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28B4B971" w:rsidR="00833E2E" w:rsidRPr="00C955CB" w:rsidRDefault="002C0A1F" w:rsidP="002C0A1F">
      <w:pPr>
        <w:pStyle w:val="Title"/>
        <w:bidi/>
        <w:spacing w:before="0"/>
        <w:rPr>
          <w:rFonts w:asciiTheme="minorHAnsi" w:hAnsiTheme="minorHAnsi" w:cstheme="minorHAnsi"/>
          <w:lang w:bidi="fa-IR"/>
        </w:rPr>
      </w:pPr>
      <w:r w:rsidRPr="00C955CB">
        <w:rPr>
          <w:rFonts w:asciiTheme="minorHAnsi" w:hAnsiTheme="minorHAnsi" w:cstheme="minorHAnsi"/>
          <w:b w:val="0"/>
          <w:noProof/>
          <w:lang w:bidi="fa-IR"/>
        </w:rPr>
        <w:drawing>
          <wp:anchor distT="0" distB="0" distL="114300" distR="114300" simplePos="0" relativeHeight="251658242" behindDoc="0" locked="0" layoutInCell="1" allowOverlap="1" wp14:anchorId="5E4AADCB" wp14:editId="60CBF5B1">
            <wp:simplePos x="0" y="0"/>
            <wp:positionH relativeFrom="margin">
              <wp:posOffset>4532630</wp:posOffset>
            </wp:positionH>
            <wp:positionV relativeFrom="margin">
              <wp:posOffset>109855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C955CB">
        <w:rPr>
          <w:rFonts w:asciiTheme="minorHAnsi" w:hAnsiTheme="minorHAnsi" w:cstheme="minorHAnsi"/>
          <w:b w:val="0"/>
          <w:lang w:bidi="fa-IR"/>
        </w:rPr>
        <w:br w:type="column"/>
      </w:r>
      <w:r w:rsidR="00833E2E" w:rsidRPr="00C955CB">
        <w:rPr>
          <w:rFonts w:asciiTheme="minorHAnsi" w:hAnsiTheme="minorHAnsi" w:cstheme="minorHAnsi"/>
          <w:b w:val="0"/>
          <w:noProof/>
          <w:lang w:bidi="fa-IR"/>
        </w:rPr>
        <w:drawing>
          <wp:anchor distT="0" distB="0" distL="114300" distR="114300" simplePos="0" relativeHeight="251658241" behindDoc="1" locked="0" layoutInCell="1" allowOverlap="1" wp14:anchorId="260C344B" wp14:editId="3B91B288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 flipH="1"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C955CB">
        <w:rPr>
          <w:rFonts w:asciiTheme="minorHAnsi" w:hAnsiTheme="minorHAnsi" w:cstheme="minorHAnsi"/>
          <w:bCs/>
          <w:lang w:bidi="fa-IR"/>
        </w:rPr>
        <w:t>Skills Assessment Pilot</w:t>
      </w:r>
      <w:r w:rsidR="00833E2E" w:rsidRPr="00C955CB">
        <w:rPr>
          <w:rFonts w:asciiTheme="minorHAnsi" w:hAnsiTheme="minorHAnsi" w:cstheme="minorHAnsi"/>
          <w:bCs/>
          <w:rtl/>
          <w:lang w:bidi="fa-IR"/>
        </w:rPr>
        <w:t xml:space="preserve"> </w:t>
      </w:r>
      <w:r w:rsidRPr="00C955CB">
        <w:rPr>
          <w:rFonts w:asciiTheme="minorHAnsi" w:hAnsiTheme="minorHAnsi" w:cstheme="minorHAnsi"/>
          <w:bCs/>
          <w:lang w:bidi="fa-IR"/>
        </w:rPr>
        <w:br/>
      </w:r>
      <w:r w:rsidR="00833E2E" w:rsidRPr="00C955CB">
        <w:rPr>
          <w:rFonts w:asciiTheme="minorHAnsi" w:hAnsiTheme="minorHAnsi" w:cstheme="minorHAnsi"/>
          <w:bCs/>
          <w:rtl/>
          <w:lang w:bidi="fa-IR"/>
        </w:rPr>
        <w:t>(طرح آزمایشی سنجش مهارت)</w:t>
      </w:r>
    </w:p>
    <w:p w14:paraId="6D774BE8" w14:textId="7E1329AC" w:rsidR="00833E2E" w:rsidRPr="00C955CB" w:rsidRDefault="00833E2E" w:rsidP="002C0A1F">
      <w:pPr>
        <w:bidi/>
        <w:rPr>
          <w:rFonts w:cstheme="minorHAnsi"/>
          <w:lang w:bidi="fa-IR"/>
        </w:rPr>
        <w:sectPr w:rsidR="00833E2E" w:rsidRPr="00C955CB" w:rsidSect="008A6B2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bidi/>
          <w:docGrid w:linePitch="360"/>
        </w:sectPr>
      </w:pPr>
    </w:p>
    <w:p w14:paraId="3386ED77" w14:textId="70E50453" w:rsidR="00B717AE" w:rsidRPr="00C955CB" w:rsidRDefault="00B717AE" w:rsidP="002C0A1F">
      <w:pPr>
        <w:pStyle w:val="Title"/>
        <w:bidi/>
        <w:spacing w:before="1080" w:after="100" w:afterAutospacing="1"/>
        <w:rPr>
          <w:rFonts w:asciiTheme="minorHAnsi" w:hAnsiTheme="minorHAnsi" w:cstheme="minorHAnsi"/>
          <w:bCs/>
          <w:color w:val="495E2C"/>
          <w:sz w:val="56"/>
          <w:szCs w:val="56"/>
          <w:lang w:bidi="fa-IR"/>
        </w:rPr>
      </w:pPr>
      <w:r w:rsidRPr="00C955CB">
        <w:rPr>
          <w:rFonts w:asciiTheme="minorHAnsi" w:hAnsiTheme="minorHAnsi" w:cstheme="minorHAnsi"/>
          <w:bCs/>
          <w:color w:val="495E2C"/>
          <w:sz w:val="56"/>
          <w:szCs w:val="56"/>
          <w:rtl/>
          <w:lang w:bidi="fa-IR"/>
        </w:rPr>
        <w:t>سنجش مهارت‌ رایگان و سریع</w:t>
      </w:r>
    </w:p>
    <w:p w14:paraId="5BDF9F30" w14:textId="7E131A1B" w:rsidR="0002127E" w:rsidRPr="00C955CB" w:rsidRDefault="00B717AE" w:rsidP="002C0A1F">
      <w:pPr>
        <w:bidi/>
        <w:spacing w:before="240" w:after="240"/>
        <w:rPr>
          <w:rStyle w:val="Emphasis"/>
          <w:rFonts w:cstheme="minorHAnsi"/>
          <w:sz w:val="28"/>
          <w:szCs w:val="28"/>
          <w:lang w:bidi="fa-IR"/>
        </w:rPr>
        <w:sectPr w:rsidR="0002127E" w:rsidRPr="00C955CB" w:rsidSect="002C0A1F">
          <w:type w:val="continuous"/>
          <w:pgSz w:w="11906" w:h="16838"/>
          <w:pgMar w:top="720" w:right="720" w:bottom="720" w:left="720" w:header="0" w:footer="709" w:gutter="0"/>
          <w:cols w:space="708"/>
          <w:titlePg/>
          <w:bidi/>
          <w:docGrid w:linePitch="360"/>
        </w:sect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اگر مهاجری هستید که در استرالیا زندگی می‌کنید، </w:t>
      </w:r>
      <w:r w:rsidRPr="00C955CB">
        <w:rPr>
          <w:rStyle w:val="Emphasis"/>
          <w:rFonts w:cstheme="minorHAnsi"/>
          <w:bCs w:val="0"/>
          <w:caps/>
          <w:sz w:val="28"/>
          <w:szCs w:val="28"/>
          <w:rtl/>
          <w:lang w:bidi="fa-IR"/>
        </w:rPr>
        <w:t>ممکن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است واجد شرایط شرکت در فرصت‌های سنجش مهارت </w:t>
      </w:r>
      <w:bookmarkStart w:id="0" w:name="_Hlk120540820"/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برای </w:t>
      </w:r>
      <w:bookmarkEnd w:id="0"/>
      <w:r w:rsidRPr="00C955CB">
        <w:rPr>
          <w:rStyle w:val="Emphasis"/>
          <w:rFonts w:cstheme="minorHAnsi"/>
          <w:bCs w:val="0"/>
          <w:sz w:val="28"/>
          <w:szCs w:val="28"/>
          <w:lang w:bidi="fa-IR"/>
        </w:rPr>
        <w:t>Migrants Pilot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(طرح آزمایشی مهاجران) باشید.</w:t>
      </w:r>
    </w:p>
    <w:p w14:paraId="7E5DE9F1" w14:textId="77777777" w:rsidR="00B717AE" w:rsidRPr="00C955CB" w:rsidRDefault="00B717AE" w:rsidP="002C0A1F">
      <w:pPr>
        <w:pStyle w:val="Heading3"/>
        <w:bidi/>
        <w:rPr>
          <w:rStyle w:val="Heading2Char"/>
          <w:rFonts w:asciiTheme="minorHAnsi" w:hAnsiTheme="minorHAnsi" w:cstheme="minorHAnsi"/>
          <w:sz w:val="36"/>
          <w:szCs w:val="36"/>
          <w:lang w:bidi="fa-IR"/>
        </w:rPr>
      </w:pPr>
      <w:r w:rsidRPr="00C955CB">
        <w:rPr>
          <w:rStyle w:val="Heading2Char"/>
          <w:rFonts w:asciiTheme="minorHAnsi" w:hAnsiTheme="minorHAnsi" w:cstheme="minorHAnsi"/>
          <w:bCs/>
          <w:sz w:val="36"/>
          <w:szCs w:val="36"/>
          <w:rtl/>
          <w:lang w:bidi="fa-IR"/>
        </w:rPr>
        <w:t>پیشنهاد چیست؟</w:t>
      </w:r>
    </w:p>
    <w:p w14:paraId="73E4AD52" w14:textId="120DDF15" w:rsidR="00B717AE" w:rsidRPr="00C955CB" w:rsidRDefault="00B717AE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سنجش مهارت‌ها به صورت </w:t>
      </w:r>
      <w:r w:rsidRPr="00C955CB">
        <w:rPr>
          <w:rStyle w:val="Emphasis"/>
          <w:rFonts w:cstheme="minorHAnsi"/>
          <w:b/>
          <w:sz w:val="28"/>
          <w:szCs w:val="28"/>
          <w:rtl/>
          <w:lang w:bidi="fa-IR"/>
        </w:rPr>
        <w:t>رایگان و سریع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در استرالیا برای مهاجرین دارای مهارت، صلاحیت یا تجربه در </w:t>
      </w:r>
      <w:hyperlink r:id="rId20" w:history="1">
        <w:r w:rsidRPr="00C955CB">
          <w:rPr>
            <w:rStyle w:val="Hyperlink"/>
            <w:rFonts w:cstheme="minorHAnsi"/>
            <w:b/>
            <w:bCs/>
            <w:sz w:val="28"/>
            <w:szCs w:val="28"/>
            <w:rtl/>
            <w:lang w:bidi="fa-IR"/>
          </w:rPr>
          <w:t>مشاغل پرتقاضا</w:t>
        </w:r>
      </w:hyperlink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. </w:t>
      </w:r>
    </w:p>
    <w:p w14:paraId="26DA1CD9" w14:textId="44F3FECD" w:rsidR="00B717AE" w:rsidRPr="00C955CB" w:rsidRDefault="00B717AE" w:rsidP="002C0A1F">
      <w:pPr>
        <w:pStyle w:val="Heading2"/>
        <w:bidi/>
        <w:rPr>
          <w:rFonts w:asciiTheme="minorHAnsi" w:hAnsiTheme="minorHAnsi" w:cstheme="minorHAnsi"/>
          <w:sz w:val="36"/>
          <w:szCs w:val="36"/>
          <w:lang w:bidi="fa-IR"/>
        </w:rPr>
      </w:pPr>
      <w:r w:rsidRPr="00C955CB">
        <w:rPr>
          <w:rFonts w:asciiTheme="minorHAnsi" w:hAnsiTheme="minorHAnsi" w:cstheme="minorHAnsi"/>
          <w:bCs/>
          <w:sz w:val="36"/>
          <w:szCs w:val="36"/>
          <w:rtl/>
          <w:lang w:bidi="fa-IR"/>
        </w:rPr>
        <w:t xml:space="preserve">سنجش مهارت می‌تواند به شما کمک کند کاری که می‌خواهید را بیابید </w:t>
      </w:r>
    </w:p>
    <w:p w14:paraId="189186A1" w14:textId="1967521A" w:rsidR="00B717AE" w:rsidRPr="00C955CB" w:rsidRDefault="00B717AE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>سنجش مهارت،</w:t>
      </w:r>
      <w:r w:rsidR="002C0A1F" w:rsidRPr="00C955CB">
        <w:rPr>
          <w:rStyle w:val="Emphasis"/>
          <w:rFonts w:cstheme="minorHAnsi"/>
          <w:bCs w:val="0"/>
          <w:sz w:val="28"/>
          <w:szCs w:val="28"/>
          <w:lang w:bidi="fa-IR"/>
        </w:rPr>
        <w:t xml:space="preserve"> 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مهارت‌ها، صلاحیت‌ها و تجربه کاری شما را ارزیابی می‌کند. </w:t>
      </w:r>
    </w:p>
    <w:p w14:paraId="3E0D1A40" w14:textId="77777777" w:rsidR="00B0248D" w:rsidRPr="00C955CB" w:rsidRDefault="4B43FA50" w:rsidP="002C0A1F">
      <w:pPr>
        <w:pStyle w:val="Heading2"/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sz w:val="28"/>
          <w:szCs w:val="28"/>
          <w:rtl/>
          <w:lang w:bidi="fa-IR"/>
        </w:rPr>
        <w:t xml:space="preserve">نتیجه موفق به این معنی است که مهارت‌های شما در استرالیا موردقبول هستند. </w:t>
      </w:r>
    </w:p>
    <w:p w14:paraId="22F513D4" w14:textId="5202E048" w:rsidR="00B717AE" w:rsidRPr="00C955CB" w:rsidRDefault="00B717AE" w:rsidP="002C0A1F">
      <w:pPr>
        <w:pStyle w:val="Heading2"/>
        <w:bidi/>
        <w:rPr>
          <w:rFonts w:asciiTheme="minorHAnsi" w:hAnsiTheme="minorHAnsi" w:cstheme="minorHAnsi"/>
          <w:sz w:val="36"/>
          <w:szCs w:val="36"/>
          <w:lang w:bidi="fa-IR"/>
        </w:rPr>
      </w:pPr>
      <w:r w:rsidRPr="00C955CB">
        <w:rPr>
          <w:rFonts w:asciiTheme="minorHAnsi" w:hAnsiTheme="minorHAnsi" w:cstheme="minorHAnsi"/>
          <w:bCs/>
          <w:sz w:val="36"/>
          <w:szCs w:val="36"/>
          <w:rtl/>
          <w:lang w:bidi="fa-IR"/>
        </w:rPr>
        <w:t>در صف منتظر نمانید - مهارت‌های خود را سریع‌تر بسنجید.</w:t>
      </w:r>
    </w:p>
    <w:p w14:paraId="2F066603" w14:textId="7F3C720E" w:rsidR="00B717AE" w:rsidRPr="00C955CB" w:rsidRDefault="00B717AE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بعد از ارایه همه </w:t>
      </w:r>
      <w:r w:rsidR="001775BE"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مدارک 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لازم، نتیجه </w:t>
      </w:r>
      <w:r w:rsidR="001775BE"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>ارزیابی مهارت‌های خود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را ظرف مدت حدود 15 روز کاری دریافت خواهید کرد. </w:t>
      </w:r>
    </w:p>
    <w:p w14:paraId="23844B32" w14:textId="77777777" w:rsidR="00B717AE" w:rsidRPr="00C955CB" w:rsidRDefault="00B717AE" w:rsidP="002C0A1F">
      <w:pPr>
        <w:pStyle w:val="Heading2"/>
        <w:bidi/>
        <w:rPr>
          <w:rFonts w:asciiTheme="minorHAnsi" w:hAnsiTheme="minorHAnsi" w:cstheme="minorHAnsi"/>
          <w:sz w:val="36"/>
          <w:szCs w:val="36"/>
          <w:lang w:bidi="fa-IR"/>
        </w:rPr>
      </w:pPr>
      <w:r w:rsidRPr="00C955CB">
        <w:rPr>
          <w:rFonts w:asciiTheme="minorHAnsi" w:hAnsiTheme="minorHAnsi" w:cstheme="minorHAnsi"/>
          <w:bCs/>
          <w:sz w:val="36"/>
          <w:szCs w:val="36"/>
          <w:rtl/>
          <w:lang w:bidi="fa-IR"/>
        </w:rPr>
        <w:t xml:space="preserve">شما ممکن است واجد شرایط باشید، اگر:  </w:t>
      </w:r>
    </w:p>
    <w:p w14:paraId="2545894B" w14:textId="4CF07880" w:rsidR="00B717AE" w:rsidRPr="00C955CB" w:rsidRDefault="00B717AE" w:rsidP="002C0A1F">
      <w:pPr>
        <w:pStyle w:val="ListBullet"/>
        <w:numPr>
          <w:ilvl w:val="0"/>
          <w:numId w:val="2"/>
        </w:numPr>
        <w:bidi/>
        <w:spacing w:before="120" w:after="0" w:line="240" w:lineRule="auto"/>
        <w:ind w:left="357" w:hanging="357"/>
        <w:contextualSpacing w:val="0"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>مهارت‌ها، تجربه و/یا صلاحیت‌هایی در زمینه یک</w:t>
      </w:r>
      <w:r w:rsidR="006346D7" w:rsidRPr="00C955CB">
        <w:rPr>
          <w:rStyle w:val="Emphasis"/>
          <w:rFonts w:cstheme="minorHAnsi"/>
          <w:bCs w:val="0"/>
          <w:sz w:val="28"/>
          <w:szCs w:val="28"/>
          <w:lang w:bidi="fa-IR"/>
        </w:rPr>
        <w:t xml:space="preserve"> </w:t>
      </w:r>
      <w:hyperlink r:id="rId21" w:history="1">
        <w:r w:rsidRPr="00C955CB">
          <w:rPr>
            <w:rStyle w:val="Hyperlink"/>
            <w:rFonts w:cstheme="minorHAnsi"/>
            <w:b/>
            <w:bCs/>
            <w:sz w:val="28"/>
            <w:szCs w:val="28"/>
            <w:rtl/>
            <w:lang w:bidi="fa-IR"/>
          </w:rPr>
          <w:t>شغل واجد شرایط</w:t>
        </w:r>
        <w:r w:rsidRPr="00C955CB">
          <w:rPr>
            <w:rStyle w:val="Hyperlink"/>
            <w:rFonts w:cstheme="minorHAnsi"/>
            <w:b/>
            <w:rtl/>
          </w:rPr>
          <w:t xml:space="preserve"> </w:t>
        </w:r>
        <w:r w:rsidRPr="00C955CB">
          <w:rPr>
            <w:rStyle w:val="Hyperlink"/>
            <w:rFonts w:cstheme="minorHAnsi"/>
            <w:b/>
            <w:bCs/>
            <w:sz w:val="28"/>
            <w:szCs w:val="28"/>
            <w:rtl/>
            <w:lang w:bidi="fa-IR"/>
          </w:rPr>
          <w:t>داشته باشید</w:t>
        </w:r>
      </w:hyperlink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</w:t>
      </w:r>
    </w:p>
    <w:p w14:paraId="51030BA8" w14:textId="713AE109" w:rsidR="00833E2E" w:rsidRPr="00C955CB" w:rsidRDefault="4B43FA50" w:rsidP="002C0A1F">
      <w:pPr>
        <w:pStyle w:val="ListBullet"/>
        <w:numPr>
          <w:ilvl w:val="0"/>
          <w:numId w:val="2"/>
        </w:numPr>
        <w:bidi/>
        <w:spacing w:before="120" w:after="0" w:line="240" w:lineRule="auto"/>
        <w:ind w:left="357" w:hanging="357"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>قبلا در شغل انتخابی خود</w:t>
      </w:r>
      <w:r w:rsidR="002C0A1F" w:rsidRPr="00C955CB">
        <w:rPr>
          <w:rStyle w:val="Emphasis"/>
          <w:rFonts w:cstheme="minorHAnsi"/>
          <w:bCs w:val="0"/>
          <w:sz w:val="28"/>
          <w:szCs w:val="28"/>
          <w:lang w:bidi="fa-IR"/>
        </w:rPr>
        <w:t xml:space="preserve"> 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>سنجش مهارت انجام نداده‌‌اید</w:t>
      </w:r>
    </w:p>
    <w:p w14:paraId="5754ADD3" w14:textId="36FD1494" w:rsidR="00B717AE" w:rsidRPr="00C955CB" w:rsidRDefault="00B717AE" w:rsidP="002C0A1F">
      <w:pPr>
        <w:pStyle w:val="ListBullet"/>
        <w:numPr>
          <w:ilvl w:val="0"/>
          <w:numId w:val="0"/>
        </w:numPr>
        <w:bidi/>
        <w:spacing w:before="120" w:after="0" w:line="240" w:lineRule="auto"/>
        <w:contextualSpacing w:val="0"/>
        <w:rPr>
          <w:rFonts w:cstheme="minorHAnsi"/>
          <w:bCs/>
          <w:sz w:val="36"/>
          <w:szCs w:val="36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با یک ویزای </w:t>
      </w:r>
      <w:r w:rsidR="002C0A1F" w:rsidRPr="00C955CB">
        <w:rPr>
          <w:rStyle w:val="Emphasis"/>
          <w:rFonts w:cstheme="minorHAnsi"/>
          <w:bCs w:val="0"/>
          <w:sz w:val="28"/>
          <w:szCs w:val="28"/>
          <w:lang w:bidi="fa-IR"/>
        </w:rPr>
        <w:t xml:space="preserve"> 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واجد شرایط </w:t>
      </w:r>
      <w:hyperlink r:id="rId22" w:history="1">
        <w:r w:rsidRPr="00C955CB">
          <w:rPr>
            <w:rStyle w:val="Hyperlink"/>
            <w:rFonts w:cstheme="minorHAnsi"/>
            <w:b/>
            <w:bCs/>
            <w:sz w:val="28"/>
            <w:szCs w:val="28"/>
            <w:rtl/>
            <w:lang w:bidi="fa-IR"/>
          </w:rPr>
          <w:t>خانواده، شریک، پناهندگی یا انسان‌دوستانه</w:t>
        </w:r>
      </w:hyperlink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 در استرالیا زندگی می‌کنید، و ویزای شما در تاریخ 1 ژانویه 2016 یا بعد از آن صادر شده است.</w:t>
      </w:r>
      <w:r w:rsidRPr="00C955CB">
        <w:rPr>
          <w:rFonts w:cstheme="minorHAnsi"/>
          <w:sz w:val="28"/>
          <w:szCs w:val="28"/>
          <w:lang w:bidi="fa-IR"/>
        </w:rPr>
        <w:t xml:space="preserve"> </w:t>
      </w:r>
      <w:r w:rsidR="002C0A1F" w:rsidRPr="00C955CB">
        <w:rPr>
          <w:rFonts w:cstheme="minorHAnsi"/>
          <w:sz w:val="28"/>
          <w:szCs w:val="28"/>
          <w:lang w:bidi="fa-IR"/>
        </w:rPr>
        <w:br w:type="column"/>
      </w:r>
      <w:r w:rsidR="00B0248D" w:rsidRPr="00C955CB">
        <w:rPr>
          <w:rStyle w:val="Emphasis"/>
          <w:rFonts w:cstheme="minorHAnsi"/>
          <w:bCs w:val="0"/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C955CB">
        <w:rPr>
          <w:rStyle w:val="Heading2Char"/>
          <w:rFonts w:asciiTheme="minorHAnsi" w:hAnsiTheme="minorHAnsi" w:cstheme="minorHAnsi"/>
          <w:bCs/>
          <w:sz w:val="36"/>
          <w:szCs w:val="36"/>
          <w:rtl/>
          <w:lang w:bidi="fa-IR"/>
        </w:rPr>
        <w:t>برای درخواست این طرح آزمایشی:</w:t>
      </w:r>
      <w:r w:rsidR="00B0248D" w:rsidRPr="00C955CB">
        <w:rPr>
          <w:rFonts w:cstheme="minorHAnsi"/>
          <w:sz w:val="36"/>
          <w:szCs w:val="36"/>
          <w:rtl/>
          <w:lang w:bidi="fa-IR"/>
        </w:rPr>
        <w:t xml:space="preserve"> </w:t>
      </w:r>
    </w:p>
    <w:p w14:paraId="7A749F15" w14:textId="4D1D8879" w:rsidR="000E3307" w:rsidRPr="00C955CB" w:rsidRDefault="000E3307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با </w:t>
      </w:r>
      <w:hyperlink r:id="rId23" w:history="1">
        <w:r w:rsidRPr="00C955CB">
          <w:rPr>
            <w:rStyle w:val="Hyperlink"/>
            <w:rFonts w:cstheme="minorHAnsi"/>
            <w:b/>
            <w:bCs/>
            <w:sz w:val="28"/>
            <w:szCs w:val="28"/>
            <w:rtl/>
            <w:lang w:bidi="fa-IR"/>
          </w:rPr>
          <w:t>نهاد ارزیابی شغل</w:t>
        </w:r>
      </w:hyperlink>
      <w:r w:rsidR="00AB65FF" w:rsidRPr="00C955CB">
        <w:rPr>
          <w:rStyle w:val="Hyperlink"/>
          <w:rFonts w:cstheme="minorHAnsi"/>
          <w:b/>
          <w:sz w:val="28"/>
        </w:rPr>
        <w:t xml:space="preserve"> </w:t>
      </w:r>
      <w:r w:rsidRPr="00C955CB">
        <w:rPr>
          <w:rFonts w:cstheme="minorHAnsi"/>
          <w:sz w:val="28"/>
          <w:szCs w:val="28"/>
          <w:rtl/>
          <w:lang w:bidi="fa-IR"/>
        </w:rPr>
        <w:t>مربوط به</w:t>
      </w:r>
      <w:r w:rsidR="00AB65FF" w:rsidRPr="00C955CB">
        <w:rPr>
          <w:rFonts w:cstheme="minorHAnsi"/>
          <w:sz w:val="28"/>
          <w:szCs w:val="28"/>
          <w:lang w:bidi="fa-IR"/>
        </w:rPr>
        <w:t xml:space="preserve"> </w:t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مهارت‌ها، صلاحیت‌ها یا تجربه خود تماس بگیرید. </w:t>
      </w:r>
    </w:p>
    <w:p w14:paraId="3E010CCA" w14:textId="77777777" w:rsidR="00B717AE" w:rsidRPr="00C955CB" w:rsidRDefault="00B717AE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bookmarkStart w:id="1" w:name="_Hlk82508999"/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نهادهای ارزیابی، مسئول سنجش مهارت‌ها هستند و مشاغل مختلف نهادهای ارزیابی مختلف دارند. </w:t>
      </w:r>
    </w:p>
    <w:p w14:paraId="49546E2F" w14:textId="77777777" w:rsidR="00B717AE" w:rsidRPr="00C955CB" w:rsidRDefault="00B717AE" w:rsidP="002C0A1F">
      <w:pPr>
        <w:bidi/>
        <w:rPr>
          <w:rStyle w:val="Emphasis"/>
          <w:rFonts w:cstheme="minorHAnsi"/>
          <w:sz w:val="28"/>
          <w:szCs w:val="28"/>
          <w:lang w:bidi="fa-IR"/>
        </w:rPr>
      </w:pP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نهاد ارزیابی شما بررسی خواهد کرد که آیا </w:t>
      </w:r>
      <w:r w:rsidRPr="00C955CB">
        <w:rPr>
          <w:rStyle w:val="Emphasis"/>
          <w:rFonts w:cstheme="minorHAnsi"/>
          <w:bCs w:val="0"/>
          <w:sz w:val="28"/>
          <w:szCs w:val="28"/>
          <w:lang w:bidi="fa-IR"/>
        </w:rPr>
        <w:br/>
      </w:r>
      <w:r w:rsidRPr="00C955CB">
        <w:rPr>
          <w:rStyle w:val="Emphasis"/>
          <w:rFonts w:cstheme="minorHAnsi"/>
          <w:bCs w:val="0"/>
          <w:sz w:val="28"/>
          <w:szCs w:val="28"/>
          <w:rtl/>
          <w:lang w:bidi="fa-IR"/>
        </w:rPr>
        <w:t xml:space="preserve">شما واجد شرایط هستید. </w:t>
      </w:r>
      <w:bookmarkEnd w:id="1"/>
    </w:p>
    <w:p w14:paraId="4713E1E2" w14:textId="178D106B" w:rsidR="00B717AE" w:rsidRPr="00C955CB" w:rsidRDefault="00B717AE" w:rsidP="002C0A1F">
      <w:pPr>
        <w:bidi/>
        <w:spacing w:before="360"/>
        <w:rPr>
          <w:rStyle w:val="IntenseEmphasis"/>
          <w:rFonts w:cstheme="minorHAnsi"/>
          <w:sz w:val="36"/>
          <w:szCs w:val="36"/>
          <w:lang w:bidi="fa-IR"/>
        </w:rPr>
      </w:pPr>
      <w:bookmarkStart w:id="2" w:name="_Hlk120540938"/>
      <w:r w:rsidRPr="00C955CB">
        <w:rPr>
          <w:rStyle w:val="IntenseEmphasis"/>
          <w:rFonts w:cstheme="minorHAnsi"/>
          <w:b w:val="0"/>
          <w:sz w:val="36"/>
          <w:szCs w:val="36"/>
          <w:rtl/>
          <w:lang w:bidi="fa-IR"/>
        </w:rPr>
        <w:t>سریع باشید زیرا این یک فرصت محدود است</w:t>
      </w:r>
      <w:r w:rsidRPr="00C955CB">
        <w:rPr>
          <w:rStyle w:val="IntenseEmphasis"/>
          <w:rFonts w:cstheme="minorHAnsi"/>
          <w:bCs/>
          <w:sz w:val="36"/>
          <w:szCs w:val="36"/>
          <w:rtl/>
          <w:lang w:bidi="fa-IR"/>
        </w:rPr>
        <w:t xml:space="preserve"> - امروز درخواست دهید!</w:t>
      </w:r>
    </w:p>
    <w:tbl>
      <w:tblPr>
        <w:tblStyle w:val="TableGrid"/>
        <w:bidiVisual/>
        <w:tblW w:w="506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62"/>
      </w:tblGrid>
      <w:tr w:rsidR="00BD503C" w:rsidRPr="00C955CB" w14:paraId="789856B3" w14:textId="77777777" w:rsidTr="002C0A1F">
        <w:trPr>
          <w:trHeight w:val="2536"/>
        </w:trPr>
        <w:tc>
          <w:tcPr>
            <w:tcW w:w="5062" w:type="dxa"/>
            <w:shd w:val="clear" w:color="auto" w:fill="F2F2F2" w:themeFill="background1" w:themeFillShade="F2"/>
            <w:vAlign w:val="bottom"/>
          </w:tcPr>
          <w:p w14:paraId="5FC6F68B" w14:textId="77777777" w:rsidR="002C0A1F" w:rsidRPr="00C955CB" w:rsidRDefault="002C0A1F" w:rsidP="002C0A1F">
            <w:pPr>
              <w:bidi/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32"/>
                <w:szCs w:val="32"/>
                <w:lang w:bidi="fa-IR"/>
              </w:rPr>
            </w:pPr>
          </w:p>
          <w:p w14:paraId="56AFAE78" w14:textId="5F51CA33" w:rsidR="00BD503C" w:rsidRPr="00C955CB" w:rsidRDefault="00BD503C" w:rsidP="002C0A1F">
            <w:pPr>
              <w:bidi/>
              <w:spacing w:before="360"/>
              <w:ind w:left="284"/>
              <w:contextualSpacing/>
              <w:rPr>
                <w:rFonts w:cstheme="minorHAnsi"/>
                <w:b/>
                <w:bCs/>
                <w:color w:val="404246"/>
                <w:sz w:val="32"/>
                <w:szCs w:val="32"/>
                <w:lang w:bidi="fa-IR"/>
              </w:rPr>
            </w:pPr>
            <w:r w:rsidRPr="00C955CB">
              <w:rPr>
                <w:rFonts w:cstheme="minorHAnsi"/>
                <w:b/>
                <w:bCs/>
                <w:color w:val="404246"/>
                <w:sz w:val="32"/>
                <w:szCs w:val="32"/>
                <w:rtl/>
                <w:lang w:bidi="fa-IR"/>
              </w:rPr>
              <w:t xml:space="preserve">برای دریافت اطلاعات بیشتر: </w:t>
            </w:r>
          </w:p>
          <w:p w14:paraId="2CC515D9" w14:textId="77777777" w:rsidR="00BD503C" w:rsidRPr="00C955CB" w:rsidRDefault="00BD503C" w:rsidP="002C0A1F">
            <w:pPr>
              <w:bidi/>
              <w:ind w:left="284"/>
              <w:rPr>
                <w:rFonts w:cstheme="minorHAnsi"/>
                <w:sz w:val="28"/>
                <w:szCs w:val="28"/>
                <w:lang w:bidi="fa-IR"/>
              </w:rPr>
            </w:pPr>
            <w:r w:rsidRPr="00C955CB">
              <w:rPr>
                <w:rFonts w:cstheme="minorHAnsi"/>
                <w:sz w:val="28"/>
                <w:szCs w:val="28"/>
                <w:rtl/>
                <w:lang w:bidi="fa-IR"/>
              </w:rPr>
              <w:t xml:space="preserve">از تارنمای </w:t>
            </w:r>
            <w:r w:rsidRPr="00C955CB">
              <w:rPr>
                <w:rFonts w:cstheme="minorHAnsi"/>
                <w:sz w:val="28"/>
                <w:szCs w:val="28"/>
                <w:lang w:bidi="fa-IR"/>
              </w:rPr>
              <w:t>Skills Assessment Pilots</w:t>
            </w:r>
            <w:r w:rsidRPr="00C955CB">
              <w:rPr>
                <w:rFonts w:cstheme="minorHAnsi"/>
                <w:sz w:val="28"/>
                <w:szCs w:val="28"/>
                <w:rtl/>
                <w:lang w:bidi="fa-IR"/>
              </w:rPr>
              <w:t xml:space="preserve"> بازدید کنید: </w:t>
            </w:r>
          </w:p>
          <w:p w14:paraId="1FE40106" w14:textId="404B9241" w:rsidR="00BD503C" w:rsidRPr="00C955CB" w:rsidRDefault="00BD503C" w:rsidP="002C0A1F">
            <w:pPr>
              <w:bidi/>
              <w:spacing w:before="240"/>
              <w:ind w:left="284"/>
              <w:rPr>
                <w:rFonts w:cstheme="minorHAnsi"/>
                <w:b/>
                <w:bCs/>
                <w:color w:val="404246"/>
                <w:sz w:val="28"/>
                <w:szCs w:val="28"/>
                <w:lang w:bidi="fa-IR"/>
              </w:rPr>
            </w:pPr>
            <w:r w:rsidRPr="00C955CB">
              <w:rPr>
                <w:rFonts w:cstheme="minorHAnsi"/>
                <w:b/>
                <w:bCs/>
                <w:sz w:val="28"/>
                <w:szCs w:val="28"/>
                <w:lang w:bidi="fa-IR"/>
              </w:rPr>
              <w:t>www.dewr.gov.au/skills-assessment-pilots</w:t>
            </w:r>
            <w:r w:rsidRPr="00C955CB">
              <w:rPr>
                <w:rFonts w:cstheme="minorHAnsi"/>
                <w:b/>
                <w:bCs/>
                <w:color w:val="404246"/>
                <w:sz w:val="28"/>
                <w:szCs w:val="28"/>
                <w:lang w:bidi="fa-IR"/>
              </w:rPr>
              <w:t xml:space="preserve">  </w:t>
            </w:r>
          </w:p>
          <w:p w14:paraId="0907F8D5" w14:textId="77777777" w:rsidR="00BD503C" w:rsidRPr="00C955CB" w:rsidRDefault="00BD503C" w:rsidP="002C0A1F">
            <w:pPr>
              <w:bidi/>
              <w:ind w:left="284"/>
              <w:rPr>
                <w:rFonts w:cstheme="minorHAnsi"/>
                <w:b/>
                <w:bCs/>
                <w:color w:val="404246"/>
                <w:sz w:val="28"/>
                <w:szCs w:val="28"/>
                <w:lang w:bidi="fa-IR"/>
              </w:rPr>
            </w:pPr>
          </w:p>
          <w:p w14:paraId="7E1EA477" w14:textId="2E369398" w:rsidR="00BD503C" w:rsidRPr="00C955CB" w:rsidRDefault="00BD503C" w:rsidP="002C0A1F">
            <w:pPr>
              <w:bidi/>
              <w:ind w:left="284"/>
              <w:rPr>
                <w:rFonts w:cstheme="minorHAnsi"/>
                <w:b/>
                <w:bCs/>
                <w:color w:val="404246"/>
                <w:sz w:val="36"/>
                <w:szCs w:val="36"/>
                <w:lang w:bidi="fa-IR"/>
              </w:rPr>
            </w:pPr>
            <w:r w:rsidRPr="00C955CB">
              <w:rPr>
                <w:rFonts w:cstheme="minorHAnsi"/>
                <w:b/>
                <w:bCs/>
                <w:color w:val="404246"/>
                <w:sz w:val="36"/>
                <w:szCs w:val="36"/>
                <w:rtl/>
                <w:lang w:bidi="fa-IR"/>
              </w:rPr>
              <w:t>بیشتر بدانید</w:t>
            </w:r>
          </w:p>
        </w:tc>
      </w:tr>
      <w:tr w:rsidR="00BD503C" w:rsidRPr="00C955CB" w14:paraId="2F66BF4F" w14:textId="77777777" w:rsidTr="002C0A1F">
        <w:trPr>
          <w:trHeight w:val="2406"/>
        </w:trPr>
        <w:tc>
          <w:tcPr>
            <w:tcW w:w="5062" w:type="dxa"/>
            <w:shd w:val="clear" w:color="auto" w:fill="F2F2F2" w:themeFill="background1" w:themeFillShade="F2"/>
          </w:tcPr>
          <w:p w14:paraId="0742F968" w14:textId="5D283E34" w:rsidR="00BD503C" w:rsidRPr="00C955CB" w:rsidRDefault="00BD503C" w:rsidP="002C0A1F">
            <w:pPr>
              <w:bidi/>
              <w:spacing w:before="360" w:after="480"/>
              <w:ind w:left="283"/>
              <w:rPr>
                <w:rFonts w:cstheme="minorHAnsi"/>
                <w:b/>
                <w:bCs/>
                <w:color w:val="404246"/>
                <w:sz w:val="36"/>
                <w:szCs w:val="36"/>
                <w:lang w:bidi="fa-IR"/>
              </w:rPr>
            </w:pPr>
            <w:r w:rsidRPr="00C955CB">
              <w:rPr>
                <w:rFonts w:cstheme="minorHAnsi"/>
                <w:noProof/>
                <w:sz w:val="24"/>
                <w:szCs w:val="24"/>
                <w:lang w:bidi="fa-IR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C955CB" w:rsidRDefault="00B717AE" w:rsidP="002C0A1F">
      <w:pPr>
        <w:bidi/>
        <w:spacing w:before="100" w:beforeAutospacing="1"/>
        <w:rPr>
          <w:rFonts w:cstheme="minorHAnsi"/>
          <w:sz w:val="24"/>
          <w:szCs w:val="24"/>
          <w:lang w:bidi="fa-IR"/>
        </w:rPr>
      </w:pPr>
    </w:p>
    <w:sectPr w:rsidR="00B717AE" w:rsidRPr="00C955CB" w:rsidSect="002C0A1F">
      <w:type w:val="continuous"/>
      <w:pgSz w:w="11906" w:h="16838"/>
      <w:pgMar w:top="720" w:right="720" w:bottom="720" w:left="720" w:header="0" w:footer="709" w:gutter="0"/>
      <w:cols w:num="2"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A249" w14:textId="77777777" w:rsidR="003C097F" w:rsidRDefault="003C097F" w:rsidP="00046DAD">
      <w:pPr>
        <w:spacing w:after="0" w:line="240" w:lineRule="auto"/>
      </w:pPr>
      <w:r>
        <w:separator/>
      </w:r>
    </w:p>
  </w:endnote>
  <w:endnote w:type="continuationSeparator" w:id="0">
    <w:p w14:paraId="6D51DA54" w14:textId="77777777" w:rsidR="003C097F" w:rsidRDefault="003C097F" w:rsidP="00046DAD">
      <w:pPr>
        <w:spacing w:after="0" w:line="240" w:lineRule="auto"/>
      </w:pPr>
      <w:r>
        <w:continuationSeparator/>
      </w:r>
    </w:p>
  </w:endnote>
  <w:endnote w:type="continuationNotice" w:id="1">
    <w:p w14:paraId="27364074" w14:textId="77777777" w:rsidR="003C097F" w:rsidRDefault="003C0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AD2C" w14:textId="77777777" w:rsidR="008A6B29" w:rsidRDefault="008A6B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C85B" w14:textId="77777777" w:rsidR="008A6B29" w:rsidRDefault="008A6B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DB29" w14:textId="77777777" w:rsidR="003C097F" w:rsidRDefault="003C097F" w:rsidP="00046DAD">
      <w:pPr>
        <w:spacing w:after="0" w:line="240" w:lineRule="auto"/>
      </w:pPr>
      <w:r>
        <w:separator/>
      </w:r>
    </w:p>
  </w:footnote>
  <w:footnote w:type="continuationSeparator" w:id="0">
    <w:p w14:paraId="3B7A6893" w14:textId="77777777" w:rsidR="003C097F" w:rsidRDefault="003C097F" w:rsidP="00046DAD">
      <w:pPr>
        <w:spacing w:after="0" w:line="240" w:lineRule="auto"/>
      </w:pPr>
      <w:r>
        <w:continuationSeparator/>
      </w:r>
    </w:p>
  </w:footnote>
  <w:footnote w:type="continuationNotice" w:id="1">
    <w:p w14:paraId="4CBE1032" w14:textId="77777777" w:rsidR="003C097F" w:rsidRDefault="003C09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644F" w14:textId="77777777" w:rsidR="008A6B29" w:rsidRDefault="008A6B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F7E8" w14:textId="77777777" w:rsidR="008A6B29" w:rsidRDefault="008A6B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A62E" w14:textId="77777777" w:rsidR="008A6B29" w:rsidRDefault="008A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NjAzMzS0MDOytDBX0lEKTi0uzszPAykwrAUAQRfsZCwAAAA="/>
  </w:docVars>
  <w:rsids>
    <w:rsidRoot w:val="00714CA6"/>
    <w:rsid w:val="0002127E"/>
    <w:rsid w:val="00046DAD"/>
    <w:rsid w:val="00054958"/>
    <w:rsid w:val="00064CB4"/>
    <w:rsid w:val="0007776B"/>
    <w:rsid w:val="000961EF"/>
    <w:rsid w:val="000E3307"/>
    <w:rsid w:val="001217BC"/>
    <w:rsid w:val="001611D1"/>
    <w:rsid w:val="001775BE"/>
    <w:rsid w:val="00183689"/>
    <w:rsid w:val="001B3A18"/>
    <w:rsid w:val="001C03FF"/>
    <w:rsid w:val="001E05B8"/>
    <w:rsid w:val="001E65B9"/>
    <w:rsid w:val="001F34EC"/>
    <w:rsid w:val="00240A32"/>
    <w:rsid w:val="00257F81"/>
    <w:rsid w:val="00271C81"/>
    <w:rsid w:val="002B4D2C"/>
    <w:rsid w:val="002C0A1F"/>
    <w:rsid w:val="002C0B07"/>
    <w:rsid w:val="002D0080"/>
    <w:rsid w:val="003056F2"/>
    <w:rsid w:val="00326696"/>
    <w:rsid w:val="00335AB6"/>
    <w:rsid w:val="003368D1"/>
    <w:rsid w:val="00342F50"/>
    <w:rsid w:val="003630F5"/>
    <w:rsid w:val="00364EC3"/>
    <w:rsid w:val="00367DF5"/>
    <w:rsid w:val="003870B4"/>
    <w:rsid w:val="003C097F"/>
    <w:rsid w:val="003E602A"/>
    <w:rsid w:val="00481F2F"/>
    <w:rsid w:val="00491E5C"/>
    <w:rsid w:val="0049274B"/>
    <w:rsid w:val="004B633E"/>
    <w:rsid w:val="004D1C73"/>
    <w:rsid w:val="00513EC3"/>
    <w:rsid w:val="00534842"/>
    <w:rsid w:val="005706AE"/>
    <w:rsid w:val="00577BC6"/>
    <w:rsid w:val="00577E41"/>
    <w:rsid w:val="005B5245"/>
    <w:rsid w:val="005C2C7F"/>
    <w:rsid w:val="005E1F8E"/>
    <w:rsid w:val="00615CBA"/>
    <w:rsid w:val="006346D7"/>
    <w:rsid w:val="006378FC"/>
    <w:rsid w:val="0064303D"/>
    <w:rsid w:val="00664F92"/>
    <w:rsid w:val="006762A9"/>
    <w:rsid w:val="006C6D51"/>
    <w:rsid w:val="00714CA6"/>
    <w:rsid w:val="007429BF"/>
    <w:rsid w:val="007934A8"/>
    <w:rsid w:val="007B218C"/>
    <w:rsid w:val="007E319F"/>
    <w:rsid w:val="00821854"/>
    <w:rsid w:val="008269C7"/>
    <w:rsid w:val="00831D7C"/>
    <w:rsid w:val="00833505"/>
    <w:rsid w:val="00833E2E"/>
    <w:rsid w:val="008A5681"/>
    <w:rsid w:val="008A6B29"/>
    <w:rsid w:val="008B4074"/>
    <w:rsid w:val="008D1F3A"/>
    <w:rsid w:val="00905AA4"/>
    <w:rsid w:val="00917797"/>
    <w:rsid w:val="009232D7"/>
    <w:rsid w:val="0095254C"/>
    <w:rsid w:val="00955D3C"/>
    <w:rsid w:val="00972F37"/>
    <w:rsid w:val="00991A65"/>
    <w:rsid w:val="009A5ADA"/>
    <w:rsid w:val="009C204F"/>
    <w:rsid w:val="00A04EAC"/>
    <w:rsid w:val="00A27D1D"/>
    <w:rsid w:val="00A729F8"/>
    <w:rsid w:val="00A75517"/>
    <w:rsid w:val="00A767FF"/>
    <w:rsid w:val="00AB65FF"/>
    <w:rsid w:val="00AC179A"/>
    <w:rsid w:val="00B0248D"/>
    <w:rsid w:val="00B717AE"/>
    <w:rsid w:val="00BD503C"/>
    <w:rsid w:val="00BE0E58"/>
    <w:rsid w:val="00BF29E8"/>
    <w:rsid w:val="00C00D9B"/>
    <w:rsid w:val="00C417C3"/>
    <w:rsid w:val="00C52C43"/>
    <w:rsid w:val="00C90F79"/>
    <w:rsid w:val="00C955CB"/>
    <w:rsid w:val="00CD2372"/>
    <w:rsid w:val="00CD543C"/>
    <w:rsid w:val="00CE5C7A"/>
    <w:rsid w:val="00CE7C26"/>
    <w:rsid w:val="00D2439F"/>
    <w:rsid w:val="00D360B3"/>
    <w:rsid w:val="00D641E4"/>
    <w:rsid w:val="00D7099E"/>
    <w:rsid w:val="00E02591"/>
    <w:rsid w:val="00E151E0"/>
    <w:rsid w:val="00EA0378"/>
    <w:rsid w:val="00EF77E1"/>
    <w:rsid w:val="00F170A1"/>
    <w:rsid w:val="00F45A14"/>
    <w:rsid w:val="00F50186"/>
    <w:rsid w:val="00F6391B"/>
    <w:rsid w:val="00F75ADA"/>
    <w:rsid w:val="00F75D24"/>
    <w:rsid w:val="00F837AF"/>
    <w:rsid w:val="00FB19FC"/>
    <w:rsid w:val="00FB1E21"/>
    <w:rsid w:val="00FB5D78"/>
    <w:rsid w:val="00FB67EB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2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18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34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F77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skills-assessment-opportunities-migrants-occupation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image" Target="media/image5.sv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skills-assessment-opportunities-migra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skills-assessment-pilots/resources/skills-assessment-opportunities-migrants-pilot-visa-li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2C61B-62BD-4F64-971C-1A8FCAACE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2023-02-13T01:33:00Z</dcterms:created>
  <dcterms:modified xsi:type="dcterms:W3CDTF">2023-02-13T02:37:00Z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f93473685c8c832a55321b2104a6c5866a2476d3bdd8672ad308d5e75da3f086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2022-11-02T10:58:44Z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b80f91cb-b242-4f70-a7e1-076110bd3ff6</vt:lpwstr>
  </property>
  <property fmtid="{D5CDD505-2E9C-101B-9397-08002B2CF9AE}" pid="9" name="MSIP_Label_79d889eb-932f-4752-8739-64d25806ef64_ContentBits">
    <vt:lpwstr>0</vt:lpwstr>
  </property>
  <property fmtid="{D5CDD505-2E9C-101B-9397-08002B2CF9AE}" pid="10" name="ContentTypeId">
    <vt:lpwstr>0x010100E4CE9C61FF1DB546B17EE617B1970DDD</vt:lpwstr>
  </property>
</Properties>
</file>