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1F8D1" w14:textId="77777777" w:rsidR="00130923" w:rsidRDefault="00A35435" w:rsidP="00970DA3">
      <w:pPr>
        <w:spacing w:after="0"/>
        <w:ind w:left="-1440"/>
        <w:sectPr w:rsidR="00130923" w:rsidSect="00970DA3">
          <w:footerReference w:type="default" r:id="rId8"/>
          <w:pgSz w:w="11906" w:h="16838"/>
          <w:pgMar w:top="0" w:right="1274" w:bottom="1134" w:left="1440" w:header="0" w:footer="708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BF1F903" wp14:editId="0D8080B6">
            <wp:extent cx="7580223" cy="2139579"/>
            <wp:effectExtent l="0" t="0" r="1905" b="0"/>
            <wp:docPr id="2" name="Picture 2" descr="Australian Government crest.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4_0001 EMP Word Template navy_0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223" cy="213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1F8D5" w14:textId="74261643" w:rsidR="00C10C19" w:rsidRDefault="00CE013E" w:rsidP="00AC65DA">
      <w:pPr>
        <w:pStyle w:val="Heading1"/>
      </w:pPr>
      <w:r w:rsidRPr="00CE013E">
        <w:t xml:space="preserve">Relocation Assistance to Take Up a Job </w:t>
      </w:r>
      <w:r w:rsidR="009A6709">
        <w:t xml:space="preserve">Evaluation Key </w:t>
      </w:r>
      <w:bookmarkStart w:id="0" w:name="_GoBack"/>
      <w:bookmarkEnd w:id="0"/>
      <w:r w:rsidR="009A6709">
        <w:t>Findings</w:t>
      </w:r>
    </w:p>
    <w:p w14:paraId="4FFA5720" w14:textId="23A1A014" w:rsidR="00264504" w:rsidRDefault="009A6709" w:rsidP="009C5738">
      <w:pPr>
        <w:rPr>
          <w:noProof/>
        </w:rPr>
      </w:pPr>
      <w:r w:rsidRPr="001F5144">
        <w:t xml:space="preserve">The </w:t>
      </w:r>
      <w:r w:rsidRPr="009A6709">
        <w:t xml:space="preserve">Relocation Assistance to Take </w:t>
      </w:r>
      <w:proofErr w:type="gramStart"/>
      <w:r w:rsidRPr="009A6709">
        <w:t>Up</w:t>
      </w:r>
      <w:proofErr w:type="gramEnd"/>
      <w:r w:rsidRPr="009A6709">
        <w:t xml:space="preserve"> a Job</w:t>
      </w:r>
      <w:r>
        <w:t xml:space="preserve"> </w:t>
      </w:r>
      <w:r w:rsidRPr="00F53504">
        <w:t>(RATTUAJ)</w:t>
      </w:r>
      <w:r>
        <w:t xml:space="preserve"> evaluation report</w:t>
      </w:r>
      <w:r w:rsidR="00B02E34">
        <w:t xml:space="preserve"> </w:t>
      </w:r>
      <w:r w:rsidRPr="001F5144">
        <w:t>has been released on the Department</w:t>
      </w:r>
      <w:r w:rsidR="00B02E34">
        <w:t xml:space="preserve"> of Jobs and Small Business</w:t>
      </w:r>
      <w:r w:rsidR="00A17E4B">
        <w:t>’</w:t>
      </w:r>
      <w:r w:rsidR="00B02E34">
        <w:rPr>
          <w:rStyle w:val="FootnoteReference"/>
        </w:rPr>
        <w:footnoteReference w:id="1"/>
      </w:r>
      <w:r w:rsidRPr="001F5144">
        <w:t xml:space="preserve"> </w:t>
      </w:r>
      <w:r w:rsidR="00B02E34">
        <w:t xml:space="preserve">(the Department) </w:t>
      </w:r>
      <w:r w:rsidRPr="001F5144">
        <w:t>website.</w:t>
      </w:r>
    </w:p>
    <w:p w14:paraId="339E2432" w14:textId="77777777" w:rsidR="00264504" w:rsidRDefault="009A6709" w:rsidP="009C5738">
      <w:r w:rsidRPr="00F53504">
        <w:t>The RATTUAJ program</w:t>
      </w:r>
      <w:r>
        <w:t>me</w:t>
      </w:r>
      <w:r w:rsidR="00DF33D9">
        <w:t xml:space="preserve"> started on 1 </w:t>
      </w:r>
      <w:r w:rsidRPr="00F53504">
        <w:t>July</w:t>
      </w:r>
      <w:r w:rsidR="00DF33D9">
        <w:t> 2014.</w:t>
      </w:r>
      <w:r w:rsidR="00264504">
        <w:t xml:space="preserve"> It a</w:t>
      </w:r>
      <w:r w:rsidRPr="00F53504">
        <w:t xml:space="preserve">ssists job seekers with the costs of moving for a job </w:t>
      </w:r>
      <w:r w:rsidR="00264504">
        <w:t>(</w:t>
      </w:r>
      <w:r w:rsidR="004826C4">
        <w:t xml:space="preserve">including </w:t>
      </w:r>
      <w:r w:rsidRPr="00F53504">
        <w:t>an apprenticeship</w:t>
      </w:r>
      <w:r w:rsidR="00264504">
        <w:t>)</w:t>
      </w:r>
      <w:r w:rsidRPr="00F53504">
        <w:t xml:space="preserve"> to encourage </w:t>
      </w:r>
      <w:r w:rsidR="00264504">
        <w:t xml:space="preserve">them to </w:t>
      </w:r>
      <w:r w:rsidRPr="00F53504">
        <w:t>relocat</w:t>
      </w:r>
      <w:r w:rsidR="00567B47">
        <w:t>ion</w:t>
      </w:r>
      <w:r w:rsidRPr="00F53504">
        <w:t xml:space="preserve"> to areas with </w:t>
      </w:r>
      <w:r w:rsidR="00264504">
        <w:t xml:space="preserve">better employment prospects. </w:t>
      </w:r>
    </w:p>
    <w:p w14:paraId="1CC36B0A" w14:textId="4AB20FC9" w:rsidR="009A6709" w:rsidRDefault="00075E5A" w:rsidP="009C5738">
      <w:pPr>
        <w:rPr>
          <w:noProof/>
        </w:rPr>
      </w:pPr>
      <w:r>
        <w:t>RATTUAJ</w:t>
      </w:r>
      <w:r w:rsidR="009A6709" w:rsidRPr="00F53504">
        <w:t xml:space="preserve"> operated under Job Services Australia (JSA) until 30</w:t>
      </w:r>
      <w:r w:rsidR="00DF33D9">
        <w:t> </w:t>
      </w:r>
      <w:r w:rsidR="009A6709" w:rsidRPr="00F53504">
        <w:t>June</w:t>
      </w:r>
      <w:r w:rsidR="00DF33D9">
        <w:t> </w:t>
      </w:r>
      <w:r w:rsidR="009A6709" w:rsidRPr="00F53504">
        <w:t xml:space="preserve">2015 and then continued under the </w:t>
      </w:r>
      <w:r>
        <w:t>jobactive</w:t>
      </w:r>
      <w:r w:rsidR="009A6709" w:rsidRPr="00F53504">
        <w:t xml:space="preserve"> employment services program.</w:t>
      </w:r>
      <w:r w:rsidR="009A6709">
        <w:t xml:space="preserve"> </w:t>
      </w:r>
      <w:r w:rsidR="009A6709" w:rsidRPr="00F53504">
        <w:t xml:space="preserve">RATTUAJ is also available </w:t>
      </w:r>
      <w:r w:rsidR="00264504">
        <w:t>to people receiving help from</w:t>
      </w:r>
      <w:r w:rsidR="009A6709" w:rsidRPr="00F53504">
        <w:t xml:space="preserve"> Disability Employment Services (DES).</w:t>
      </w:r>
    </w:p>
    <w:p w14:paraId="4BF1F8DA" w14:textId="65A79449" w:rsidR="009C5738" w:rsidRDefault="009A6709" w:rsidP="009C5738">
      <w:r w:rsidRPr="00F53504">
        <w:t xml:space="preserve">The Department </w:t>
      </w:r>
      <w:r w:rsidR="00567B47">
        <w:t xml:space="preserve">engaged an independent consultant, Colmar </w:t>
      </w:r>
      <w:proofErr w:type="spellStart"/>
      <w:r w:rsidR="00567B47">
        <w:t>Brunton</w:t>
      </w:r>
      <w:proofErr w:type="spellEnd"/>
      <w:r w:rsidR="00567B47">
        <w:t xml:space="preserve">, to conduct research to support the </w:t>
      </w:r>
      <w:r w:rsidRPr="00F53504">
        <w:t>evaluat</w:t>
      </w:r>
      <w:r w:rsidR="00567B47">
        <w:t>ion</w:t>
      </w:r>
      <w:r w:rsidRPr="00F53504">
        <w:t xml:space="preserve"> </w:t>
      </w:r>
      <w:r w:rsidR="00567B47">
        <w:t xml:space="preserve">of the RATTUAJ programme in </w:t>
      </w:r>
      <w:r w:rsidRPr="00F53504">
        <w:t>the first eighteen months</w:t>
      </w:r>
      <w:r w:rsidR="00567B47">
        <w:t xml:space="preserve"> of its operation</w:t>
      </w:r>
      <w:r w:rsidRPr="00F53504">
        <w:t xml:space="preserve">. </w:t>
      </w:r>
      <w:r w:rsidR="00DC3906" w:rsidRPr="00F53504">
        <w:t>The evaluation used administrative data and qualitative and quantitative research to examine the program</w:t>
      </w:r>
      <w:r w:rsidR="00264504">
        <w:t>me</w:t>
      </w:r>
      <w:r w:rsidR="00DC3906" w:rsidRPr="00F53504">
        <w:t>’s effectiveness</w:t>
      </w:r>
      <w:r w:rsidR="00DC3906">
        <w:t>,</w:t>
      </w:r>
      <w:r w:rsidR="00DC3906" w:rsidRPr="00F53504">
        <w:t xml:space="preserve"> efficiency and appropriateness</w:t>
      </w:r>
      <w:r w:rsidRPr="00F53504">
        <w:t>.</w:t>
      </w:r>
    </w:p>
    <w:p w14:paraId="377A902A" w14:textId="767B5E82" w:rsidR="004D5600" w:rsidRDefault="00264504" w:rsidP="009C5738">
      <w:r>
        <w:t xml:space="preserve">Consistent with expected take up, </w:t>
      </w:r>
      <w:r w:rsidR="004D5600">
        <w:t>the evaluation found that the financial assistance provided</w:t>
      </w:r>
      <w:r w:rsidR="00075E5A">
        <w:t xml:space="preserve"> through RATTUAJ</w:t>
      </w:r>
      <w:r w:rsidR="004D5600">
        <w:t xml:space="preserve"> was effective </w:t>
      </w:r>
      <w:r>
        <w:t xml:space="preserve">in helping </w:t>
      </w:r>
      <w:r w:rsidR="004D5600">
        <w:t>long</w:t>
      </w:r>
      <w:r w:rsidR="0046158A">
        <w:noBreakHyphen/>
      </w:r>
      <w:r w:rsidR="004D5600">
        <w:t>term unemployed job seekers who were motivated to relocate for employment</w:t>
      </w:r>
      <w:r>
        <w:t>. M</w:t>
      </w:r>
      <w:r w:rsidR="004D5600">
        <w:t>ost participants successfully relocat</w:t>
      </w:r>
      <w:r>
        <w:t>ed</w:t>
      </w:r>
      <w:r w:rsidR="004D5600">
        <w:t xml:space="preserve"> and many </w:t>
      </w:r>
      <w:r>
        <w:t xml:space="preserve">were </w:t>
      </w:r>
      <w:r w:rsidR="004D5600">
        <w:t xml:space="preserve">still in employment </w:t>
      </w:r>
      <w:r w:rsidR="000D0526">
        <w:t xml:space="preserve">six months </w:t>
      </w:r>
      <w:r w:rsidR="004826C4">
        <w:t>after relocation.</w:t>
      </w:r>
    </w:p>
    <w:p w14:paraId="23F2472C" w14:textId="422B2F6D" w:rsidR="006C2684" w:rsidRDefault="006C2684" w:rsidP="008C2911">
      <w:pPr>
        <w:pStyle w:val="ListParagraph"/>
        <w:numPr>
          <w:ilvl w:val="0"/>
          <w:numId w:val="31"/>
        </w:numPr>
      </w:pPr>
      <w:r>
        <w:t>For participants who relocated in the JSA period of the evaluation:</w:t>
      </w:r>
    </w:p>
    <w:p w14:paraId="0DC72EBC" w14:textId="7154CC22" w:rsidR="006C2684" w:rsidRDefault="006C2684" w:rsidP="008C2911">
      <w:pPr>
        <w:pStyle w:val="ListParagraph"/>
        <w:numPr>
          <w:ilvl w:val="1"/>
          <w:numId w:val="31"/>
        </w:numPr>
      </w:pPr>
      <w:r>
        <w:t>66 per cent achieved a 13 week employment outcome</w:t>
      </w:r>
    </w:p>
    <w:p w14:paraId="249C7341" w14:textId="1677145C" w:rsidR="006C2684" w:rsidRDefault="006C2684" w:rsidP="008C2911">
      <w:pPr>
        <w:pStyle w:val="ListParagraph"/>
        <w:numPr>
          <w:ilvl w:val="1"/>
          <w:numId w:val="31"/>
        </w:numPr>
      </w:pPr>
      <w:r>
        <w:t>49 per cent achieved a 26 week employment outcome</w:t>
      </w:r>
    </w:p>
    <w:p w14:paraId="68573E11" w14:textId="0B90662C" w:rsidR="005A5E8E" w:rsidRDefault="005A5E8E" w:rsidP="008C2911">
      <w:pPr>
        <w:pStyle w:val="ListParagraph"/>
        <w:numPr>
          <w:ilvl w:val="1"/>
          <w:numId w:val="31"/>
        </w:numPr>
      </w:pPr>
      <w:r>
        <w:t>58 per cent</w:t>
      </w:r>
      <w:r w:rsidR="00452F75">
        <w:t xml:space="preserve"> of participants</w:t>
      </w:r>
      <w:r>
        <w:t xml:space="preserve"> were off income support 12 months after </w:t>
      </w:r>
      <w:r w:rsidR="00452F75">
        <w:t>the agreement start date</w:t>
      </w:r>
      <w:r>
        <w:t>, 22</w:t>
      </w:r>
      <w:r w:rsidR="00452F75">
        <w:t> </w:t>
      </w:r>
      <w:r>
        <w:t>percentage</w:t>
      </w:r>
      <w:r w:rsidR="00452F75">
        <w:t> </w:t>
      </w:r>
      <w:r>
        <w:t>points greater than for job seekers who were placed in ongoing employment but did not participate in RATTUAJ</w:t>
      </w:r>
      <w:r w:rsidR="004826C4">
        <w:t>.</w:t>
      </w:r>
    </w:p>
    <w:p w14:paraId="399420A6" w14:textId="77777777" w:rsidR="000B60DA" w:rsidRDefault="000B60DA" w:rsidP="008C2911">
      <w:pPr>
        <w:pStyle w:val="ListParagraph"/>
        <w:ind w:left="1440"/>
      </w:pPr>
    </w:p>
    <w:p w14:paraId="45C30B5F" w14:textId="70B5F6B2" w:rsidR="006C2684" w:rsidRDefault="006C2684" w:rsidP="008C2911">
      <w:pPr>
        <w:pStyle w:val="ListParagraph"/>
        <w:numPr>
          <w:ilvl w:val="0"/>
          <w:numId w:val="31"/>
        </w:numPr>
      </w:pPr>
      <w:r>
        <w:t>For participants who relocated in the jobactive period of the evaluation:</w:t>
      </w:r>
    </w:p>
    <w:p w14:paraId="0FC5FEBB" w14:textId="42A9B9FD" w:rsidR="006C2684" w:rsidRDefault="004826C4" w:rsidP="008C2911">
      <w:pPr>
        <w:pStyle w:val="ListParagraph"/>
        <w:numPr>
          <w:ilvl w:val="1"/>
          <w:numId w:val="31"/>
        </w:numPr>
      </w:pPr>
      <w:r>
        <w:t>84</w:t>
      </w:r>
      <w:r w:rsidR="006C2684">
        <w:t xml:space="preserve"> per cent achieved a 4 week employment outcome</w:t>
      </w:r>
    </w:p>
    <w:p w14:paraId="1F7AF2F7" w14:textId="75F0B338" w:rsidR="006C2684" w:rsidRDefault="004826C4" w:rsidP="008C2911">
      <w:pPr>
        <w:pStyle w:val="ListParagraph"/>
        <w:numPr>
          <w:ilvl w:val="1"/>
          <w:numId w:val="31"/>
        </w:numPr>
      </w:pPr>
      <w:r>
        <w:t>79</w:t>
      </w:r>
      <w:r w:rsidR="005A5E8E">
        <w:t xml:space="preserve"> per cent achieved a </w:t>
      </w:r>
      <w:r>
        <w:t>12</w:t>
      </w:r>
      <w:r w:rsidR="005A5E8E">
        <w:t xml:space="preserve"> week employment outcome</w:t>
      </w:r>
    </w:p>
    <w:p w14:paraId="5432BD9E" w14:textId="0E83EC6C" w:rsidR="005A5E8E" w:rsidRDefault="00452F75" w:rsidP="008C2911">
      <w:pPr>
        <w:pStyle w:val="ListParagraph"/>
        <w:numPr>
          <w:ilvl w:val="1"/>
          <w:numId w:val="31"/>
        </w:numPr>
      </w:pPr>
      <w:r>
        <w:t>64</w:t>
      </w:r>
      <w:r w:rsidR="005A5E8E">
        <w:t xml:space="preserve"> per cent achieved a 26 week </w:t>
      </w:r>
      <w:r>
        <w:t xml:space="preserve">employment </w:t>
      </w:r>
      <w:r w:rsidR="005A5E8E">
        <w:t>outcome</w:t>
      </w:r>
    </w:p>
    <w:p w14:paraId="7ADCCE04" w14:textId="75E595E3" w:rsidR="005A5E8E" w:rsidRDefault="00452F75" w:rsidP="008C2911">
      <w:pPr>
        <w:pStyle w:val="ListParagraph"/>
        <w:numPr>
          <w:ilvl w:val="1"/>
          <w:numId w:val="31"/>
        </w:numPr>
      </w:pPr>
      <w:r>
        <w:t>63</w:t>
      </w:r>
      <w:r w:rsidR="005A5E8E">
        <w:t xml:space="preserve"> per were off income support 12 months after </w:t>
      </w:r>
      <w:r>
        <w:t>agreement start date.</w:t>
      </w:r>
    </w:p>
    <w:p w14:paraId="056A7F94" w14:textId="77777777" w:rsidR="000D0526" w:rsidRDefault="000D0526" w:rsidP="00DF33D9">
      <w:pPr>
        <w:keepNext/>
        <w:keepLines/>
      </w:pPr>
      <w:r>
        <w:lastRenderedPageBreak/>
        <w:t>The evaluation found that key factors for successful relocation and sustained employment were:</w:t>
      </w:r>
    </w:p>
    <w:p w14:paraId="2613473D" w14:textId="6C35BF3C" w:rsidR="000D0526" w:rsidRDefault="000D0526" w:rsidP="00DF33D9">
      <w:pPr>
        <w:pStyle w:val="ListParagraph"/>
        <w:keepNext/>
        <w:keepLines/>
        <w:numPr>
          <w:ilvl w:val="0"/>
          <w:numId w:val="28"/>
        </w:numPr>
      </w:pPr>
      <w:r>
        <w:t>quality job matching</w:t>
      </w:r>
    </w:p>
    <w:p w14:paraId="668A5088" w14:textId="2894A485" w:rsidR="000D0526" w:rsidRDefault="00264504" w:rsidP="00DF33D9">
      <w:pPr>
        <w:pStyle w:val="ListParagraph"/>
        <w:keepNext/>
        <w:keepLines/>
        <w:numPr>
          <w:ilvl w:val="0"/>
          <w:numId w:val="28"/>
        </w:numPr>
      </w:pPr>
      <w:r>
        <w:t xml:space="preserve">the </w:t>
      </w:r>
      <w:r w:rsidR="000D0526">
        <w:t>financial assistance</w:t>
      </w:r>
      <w:r>
        <w:t xml:space="preserve"> received</w:t>
      </w:r>
    </w:p>
    <w:p w14:paraId="310F275E" w14:textId="329BAED7" w:rsidR="000D0526" w:rsidRDefault="000D0526" w:rsidP="00DF33D9">
      <w:pPr>
        <w:pStyle w:val="ListParagraph"/>
        <w:keepNext/>
        <w:keepLines/>
        <w:numPr>
          <w:ilvl w:val="0"/>
          <w:numId w:val="28"/>
        </w:numPr>
      </w:pPr>
      <w:r>
        <w:t>strong social support networks</w:t>
      </w:r>
    </w:p>
    <w:p w14:paraId="198F2F4C" w14:textId="715464CD" w:rsidR="000D0526" w:rsidRDefault="000D0526" w:rsidP="00DF33D9">
      <w:pPr>
        <w:pStyle w:val="ListParagraph"/>
        <w:keepNext/>
        <w:keepLines/>
        <w:numPr>
          <w:ilvl w:val="0"/>
          <w:numId w:val="28"/>
        </w:numPr>
      </w:pPr>
      <w:r>
        <w:t>supportive employment service providers</w:t>
      </w:r>
    </w:p>
    <w:p w14:paraId="1CBD9026" w14:textId="64C80F86" w:rsidR="000D0526" w:rsidRDefault="000D0526" w:rsidP="00DF33D9">
      <w:pPr>
        <w:pStyle w:val="ListParagraph"/>
        <w:keepNext/>
        <w:keepLines/>
        <w:numPr>
          <w:ilvl w:val="0"/>
          <w:numId w:val="28"/>
        </w:numPr>
      </w:pPr>
      <w:proofErr w:type="gramStart"/>
      <w:r>
        <w:t>availability</w:t>
      </w:r>
      <w:proofErr w:type="gramEnd"/>
      <w:r>
        <w:t xml:space="preserve"> of suitable and affordable accommodation</w:t>
      </w:r>
      <w:r w:rsidR="006C2684">
        <w:t>.</w:t>
      </w:r>
    </w:p>
    <w:p w14:paraId="14309860" w14:textId="41A786EC" w:rsidR="000D0526" w:rsidRDefault="000D0526" w:rsidP="00DF33D9">
      <w:pPr>
        <w:keepNext/>
        <w:keepLines/>
      </w:pPr>
      <w:r>
        <w:t>The evaluation</w:t>
      </w:r>
      <w:r w:rsidR="00264504">
        <w:t xml:space="preserve"> also</w:t>
      </w:r>
      <w:r>
        <w:t xml:space="preserve"> identified key barriers to relocation, including:</w:t>
      </w:r>
    </w:p>
    <w:p w14:paraId="1DDD2AF2" w14:textId="75C378F7" w:rsidR="000D0526" w:rsidRDefault="00075E5A" w:rsidP="00DF33D9">
      <w:pPr>
        <w:pStyle w:val="ListParagraph"/>
        <w:keepNext/>
        <w:keepLines/>
        <w:numPr>
          <w:ilvl w:val="0"/>
          <w:numId w:val="29"/>
        </w:numPr>
      </w:pPr>
      <w:r>
        <w:t>job seekers being unwilling or unable to move away from family and friends</w:t>
      </w:r>
    </w:p>
    <w:p w14:paraId="67049C01" w14:textId="462EC54D" w:rsidR="00075E5A" w:rsidRDefault="00075E5A" w:rsidP="00DF33D9">
      <w:pPr>
        <w:pStyle w:val="ListParagraph"/>
        <w:keepNext/>
        <w:keepLines/>
        <w:numPr>
          <w:ilvl w:val="0"/>
          <w:numId w:val="29"/>
        </w:numPr>
      </w:pPr>
      <w:r>
        <w:t>job seekers report</w:t>
      </w:r>
      <w:r w:rsidR="00264504">
        <w:t>ing</w:t>
      </w:r>
      <w:r>
        <w:t xml:space="preserve"> that their providers had poor awareness and u</w:t>
      </w:r>
      <w:r w:rsidR="006C2684">
        <w:t>nderstanding of the program</w:t>
      </w:r>
      <w:r w:rsidR="00264504">
        <w:t>me</w:t>
      </w:r>
      <w:r w:rsidR="006C2684">
        <w:t xml:space="preserve">, </w:t>
      </w:r>
      <w:r w:rsidR="00264504">
        <w:t xml:space="preserve">with </w:t>
      </w:r>
      <w:r w:rsidR="006C2684">
        <w:t xml:space="preserve">confusion about </w:t>
      </w:r>
      <w:r w:rsidR="00264504">
        <w:t xml:space="preserve">eligible </w:t>
      </w:r>
      <w:r w:rsidR="00DF33D9">
        <w:t xml:space="preserve">expenses </w:t>
      </w:r>
    </w:p>
    <w:p w14:paraId="61EB0584" w14:textId="7E42FFFC" w:rsidR="006C2684" w:rsidRDefault="00DF33D9" w:rsidP="00DF33D9">
      <w:pPr>
        <w:pStyle w:val="ListParagraph"/>
        <w:keepNext/>
        <w:keepLines/>
        <w:numPr>
          <w:ilvl w:val="0"/>
          <w:numId w:val="29"/>
        </w:numPr>
      </w:pPr>
      <w:r>
        <w:t>issues</w:t>
      </w:r>
      <w:r w:rsidR="00E43CDE">
        <w:t xml:space="preserve"> with t</w:t>
      </w:r>
      <w:r w:rsidR="006C2684">
        <w:t>he reimbursement model</w:t>
      </w:r>
      <w:r w:rsidR="00E43CDE">
        <w:t>, as</w:t>
      </w:r>
      <w:r w:rsidR="006C2684">
        <w:t xml:space="preserve"> </w:t>
      </w:r>
      <w:r w:rsidR="00E43CDE">
        <w:t>e</w:t>
      </w:r>
      <w:r w:rsidR="006C2684">
        <w:t>ligible job seekers (unemployed for 12</w:t>
      </w:r>
      <w:r>
        <w:t> </w:t>
      </w:r>
      <w:r w:rsidR="006C2684">
        <w:t>months or more) often did not have the financial resources to pay upfront relocation costs</w:t>
      </w:r>
    </w:p>
    <w:p w14:paraId="40522942" w14:textId="5AC6F7AD" w:rsidR="009A6709" w:rsidRPr="009A6709" w:rsidRDefault="005A5E8E" w:rsidP="00DF33D9">
      <w:pPr>
        <w:pStyle w:val="ListParagraph"/>
        <w:keepNext/>
        <w:keepLines/>
        <w:numPr>
          <w:ilvl w:val="0"/>
          <w:numId w:val="29"/>
        </w:numPr>
      </w:pPr>
      <w:proofErr w:type="gramStart"/>
      <w:r>
        <w:t>employers</w:t>
      </w:r>
      <w:proofErr w:type="gramEnd"/>
      <w:r>
        <w:t xml:space="preserve"> providing relatively short timeframes </w:t>
      </w:r>
      <w:r w:rsidR="00E43CDE">
        <w:t xml:space="preserve">for job seekers </w:t>
      </w:r>
      <w:r>
        <w:t>to relocate in.</w:t>
      </w:r>
    </w:p>
    <w:sectPr w:rsidR="009A6709" w:rsidRPr="009A6709" w:rsidSect="00A35435">
      <w:headerReference w:type="default" r:id="rId10"/>
      <w:footerReference w:type="default" r:id="rId11"/>
      <w:type w:val="continuous"/>
      <w:pgSz w:w="11906" w:h="16838"/>
      <w:pgMar w:top="1985" w:right="1440" w:bottom="1440" w:left="1588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1F907" w14:textId="77777777"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14:paraId="4BF1F908" w14:textId="77777777"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F909" w14:textId="77777777" w:rsidR="003242B9" w:rsidRDefault="003242B9" w:rsidP="003242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F90B" w14:textId="223B945B" w:rsidR="003242B9" w:rsidRDefault="00FA66FC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F905" w14:textId="77777777"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14:paraId="4BF1F906" w14:textId="77777777" w:rsidR="00130923" w:rsidRDefault="00130923" w:rsidP="00130923">
      <w:pPr>
        <w:spacing w:after="0" w:line="240" w:lineRule="auto"/>
      </w:pPr>
      <w:r>
        <w:continuationSeparator/>
      </w:r>
    </w:p>
  </w:footnote>
  <w:footnote w:id="1">
    <w:p w14:paraId="2744DDF4" w14:textId="77777777" w:rsidR="00B02E34" w:rsidRDefault="00B02E34" w:rsidP="00B02E34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Pr="00722C96">
        <w:t xml:space="preserve">Department of Jobs and Small Business </w:t>
      </w:r>
      <w:r>
        <w:t xml:space="preserve">replaced the Department of Employment as a result </w:t>
      </w:r>
      <w:r w:rsidRPr="00722C96">
        <w:t>of the Administrative Arrangements Order - amendment made 20 December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F90A" w14:textId="4D0BD34E" w:rsidR="00560CA0" w:rsidRPr="00104561" w:rsidRDefault="00104561" w:rsidP="00560CA0">
    <w:pPr>
      <w:pStyle w:val="Header"/>
      <w:jc w:val="right"/>
      <w:rPr>
        <w:b/>
      </w:rPr>
    </w:pPr>
    <w:r w:rsidRPr="00104561">
      <w:rPr>
        <w:b/>
      </w:rPr>
      <w:t>Relocation Assistance to Take Up a Job Evaluation Key Findings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1575F"/>
    <w:multiLevelType w:val="hybridMultilevel"/>
    <w:tmpl w:val="635C5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76BA3"/>
    <w:multiLevelType w:val="hybridMultilevel"/>
    <w:tmpl w:val="3424C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B01A4A"/>
    <w:multiLevelType w:val="hybridMultilevel"/>
    <w:tmpl w:val="F6C0DF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26D46"/>
    <w:multiLevelType w:val="hybridMultilevel"/>
    <w:tmpl w:val="A9489EB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0003284"/>
    <w:multiLevelType w:val="hybridMultilevel"/>
    <w:tmpl w:val="66C4F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8DC6342"/>
    <w:multiLevelType w:val="hybridMultilevel"/>
    <w:tmpl w:val="5B4E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3C0EB5"/>
    <w:multiLevelType w:val="hybridMultilevel"/>
    <w:tmpl w:val="0B16ACE6"/>
    <w:lvl w:ilvl="0" w:tplc="EDEAAC4A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D7EC07F6">
      <w:start w:val="1"/>
      <w:numFmt w:val="lowerLetter"/>
      <w:pStyle w:val="Questionoptions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3"/>
  </w:num>
  <w:num w:numId="15">
    <w:abstractNumId w:val="11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3"/>
  </w:num>
  <w:num w:numId="28">
    <w:abstractNumId w:val="16"/>
  </w:num>
  <w:num w:numId="29">
    <w:abstractNumId w:val="10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10C19"/>
    <w:rsid w:val="00002721"/>
    <w:rsid w:val="00024E24"/>
    <w:rsid w:val="00034EAA"/>
    <w:rsid w:val="00075E5A"/>
    <w:rsid w:val="000861A6"/>
    <w:rsid w:val="000B60DA"/>
    <w:rsid w:val="000D0526"/>
    <w:rsid w:val="000E7E7B"/>
    <w:rsid w:val="000F3BA2"/>
    <w:rsid w:val="00104561"/>
    <w:rsid w:val="001175BF"/>
    <w:rsid w:val="00130923"/>
    <w:rsid w:val="001414F3"/>
    <w:rsid w:val="00143FCD"/>
    <w:rsid w:val="001B0CCF"/>
    <w:rsid w:val="001B6467"/>
    <w:rsid w:val="001F1C07"/>
    <w:rsid w:val="00223EB1"/>
    <w:rsid w:val="00236917"/>
    <w:rsid w:val="00243D6B"/>
    <w:rsid w:val="00264504"/>
    <w:rsid w:val="002B06E6"/>
    <w:rsid w:val="002D271F"/>
    <w:rsid w:val="002D6386"/>
    <w:rsid w:val="00305B35"/>
    <w:rsid w:val="003166C5"/>
    <w:rsid w:val="003242B9"/>
    <w:rsid w:val="00366CD9"/>
    <w:rsid w:val="003D67FC"/>
    <w:rsid w:val="003F525A"/>
    <w:rsid w:val="00406E5A"/>
    <w:rsid w:val="00435B7B"/>
    <w:rsid w:val="00452F75"/>
    <w:rsid w:val="00455B34"/>
    <w:rsid w:val="0046158A"/>
    <w:rsid w:val="004826C4"/>
    <w:rsid w:val="004865A9"/>
    <w:rsid w:val="0048762C"/>
    <w:rsid w:val="004A760F"/>
    <w:rsid w:val="004B256F"/>
    <w:rsid w:val="004B29FF"/>
    <w:rsid w:val="004D5600"/>
    <w:rsid w:val="005113B6"/>
    <w:rsid w:val="00531817"/>
    <w:rsid w:val="00560CA0"/>
    <w:rsid w:val="005624F3"/>
    <w:rsid w:val="00567B47"/>
    <w:rsid w:val="005811EF"/>
    <w:rsid w:val="00587E58"/>
    <w:rsid w:val="005A5E8E"/>
    <w:rsid w:val="005B0878"/>
    <w:rsid w:val="005C15C0"/>
    <w:rsid w:val="005E1673"/>
    <w:rsid w:val="00610654"/>
    <w:rsid w:val="006172EB"/>
    <w:rsid w:val="006318B9"/>
    <w:rsid w:val="0067026C"/>
    <w:rsid w:val="00692776"/>
    <w:rsid w:val="006C2684"/>
    <w:rsid w:val="006C4962"/>
    <w:rsid w:val="006D27EB"/>
    <w:rsid w:val="006E2D49"/>
    <w:rsid w:val="007011F3"/>
    <w:rsid w:val="007400CB"/>
    <w:rsid w:val="007468FC"/>
    <w:rsid w:val="00756759"/>
    <w:rsid w:val="00792CA3"/>
    <w:rsid w:val="007B2FDD"/>
    <w:rsid w:val="007C0B05"/>
    <w:rsid w:val="007D58FB"/>
    <w:rsid w:val="00804665"/>
    <w:rsid w:val="0083468A"/>
    <w:rsid w:val="00842D43"/>
    <w:rsid w:val="00856D1C"/>
    <w:rsid w:val="00876AC0"/>
    <w:rsid w:val="008C2911"/>
    <w:rsid w:val="008F775D"/>
    <w:rsid w:val="00903408"/>
    <w:rsid w:val="009116EA"/>
    <w:rsid w:val="00933671"/>
    <w:rsid w:val="009345B5"/>
    <w:rsid w:val="0096483F"/>
    <w:rsid w:val="00970DA3"/>
    <w:rsid w:val="00972BF7"/>
    <w:rsid w:val="00972DD5"/>
    <w:rsid w:val="00984879"/>
    <w:rsid w:val="00985632"/>
    <w:rsid w:val="00991B63"/>
    <w:rsid w:val="009A6709"/>
    <w:rsid w:val="009B2428"/>
    <w:rsid w:val="009B5CB7"/>
    <w:rsid w:val="009C5738"/>
    <w:rsid w:val="009C61E7"/>
    <w:rsid w:val="00A17E4B"/>
    <w:rsid w:val="00A21FB0"/>
    <w:rsid w:val="00A31242"/>
    <w:rsid w:val="00A35435"/>
    <w:rsid w:val="00A52530"/>
    <w:rsid w:val="00A551BF"/>
    <w:rsid w:val="00A70524"/>
    <w:rsid w:val="00A73406"/>
    <w:rsid w:val="00A9672C"/>
    <w:rsid w:val="00AC3E6E"/>
    <w:rsid w:val="00AC65DA"/>
    <w:rsid w:val="00B02E34"/>
    <w:rsid w:val="00B2722A"/>
    <w:rsid w:val="00B618BA"/>
    <w:rsid w:val="00BA282D"/>
    <w:rsid w:val="00BB6260"/>
    <w:rsid w:val="00BF10F4"/>
    <w:rsid w:val="00C05E74"/>
    <w:rsid w:val="00C10C19"/>
    <w:rsid w:val="00C143B8"/>
    <w:rsid w:val="00C169F7"/>
    <w:rsid w:val="00C17D02"/>
    <w:rsid w:val="00C5649C"/>
    <w:rsid w:val="00C75486"/>
    <w:rsid w:val="00C8202C"/>
    <w:rsid w:val="00C843F3"/>
    <w:rsid w:val="00C92A5B"/>
    <w:rsid w:val="00CA46EC"/>
    <w:rsid w:val="00CC6274"/>
    <w:rsid w:val="00CE013E"/>
    <w:rsid w:val="00D05B29"/>
    <w:rsid w:val="00D1394D"/>
    <w:rsid w:val="00D47740"/>
    <w:rsid w:val="00D812B9"/>
    <w:rsid w:val="00D903FD"/>
    <w:rsid w:val="00D94BC5"/>
    <w:rsid w:val="00D96C08"/>
    <w:rsid w:val="00DA42CF"/>
    <w:rsid w:val="00DC3052"/>
    <w:rsid w:val="00DC3906"/>
    <w:rsid w:val="00DC76D7"/>
    <w:rsid w:val="00DD7568"/>
    <w:rsid w:val="00DF33D9"/>
    <w:rsid w:val="00DF46C4"/>
    <w:rsid w:val="00E43CDE"/>
    <w:rsid w:val="00EC64C4"/>
    <w:rsid w:val="00EC78E7"/>
    <w:rsid w:val="00ED43D2"/>
    <w:rsid w:val="00EE3B8C"/>
    <w:rsid w:val="00EF4A38"/>
    <w:rsid w:val="00F11B8F"/>
    <w:rsid w:val="00F74011"/>
    <w:rsid w:val="00F975AB"/>
    <w:rsid w:val="00FA66FC"/>
    <w:rsid w:val="00FB10CB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BF1F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80466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3D6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04665"/>
    <w:rPr>
      <w:rFonts w:ascii="Calibri" w:eastAsiaTheme="majorEastAsia" w:hAnsi="Calibri" w:cstheme="majorBidi"/>
      <w:b/>
      <w:bCs/>
      <w:color w:val="003D6B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665"/>
    <w:pPr>
      <w:spacing w:after="12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4665"/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A670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670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A6709"/>
    <w:rPr>
      <w:vertAlign w:val="superscript"/>
    </w:rPr>
  </w:style>
  <w:style w:type="paragraph" w:customStyle="1" w:styleId="Question">
    <w:name w:val="Question"/>
    <w:basedOn w:val="Heading1"/>
    <w:next w:val="Normal"/>
    <w:uiPriority w:val="99"/>
    <w:rsid w:val="009A6709"/>
    <w:pPr>
      <w:keepNext/>
      <w:numPr>
        <w:numId w:val="25"/>
      </w:numPr>
      <w:tabs>
        <w:tab w:val="left" w:pos="567"/>
      </w:tabs>
      <w:spacing w:after="0"/>
      <w:contextualSpacing w:val="0"/>
    </w:pPr>
    <w:rPr>
      <w:rFonts w:ascii="Arial" w:eastAsia="Times New Roman" w:hAnsi="Arial" w:cs="Arial"/>
      <w:b w:val="0"/>
      <w:color w:val="auto"/>
      <w:sz w:val="22"/>
      <w:szCs w:val="20"/>
    </w:rPr>
  </w:style>
  <w:style w:type="paragraph" w:customStyle="1" w:styleId="Questionoptions">
    <w:name w:val="Question options"/>
    <w:basedOn w:val="Question"/>
    <w:uiPriority w:val="99"/>
    <w:rsid w:val="009A6709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1F4E-1AA2-4389-99C7-4BA0A371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43D3E261.dotm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Assistance to Take Up a Job Evaluation Key Findings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Assistance to Take Up a Job Evaluation Key Findings</dc:title>
  <dc:creator/>
  <cp:lastModifiedBy/>
  <cp:revision>1</cp:revision>
  <dcterms:created xsi:type="dcterms:W3CDTF">2018-05-06T23:09:00Z</dcterms:created>
  <dcterms:modified xsi:type="dcterms:W3CDTF">2018-08-17T00:12:00Z</dcterms:modified>
</cp:coreProperties>
</file>