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2AD8D" w14:textId="77777777" w:rsidR="0056105F" w:rsidRDefault="0056105F" w:rsidP="0056105F">
      <w:pPr>
        <w:pStyle w:val="Title"/>
        <w:jc w:val="right"/>
        <w:rPr>
          <w:b/>
          <w:color w:val="767171" w:themeColor="background2" w:themeShade="80"/>
          <w:sz w:val="32"/>
          <w:szCs w:val="32"/>
        </w:rPr>
      </w:pPr>
      <w:r>
        <w:rPr>
          <w:noProof/>
          <w:lang w:eastAsia="en-AU"/>
        </w:rPr>
        <w:drawing>
          <wp:inline distT="0" distB="0" distL="0" distR="0" wp14:anchorId="17E62767" wp14:editId="7382595B">
            <wp:extent cx="3062378" cy="1112808"/>
            <wp:effectExtent l="0" t="0" r="5080" b="0"/>
            <wp:docPr id="4" name="Picture 4" descr="Australian Government - job ac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30ED916A" w14:textId="4CFB98DD" w:rsidR="004F7E54" w:rsidRPr="004F7E54" w:rsidRDefault="00146FF3" w:rsidP="0079533B">
      <w:pPr>
        <w:pStyle w:val="Title"/>
        <w:spacing w:after="120"/>
      </w:pPr>
      <w:r w:rsidRPr="0027592B">
        <w:rPr>
          <w:b/>
          <w:color w:val="767171" w:themeColor="background2" w:themeShade="80"/>
          <w:sz w:val="32"/>
          <w:szCs w:val="32"/>
        </w:rPr>
        <w:t>Guideline</w:t>
      </w:r>
      <w:r w:rsidRPr="0027592B">
        <w:rPr>
          <w:color w:val="767171" w:themeColor="background2" w:themeShade="80"/>
          <w:sz w:val="32"/>
          <w:szCs w:val="32"/>
        </w:rPr>
        <w:t>:</w:t>
      </w:r>
      <w:r>
        <w:br/>
      </w:r>
      <w:r w:rsidR="009950FF" w:rsidRPr="00AE67FE">
        <w:t>Vacancies and Outcomes Guideline</w:t>
      </w:r>
    </w:p>
    <w:p w14:paraId="24F06108" w14:textId="2289A4D5" w:rsidR="00F76133" w:rsidRDefault="00F76133" w:rsidP="0079533B">
      <w:pPr>
        <w:pStyle w:val="guidelineintro"/>
        <w:spacing w:before="0"/>
        <w:ind w:left="0"/>
        <w:rPr>
          <w:sz w:val="22"/>
        </w:rPr>
      </w:pPr>
      <w:r>
        <w:rPr>
          <w:sz w:val="22"/>
        </w:rPr>
        <w:t xml:space="preserve">The key objective of jobactive is to promote stronger workforce participation, help more </w:t>
      </w:r>
      <w:r w:rsidR="00836DCC">
        <w:rPr>
          <w:sz w:val="22"/>
        </w:rPr>
        <w:t>Participant</w:t>
      </w:r>
      <w:r>
        <w:rPr>
          <w:sz w:val="22"/>
        </w:rPr>
        <w:t>s move from welfare to work and better meet the needs of employers.</w:t>
      </w:r>
    </w:p>
    <w:p w14:paraId="34C73B5C" w14:textId="158543A4" w:rsidR="007A48FB" w:rsidRDefault="007A48FB" w:rsidP="0079533B">
      <w:pPr>
        <w:pStyle w:val="guidelineintro"/>
        <w:ind w:left="0"/>
        <w:rPr>
          <w:sz w:val="22"/>
        </w:rPr>
      </w:pPr>
      <w:r>
        <w:rPr>
          <w:sz w:val="22"/>
        </w:rPr>
        <w:t xml:space="preserve">A </w:t>
      </w:r>
      <w:r w:rsidR="00020BA1">
        <w:rPr>
          <w:sz w:val="22"/>
        </w:rPr>
        <w:t>p</w:t>
      </w:r>
      <w:r w:rsidR="003B4FC5" w:rsidRPr="00692942">
        <w:rPr>
          <w:sz w:val="22"/>
        </w:rPr>
        <w:t xml:space="preserve">rovider may claim </w:t>
      </w:r>
      <w:r>
        <w:rPr>
          <w:sz w:val="22"/>
        </w:rPr>
        <w:t xml:space="preserve">an </w:t>
      </w:r>
      <w:r w:rsidR="003B4FC5" w:rsidRPr="00692942">
        <w:rPr>
          <w:sz w:val="22"/>
        </w:rPr>
        <w:t xml:space="preserve">Outcome Payment when </w:t>
      </w:r>
      <w:r>
        <w:rPr>
          <w:sz w:val="22"/>
        </w:rPr>
        <w:t xml:space="preserve">a </w:t>
      </w:r>
      <w:r w:rsidR="00836DCC">
        <w:rPr>
          <w:sz w:val="22"/>
        </w:rPr>
        <w:t>Participant</w:t>
      </w:r>
      <w:r>
        <w:rPr>
          <w:sz w:val="22"/>
        </w:rPr>
        <w:t xml:space="preserve"> who they have helped:</w:t>
      </w:r>
    </w:p>
    <w:p w14:paraId="5A3D0EE3" w14:textId="77777777" w:rsidR="007A48FB" w:rsidRPr="0079533B" w:rsidRDefault="007A48FB" w:rsidP="000B548C">
      <w:pPr>
        <w:pStyle w:val="ListParagraph"/>
        <w:numPr>
          <w:ilvl w:val="0"/>
          <w:numId w:val="5"/>
        </w:numPr>
        <w:spacing w:after="120"/>
        <w:ind w:left="284" w:hanging="284"/>
        <w:contextualSpacing w:val="0"/>
        <w:rPr>
          <w:rFonts w:cstheme="minorHAnsi"/>
        </w:rPr>
      </w:pPr>
      <w:r w:rsidRPr="0079533B">
        <w:rPr>
          <w:rFonts w:cstheme="minorHAnsi"/>
        </w:rPr>
        <w:t xml:space="preserve">remains in </w:t>
      </w:r>
      <w:r w:rsidR="00F76133" w:rsidRPr="0079533B">
        <w:rPr>
          <w:rFonts w:cstheme="minorHAnsi"/>
        </w:rPr>
        <w:t xml:space="preserve">sustainable </w:t>
      </w:r>
      <w:r w:rsidR="003B4FC5" w:rsidRPr="0079533B">
        <w:rPr>
          <w:rFonts w:cstheme="minorHAnsi"/>
        </w:rPr>
        <w:t>Employment</w:t>
      </w:r>
      <w:r w:rsidRPr="0079533B">
        <w:rPr>
          <w:rFonts w:cstheme="minorHAnsi"/>
        </w:rPr>
        <w:t xml:space="preserve"> or self-employment which reduces their reliance on income support, or</w:t>
      </w:r>
    </w:p>
    <w:p w14:paraId="73710BD4" w14:textId="77777777" w:rsidR="003B4FC5" w:rsidRPr="0079533B" w:rsidRDefault="00524441" w:rsidP="000B548C">
      <w:pPr>
        <w:pStyle w:val="ListParagraph"/>
        <w:numPr>
          <w:ilvl w:val="0"/>
          <w:numId w:val="5"/>
        </w:numPr>
        <w:spacing w:after="120"/>
        <w:ind w:left="284" w:hanging="284"/>
        <w:contextualSpacing w:val="0"/>
        <w:rPr>
          <w:rFonts w:cstheme="minorHAnsi"/>
        </w:rPr>
      </w:pPr>
      <w:r w:rsidRPr="0079533B">
        <w:rPr>
          <w:rFonts w:cstheme="minorHAnsi"/>
        </w:rPr>
        <w:t>i</w:t>
      </w:r>
      <w:r w:rsidR="0026196D" w:rsidRPr="0079533B">
        <w:rPr>
          <w:rFonts w:cstheme="minorHAnsi"/>
        </w:rPr>
        <w:t xml:space="preserve">f they are eligible, </w:t>
      </w:r>
      <w:r w:rsidR="007A48FB" w:rsidRPr="0079533B">
        <w:rPr>
          <w:rFonts w:cstheme="minorHAnsi"/>
        </w:rPr>
        <w:t xml:space="preserve">completes a </w:t>
      </w:r>
      <w:r w:rsidR="003B4FC5" w:rsidRPr="0079533B">
        <w:rPr>
          <w:rFonts w:cstheme="minorHAnsi"/>
        </w:rPr>
        <w:t xml:space="preserve">Qualifying Education or Training Courses. </w:t>
      </w:r>
    </w:p>
    <w:p w14:paraId="52DFBD66" w14:textId="33CCA579" w:rsidR="00FE1167" w:rsidRPr="005B645C" w:rsidDel="00716185" w:rsidRDefault="000B0340" w:rsidP="005B645C">
      <w:pPr>
        <w:spacing w:after="120"/>
        <w:rPr>
          <w:rFonts w:cstheme="minorHAnsi"/>
        </w:rPr>
      </w:pPr>
      <w:r w:rsidRPr="005B645C" w:rsidDel="00716185">
        <w:rPr>
          <w:rFonts w:cstheme="minorHAnsi"/>
        </w:rPr>
        <w:t>Providers are required to</w:t>
      </w:r>
      <w:r w:rsidR="00FE1167" w:rsidRPr="005B645C" w:rsidDel="00716185">
        <w:rPr>
          <w:rFonts w:cstheme="minorHAnsi"/>
        </w:rPr>
        <w:t>:</w:t>
      </w:r>
    </w:p>
    <w:p w14:paraId="6C71D5C8" w14:textId="3480B043" w:rsidR="0026196D" w:rsidRPr="0079533B" w:rsidDel="00716185" w:rsidRDefault="000B0340" w:rsidP="000B548C">
      <w:pPr>
        <w:pStyle w:val="ListParagraph"/>
        <w:numPr>
          <w:ilvl w:val="0"/>
          <w:numId w:val="5"/>
        </w:numPr>
        <w:spacing w:after="120"/>
        <w:ind w:left="284" w:hanging="284"/>
        <w:contextualSpacing w:val="0"/>
        <w:rPr>
          <w:rFonts w:cstheme="minorHAnsi"/>
        </w:rPr>
      </w:pPr>
      <w:r w:rsidRPr="0079533B" w:rsidDel="00716185">
        <w:rPr>
          <w:rFonts w:cstheme="minorHAnsi"/>
        </w:rPr>
        <w:t xml:space="preserve">engage and work with Employers to understand their needs </w:t>
      </w:r>
      <w:r w:rsidR="00F211DC" w:rsidRPr="0079533B" w:rsidDel="00716185">
        <w:rPr>
          <w:rFonts w:cstheme="minorHAnsi"/>
        </w:rPr>
        <w:t xml:space="preserve">and ensure </w:t>
      </w:r>
      <w:r w:rsidR="00836DCC">
        <w:rPr>
          <w:rFonts w:cstheme="minorHAnsi"/>
        </w:rPr>
        <w:t>Participant</w:t>
      </w:r>
      <w:r w:rsidR="00F211DC" w:rsidRPr="0079533B" w:rsidDel="00716185">
        <w:rPr>
          <w:rFonts w:cstheme="minorHAnsi"/>
        </w:rPr>
        <w:t xml:space="preserve">s are equipped to meet </w:t>
      </w:r>
      <w:r w:rsidR="009139B6" w:rsidRPr="0079533B" w:rsidDel="00716185">
        <w:rPr>
          <w:rFonts w:cstheme="minorHAnsi"/>
        </w:rPr>
        <w:t xml:space="preserve">those </w:t>
      </w:r>
      <w:r w:rsidR="00F211DC" w:rsidRPr="0079533B" w:rsidDel="00716185">
        <w:rPr>
          <w:rFonts w:cstheme="minorHAnsi"/>
        </w:rPr>
        <w:t>needs</w:t>
      </w:r>
      <w:r w:rsidR="00080BC4" w:rsidRPr="0079533B" w:rsidDel="00716185">
        <w:rPr>
          <w:rFonts w:cstheme="minorHAnsi"/>
        </w:rPr>
        <w:t>,</w:t>
      </w:r>
    </w:p>
    <w:p w14:paraId="662350CA" w14:textId="77777777" w:rsidR="00080BC4" w:rsidRPr="0079533B" w:rsidDel="00716185" w:rsidRDefault="00080BC4" w:rsidP="000B548C">
      <w:pPr>
        <w:pStyle w:val="ListParagraph"/>
        <w:numPr>
          <w:ilvl w:val="0"/>
          <w:numId w:val="5"/>
        </w:numPr>
        <w:spacing w:after="120"/>
        <w:ind w:left="284" w:hanging="284"/>
        <w:contextualSpacing w:val="0"/>
        <w:rPr>
          <w:rFonts w:cstheme="minorHAnsi"/>
        </w:rPr>
      </w:pPr>
      <w:r w:rsidRPr="0079533B" w:rsidDel="00716185">
        <w:rPr>
          <w:rFonts w:cstheme="minorHAnsi"/>
        </w:rPr>
        <w:t xml:space="preserve">work with Employers and other </w:t>
      </w:r>
      <w:r w:rsidR="00020BA1" w:rsidRPr="0079533B" w:rsidDel="00716185">
        <w:rPr>
          <w:rFonts w:cstheme="minorHAnsi"/>
        </w:rPr>
        <w:t>p</w:t>
      </w:r>
      <w:r w:rsidRPr="0079533B" w:rsidDel="00716185">
        <w:rPr>
          <w:rFonts w:cstheme="minorHAnsi"/>
        </w:rPr>
        <w:t>roviders to source Vacancies, and</w:t>
      </w:r>
    </w:p>
    <w:p w14:paraId="73DF4E64" w14:textId="62C97F4C" w:rsidR="000B0340" w:rsidRPr="0079533B" w:rsidDel="00716185" w:rsidRDefault="0026196D" w:rsidP="000B548C">
      <w:pPr>
        <w:pStyle w:val="ListParagraph"/>
        <w:numPr>
          <w:ilvl w:val="0"/>
          <w:numId w:val="5"/>
        </w:numPr>
        <w:spacing w:after="120"/>
        <w:ind w:left="284" w:hanging="284"/>
        <w:contextualSpacing w:val="0"/>
        <w:rPr>
          <w:rFonts w:cstheme="minorHAnsi"/>
        </w:rPr>
      </w:pPr>
      <w:r w:rsidRPr="0079533B" w:rsidDel="00716185">
        <w:rPr>
          <w:rFonts w:cstheme="minorHAnsi"/>
        </w:rPr>
        <w:t xml:space="preserve">refer </w:t>
      </w:r>
      <w:r w:rsidR="00836DCC">
        <w:rPr>
          <w:rFonts w:cstheme="minorHAnsi"/>
        </w:rPr>
        <w:t>Participant</w:t>
      </w:r>
      <w:r w:rsidR="00080BC4" w:rsidRPr="0079533B" w:rsidDel="00716185">
        <w:rPr>
          <w:rFonts w:cstheme="minorHAnsi"/>
        </w:rPr>
        <w:t>s with</w:t>
      </w:r>
      <w:r w:rsidR="004D4E41" w:rsidRPr="0079533B" w:rsidDel="00716185">
        <w:rPr>
          <w:rFonts w:cstheme="minorHAnsi"/>
        </w:rPr>
        <w:t xml:space="preserve"> </w:t>
      </w:r>
      <w:r w:rsidR="00080BC4" w:rsidRPr="0079533B" w:rsidDel="00716185">
        <w:rPr>
          <w:rFonts w:cstheme="minorHAnsi"/>
        </w:rPr>
        <w:t>appropriate</w:t>
      </w:r>
      <w:r w:rsidR="004D4E41" w:rsidRPr="0079533B" w:rsidDel="00716185">
        <w:rPr>
          <w:rFonts w:cstheme="minorHAnsi"/>
        </w:rPr>
        <w:t xml:space="preserve"> </w:t>
      </w:r>
      <w:r w:rsidR="00080BC4" w:rsidRPr="0079533B" w:rsidDel="00716185">
        <w:rPr>
          <w:rFonts w:cstheme="minorHAnsi"/>
        </w:rPr>
        <w:t>skills</w:t>
      </w:r>
      <w:r w:rsidR="004D4E41" w:rsidRPr="0079533B" w:rsidDel="00716185">
        <w:rPr>
          <w:rFonts w:cstheme="minorHAnsi"/>
        </w:rPr>
        <w:t xml:space="preserve"> and work habits</w:t>
      </w:r>
      <w:r w:rsidRPr="0079533B" w:rsidDel="00716185">
        <w:rPr>
          <w:rFonts w:cstheme="minorHAnsi"/>
        </w:rPr>
        <w:t xml:space="preserve"> to Vacancies.</w:t>
      </w:r>
    </w:p>
    <w:p w14:paraId="58CF3994" w14:textId="77777777" w:rsidR="009950FF" w:rsidRDefault="009950FF" w:rsidP="005D72CD">
      <w:pPr>
        <w:tabs>
          <w:tab w:val="right" w:pos="1701"/>
        </w:tabs>
        <w:rPr>
          <w:color w:val="385623" w:themeColor="accent6" w:themeShade="80"/>
        </w:rPr>
      </w:pPr>
    </w:p>
    <w:p w14:paraId="20E0C84C" w14:textId="77777777" w:rsidR="002E6FDB" w:rsidRDefault="002E6FDB" w:rsidP="005D72CD">
      <w:pPr>
        <w:tabs>
          <w:tab w:val="right" w:pos="1701"/>
        </w:tabs>
        <w:sectPr w:rsidR="002E6FDB" w:rsidSect="0056105F">
          <w:headerReference w:type="default" r:id="rId12"/>
          <w:footerReference w:type="default" r:id="rId13"/>
          <w:footerReference w:type="first" r:id="rId14"/>
          <w:pgSz w:w="11906" w:h="16838"/>
          <w:pgMar w:top="1134" w:right="1440" w:bottom="1440" w:left="1440" w:header="708" w:footer="555" w:gutter="0"/>
          <w:cols w:space="708"/>
          <w:titlePg/>
          <w:docGrid w:linePitch="360"/>
        </w:sectPr>
      </w:pPr>
    </w:p>
    <w:p w14:paraId="6A70C3CE" w14:textId="2D38BB2E" w:rsidR="008A194F" w:rsidRPr="005D72CD" w:rsidRDefault="008A194F" w:rsidP="00D911DD">
      <w:pPr>
        <w:rPr>
          <w:color w:val="385623" w:themeColor="accent6" w:themeShade="80"/>
        </w:rPr>
      </w:pPr>
      <w:r w:rsidRPr="0027592B">
        <w:rPr>
          <w:color w:val="767171" w:themeColor="background2" w:themeShade="80"/>
        </w:rPr>
        <w:t>Version</w:t>
      </w:r>
      <w:r w:rsidR="004B7969" w:rsidRPr="007B25E2">
        <w:rPr>
          <w:color w:val="767171" w:themeColor="background2" w:themeShade="80"/>
        </w:rPr>
        <w:t>:</w:t>
      </w:r>
      <w:r w:rsidR="00891A0B">
        <w:t xml:space="preserve"> </w:t>
      </w:r>
      <w:r w:rsidR="002F049D">
        <w:t>7.0</w:t>
      </w:r>
    </w:p>
    <w:p w14:paraId="03149885" w14:textId="77777777" w:rsidR="00213BD7" w:rsidRDefault="00213BD7">
      <w:pPr>
        <w:rPr>
          <w:color w:val="767171" w:themeColor="background2" w:themeShade="80"/>
        </w:rPr>
      </w:pPr>
    </w:p>
    <w:p w14:paraId="482BE242" w14:textId="23582ED4" w:rsidR="00213BD7" w:rsidRPr="008F6E25" w:rsidRDefault="00213BD7">
      <w:r w:rsidRPr="0027592B">
        <w:rPr>
          <w:color w:val="767171" w:themeColor="background2" w:themeShade="80"/>
        </w:rPr>
        <w:t xml:space="preserve">Published </w:t>
      </w:r>
      <w:r w:rsidRPr="00DD2BC0">
        <w:rPr>
          <w:color w:val="767171" w:themeColor="background2" w:themeShade="80"/>
        </w:rPr>
        <w:t>on:</w:t>
      </w:r>
      <w:r w:rsidRPr="00DD2BC0">
        <w:t xml:space="preserve"> </w:t>
      </w:r>
      <w:r w:rsidR="008F6E25" w:rsidRPr="008F6E25">
        <w:t>9 June</w:t>
      </w:r>
      <w:r w:rsidR="00DD2BC0" w:rsidRPr="008F6E25">
        <w:t xml:space="preserve"> </w:t>
      </w:r>
      <w:r w:rsidR="00642DA7" w:rsidRPr="008F6E25">
        <w:t>2021</w:t>
      </w:r>
    </w:p>
    <w:p w14:paraId="5693E3CE" w14:textId="61B3A4CB" w:rsidR="00837E53" w:rsidRDefault="008A194F">
      <w:r w:rsidRPr="008F6E25">
        <w:rPr>
          <w:color w:val="767171" w:themeColor="background2" w:themeShade="80"/>
        </w:rPr>
        <w:t>Effective</w:t>
      </w:r>
      <w:r w:rsidR="00E12AFD" w:rsidRPr="008F6E25">
        <w:rPr>
          <w:color w:val="767171" w:themeColor="background2" w:themeShade="80"/>
        </w:rPr>
        <w:t xml:space="preserve"> from</w:t>
      </w:r>
      <w:r w:rsidR="004B7969" w:rsidRPr="008F6E25">
        <w:rPr>
          <w:color w:val="767171" w:themeColor="background2" w:themeShade="80"/>
        </w:rPr>
        <w:t>:</w:t>
      </w:r>
      <w:r w:rsidR="00551026">
        <w:rPr>
          <w:color w:val="767171" w:themeColor="background2" w:themeShade="80"/>
        </w:rPr>
        <w:t xml:space="preserve"> </w:t>
      </w:r>
      <w:r w:rsidR="008F6E25" w:rsidRPr="008F6E25">
        <w:t>9 June</w:t>
      </w:r>
      <w:r w:rsidR="000E6D37" w:rsidRPr="008F6E25">
        <w:t xml:space="preserve"> </w:t>
      </w:r>
      <w:r w:rsidR="00642DA7" w:rsidRPr="008F6E25">
        <w:t>2021</w:t>
      </w:r>
    </w:p>
    <w:p w14:paraId="029740EA" w14:textId="77777777" w:rsidR="00213BD7" w:rsidRPr="002E6FDB" w:rsidRDefault="00213BD7">
      <w:pPr>
        <w:rPr>
          <w:color w:val="385623" w:themeColor="accent6" w:themeShade="80"/>
        </w:rPr>
        <w:sectPr w:rsidR="00213BD7" w:rsidRPr="002E6FDB" w:rsidSect="0056105F">
          <w:type w:val="continuous"/>
          <w:pgSz w:w="11906" w:h="16838"/>
          <w:pgMar w:top="1440" w:right="1440" w:bottom="1440" w:left="1440" w:header="708" w:footer="555" w:gutter="0"/>
          <w:cols w:num="2" w:space="708"/>
          <w:titlePg/>
          <w:docGrid w:linePitch="360"/>
        </w:sectPr>
      </w:pPr>
    </w:p>
    <w:p w14:paraId="7FA1F3C5" w14:textId="4AD4DB4C" w:rsidR="008A194F" w:rsidRPr="00DD4897" w:rsidRDefault="008A194F" w:rsidP="00286C42">
      <w:pPr>
        <w:pStyle w:val="guidelinedocinfo"/>
        <w:keepNext/>
        <w:keepLines/>
        <w:spacing w:before="240"/>
        <w:ind w:left="360" w:hanging="360"/>
        <w:outlineLvl w:val="0"/>
        <w:rPr>
          <w:rFonts w:eastAsiaTheme="majorEastAsia" w:cstheme="minorHAnsi"/>
          <w:szCs w:val="32"/>
        </w:rPr>
      </w:pPr>
      <w:bookmarkStart w:id="0" w:name="_Toc505336478"/>
      <w:bookmarkStart w:id="1" w:name="_Toc507404741"/>
      <w:bookmarkStart w:id="2" w:name="_Toc507579605"/>
      <w:bookmarkStart w:id="3" w:name="_Toc507579659"/>
      <w:bookmarkStart w:id="4" w:name="_Toc18500646"/>
      <w:bookmarkStart w:id="5" w:name="_Toc24553281"/>
      <w:bookmarkStart w:id="6" w:name="_Toc24553339"/>
      <w:bookmarkStart w:id="7" w:name="_Toc31799706"/>
      <w:bookmarkStart w:id="8" w:name="_Toc31799763"/>
      <w:bookmarkStart w:id="9" w:name="_Toc31799876"/>
      <w:bookmarkStart w:id="10" w:name="_Toc32402519"/>
      <w:bookmarkStart w:id="11" w:name="_Toc32402896"/>
      <w:bookmarkStart w:id="12" w:name="_Toc32404038"/>
      <w:bookmarkStart w:id="13" w:name="_Toc32494928"/>
      <w:bookmarkStart w:id="14" w:name="_Toc33604933"/>
      <w:bookmarkStart w:id="15" w:name="_Toc73953572"/>
      <w:bookmarkStart w:id="16" w:name="_Toc74054345"/>
      <w:r w:rsidRPr="00DD4897">
        <w:rPr>
          <w:rFonts w:eastAsiaTheme="majorEastAsia" w:cstheme="minorHAnsi"/>
          <w:szCs w:val="32"/>
        </w:rPr>
        <w:t xml:space="preserve">Changes from the previous version (Version </w:t>
      </w:r>
      <w:r w:rsidR="000E6D37">
        <w:rPr>
          <w:rFonts w:eastAsiaTheme="majorEastAsia" w:cstheme="minorHAnsi"/>
          <w:szCs w:val="32"/>
        </w:rPr>
        <w:t>6.0</w:t>
      </w:r>
      <w:r w:rsidRPr="00DD4897">
        <w:rPr>
          <w:rFonts w:eastAsiaTheme="majorEastAsia" w:cstheme="minorHAnsi"/>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311D791" w14:textId="77777777" w:rsidR="005D72CD" w:rsidRPr="00DD4897" w:rsidRDefault="0006471E" w:rsidP="00286C42">
      <w:pPr>
        <w:pStyle w:val="Frontpagesub-heading"/>
        <w:rPr>
          <w:rStyle w:val="Frontpagesub-headingChar"/>
          <w:rFonts w:asciiTheme="minorHAnsi" w:hAnsiTheme="minorHAnsi" w:cstheme="minorHAnsi"/>
          <w:b/>
        </w:rPr>
      </w:pPr>
      <w:bookmarkStart w:id="17" w:name="_Toc504665509"/>
      <w:bookmarkStart w:id="18" w:name="_Toc505336479"/>
      <w:bookmarkStart w:id="19" w:name="_Toc507404742"/>
      <w:bookmarkStart w:id="20" w:name="_Toc507579606"/>
      <w:bookmarkStart w:id="21" w:name="_Toc507579660"/>
      <w:bookmarkStart w:id="22" w:name="_Toc18500647"/>
      <w:bookmarkStart w:id="23" w:name="_Toc24553282"/>
      <w:bookmarkStart w:id="24" w:name="_Toc24553340"/>
      <w:bookmarkStart w:id="25" w:name="_Toc31799707"/>
      <w:bookmarkStart w:id="26" w:name="_Toc31799764"/>
      <w:bookmarkStart w:id="27" w:name="_Toc31799877"/>
      <w:bookmarkStart w:id="28" w:name="_Toc32402520"/>
      <w:bookmarkStart w:id="29" w:name="_Toc32402897"/>
      <w:bookmarkStart w:id="30" w:name="_Toc32404039"/>
      <w:bookmarkStart w:id="31" w:name="_Toc32494929"/>
      <w:bookmarkStart w:id="32" w:name="_Toc33604934"/>
      <w:bookmarkStart w:id="33" w:name="_Toc73953573"/>
      <w:bookmarkStart w:id="34" w:name="_Toc74054346"/>
      <w:r w:rsidRPr="00DD4897">
        <w:rPr>
          <w:rStyle w:val="Frontpagesub-headingChar"/>
          <w:rFonts w:asciiTheme="minorHAnsi" w:hAnsiTheme="minorHAnsi" w:cstheme="minorHAnsi"/>
          <w:b/>
        </w:rPr>
        <w:t>Policy changes</w:t>
      </w:r>
      <w:r w:rsidR="005D72CD" w:rsidRPr="00DD4897">
        <w:rPr>
          <w:rStyle w:val="Frontpagesub-headingChar"/>
          <w:rFonts w:asciiTheme="minorHAnsi" w:hAnsiTheme="minorHAnsi" w:cstheme="minorHAnsi"/>
          <w:b/>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C29C469" w14:textId="6F69011B" w:rsidR="000123F4" w:rsidRDefault="00E627FC" w:rsidP="00BD017E">
      <w:pPr>
        <w:pStyle w:val="guidelinetext"/>
        <w:ind w:left="0"/>
        <w:rPr>
          <w:rStyle w:val="Frontpagesub-headingChar"/>
          <w:rFonts w:asciiTheme="minorHAnsi" w:hAnsiTheme="minorHAnsi" w:cstheme="minorHAnsi"/>
          <w:b w:val="0"/>
        </w:rPr>
      </w:pPr>
      <w:bookmarkStart w:id="35" w:name="_Toc73953574"/>
      <w:bookmarkStart w:id="36" w:name="_Toc74054347"/>
      <w:bookmarkStart w:id="37" w:name="_Toc24553283"/>
      <w:bookmarkStart w:id="38" w:name="_Toc24553341"/>
      <w:bookmarkStart w:id="39" w:name="_Toc31799708"/>
      <w:bookmarkStart w:id="40" w:name="_Toc31799765"/>
      <w:bookmarkStart w:id="41" w:name="_Toc31799878"/>
      <w:r>
        <w:rPr>
          <w:rStyle w:val="Frontpagesub-headingChar"/>
          <w:rFonts w:asciiTheme="minorHAnsi" w:hAnsiTheme="minorHAnsi" w:cstheme="minorHAnsi"/>
          <w:b w:val="0"/>
        </w:rPr>
        <w:t xml:space="preserve">Page 4 - </w:t>
      </w:r>
      <w:r w:rsidR="000123F4">
        <w:rPr>
          <w:rStyle w:val="Frontpagesub-headingChar"/>
          <w:rFonts w:asciiTheme="minorHAnsi" w:hAnsiTheme="minorHAnsi" w:cstheme="minorHAnsi"/>
          <w:b w:val="0"/>
        </w:rPr>
        <w:t>Added information about Employment Outcomes for Stream A Participants transferring from Online Employment Services.</w:t>
      </w:r>
      <w:bookmarkEnd w:id="35"/>
      <w:bookmarkEnd w:id="36"/>
    </w:p>
    <w:p w14:paraId="47A108F6" w14:textId="4A1D1196" w:rsidR="00EC699A" w:rsidRDefault="00EC699A" w:rsidP="00BD017E">
      <w:pPr>
        <w:pStyle w:val="guidelinetext"/>
        <w:ind w:left="0"/>
        <w:rPr>
          <w:rStyle w:val="Frontpagesub-headingChar"/>
          <w:rFonts w:asciiTheme="minorHAnsi" w:hAnsiTheme="minorHAnsi" w:cstheme="minorHAnsi"/>
          <w:b w:val="0"/>
        </w:rPr>
      </w:pPr>
      <w:bookmarkStart w:id="42" w:name="_Toc73953575"/>
      <w:bookmarkStart w:id="43" w:name="_Toc74054348"/>
      <w:r>
        <w:rPr>
          <w:rStyle w:val="Frontpagesub-headingChar"/>
          <w:rFonts w:asciiTheme="minorHAnsi" w:hAnsiTheme="minorHAnsi" w:cstheme="minorHAnsi"/>
          <w:b w:val="0"/>
        </w:rPr>
        <w:t>Page 1</w:t>
      </w:r>
      <w:r w:rsidR="00B61183">
        <w:rPr>
          <w:rStyle w:val="Frontpagesub-headingChar"/>
          <w:rFonts w:asciiTheme="minorHAnsi" w:hAnsiTheme="minorHAnsi" w:cstheme="minorHAnsi"/>
          <w:b w:val="0"/>
        </w:rPr>
        <w:t>4</w:t>
      </w:r>
      <w:r w:rsidR="00136AB8">
        <w:rPr>
          <w:rStyle w:val="Frontpagesub-headingChar"/>
          <w:rFonts w:asciiTheme="minorHAnsi" w:hAnsiTheme="minorHAnsi" w:cstheme="minorHAnsi"/>
          <w:b w:val="0"/>
        </w:rPr>
        <w:t xml:space="preserve"> - </w:t>
      </w:r>
      <w:r>
        <w:rPr>
          <w:rStyle w:val="Frontpagesub-headingChar"/>
          <w:rFonts w:asciiTheme="minorHAnsi" w:hAnsiTheme="minorHAnsi" w:cstheme="minorHAnsi"/>
          <w:b w:val="0"/>
        </w:rPr>
        <w:t xml:space="preserve">Added information in relation to Permissible Breaks </w:t>
      </w:r>
      <w:r w:rsidR="00837BB4">
        <w:rPr>
          <w:rStyle w:val="Frontpagesub-headingChar"/>
          <w:rFonts w:asciiTheme="minorHAnsi" w:hAnsiTheme="minorHAnsi" w:cstheme="minorHAnsi"/>
          <w:b w:val="0"/>
        </w:rPr>
        <w:t xml:space="preserve">applied to </w:t>
      </w:r>
      <w:r>
        <w:rPr>
          <w:rStyle w:val="Frontpagesub-headingChar"/>
          <w:rFonts w:asciiTheme="minorHAnsi" w:hAnsiTheme="minorHAnsi" w:cstheme="minorHAnsi"/>
          <w:b w:val="0"/>
        </w:rPr>
        <w:t>fortnights after 7 December 2020.</w:t>
      </w:r>
      <w:bookmarkEnd w:id="42"/>
      <w:bookmarkEnd w:id="43"/>
    </w:p>
    <w:p w14:paraId="53DCF15F" w14:textId="4DE5BCBA" w:rsidR="002F049D" w:rsidRDefault="002F049D" w:rsidP="002F049D">
      <w:pPr>
        <w:pStyle w:val="guidelinetext"/>
        <w:ind w:left="0"/>
        <w:rPr>
          <w:rStyle w:val="Frontpagesub-headingChar"/>
          <w:rFonts w:asciiTheme="minorHAnsi" w:hAnsiTheme="minorHAnsi" w:cstheme="minorHAnsi"/>
          <w:b w:val="0"/>
        </w:rPr>
      </w:pPr>
      <w:bookmarkStart w:id="44" w:name="_Toc73953576"/>
      <w:bookmarkStart w:id="45" w:name="_Toc74054349"/>
      <w:r>
        <w:rPr>
          <w:rStyle w:val="Frontpagesub-headingChar"/>
          <w:rFonts w:asciiTheme="minorHAnsi" w:hAnsiTheme="minorHAnsi" w:cstheme="minorHAnsi"/>
          <w:b w:val="0"/>
        </w:rPr>
        <w:t>Page 1</w:t>
      </w:r>
      <w:r w:rsidR="00B61183">
        <w:rPr>
          <w:rStyle w:val="Frontpagesub-headingChar"/>
          <w:rFonts w:asciiTheme="minorHAnsi" w:hAnsiTheme="minorHAnsi" w:cstheme="minorHAnsi"/>
          <w:b w:val="0"/>
        </w:rPr>
        <w:t>6</w:t>
      </w:r>
      <w:r>
        <w:rPr>
          <w:rStyle w:val="Frontpagesub-headingChar"/>
          <w:rFonts w:asciiTheme="minorHAnsi" w:hAnsiTheme="minorHAnsi" w:cstheme="minorHAnsi"/>
          <w:b w:val="0"/>
        </w:rPr>
        <w:t xml:space="preserve"> - Added a new section on lodging Pay Slip Verified Outcomes for ‘Outcome Periods </w:t>
      </w:r>
      <w:r w:rsidR="00B40F88">
        <w:rPr>
          <w:rStyle w:val="Frontpagesub-headingChar"/>
          <w:rFonts w:asciiTheme="minorHAnsi" w:hAnsiTheme="minorHAnsi" w:cstheme="minorHAnsi"/>
          <w:b w:val="0"/>
        </w:rPr>
        <w:t>after</w:t>
      </w:r>
      <w:r>
        <w:rPr>
          <w:rStyle w:val="Frontpagesub-headingChar"/>
          <w:rFonts w:asciiTheme="minorHAnsi" w:hAnsiTheme="minorHAnsi" w:cstheme="minorHAnsi"/>
          <w:b w:val="0"/>
        </w:rPr>
        <w:t xml:space="preserve"> 7 December</w:t>
      </w:r>
      <w:r w:rsidR="00C4519F">
        <w:rPr>
          <w:rStyle w:val="Frontpagesub-headingChar"/>
          <w:rFonts w:asciiTheme="minorHAnsi" w:hAnsiTheme="minorHAnsi" w:cstheme="minorHAnsi"/>
          <w:b w:val="0"/>
        </w:rPr>
        <w:t xml:space="preserve"> 2020</w:t>
      </w:r>
      <w:r>
        <w:rPr>
          <w:rStyle w:val="Frontpagesub-headingChar"/>
          <w:rFonts w:asciiTheme="minorHAnsi" w:hAnsiTheme="minorHAnsi" w:cstheme="minorHAnsi"/>
          <w:b w:val="0"/>
        </w:rPr>
        <w:t>’.</w:t>
      </w:r>
      <w:bookmarkEnd w:id="44"/>
      <w:bookmarkEnd w:id="45"/>
    </w:p>
    <w:p w14:paraId="70CF8A35" w14:textId="3D17ED7B" w:rsidR="00A90846" w:rsidRDefault="00A90846" w:rsidP="00286C42">
      <w:pPr>
        <w:pStyle w:val="Frontpagesub-heading"/>
        <w:rPr>
          <w:rStyle w:val="Frontpagesub-headingChar"/>
          <w:rFonts w:asciiTheme="minorHAnsi" w:hAnsiTheme="minorHAnsi" w:cstheme="minorHAnsi"/>
          <w:b/>
        </w:rPr>
      </w:pPr>
      <w:bookmarkStart w:id="46" w:name="_Toc504665511"/>
      <w:bookmarkStart w:id="47" w:name="_Toc505336481"/>
      <w:bookmarkStart w:id="48" w:name="_Toc507404744"/>
      <w:bookmarkStart w:id="49" w:name="_Toc507579608"/>
      <w:bookmarkStart w:id="50" w:name="_Toc507579662"/>
      <w:bookmarkStart w:id="51" w:name="_Toc18500649"/>
      <w:bookmarkStart w:id="52" w:name="_Toc24553284"/>
      <w:bookmarkStart w:id="53" w:name="_Toc24553342"/>
      <w:bookmarkStart w:id="54" w:name="_Toc31799709"/>
      <w:bookmarkStart w:id="55" w:name="_Toc31799766"/>
      <w:bookmarkStart w:id="56" w:name="_Toc31799879"/>
      <w:bookmarkStart w:id="57" w:name="_Toc32402522"/>
      <w:bookmarkStart w:id="58" w:name="_Toc32402899"/>
      <w:bookmarkStart w:id="59" w:name="_Toc32404041"/>
      <w:bookmarkStart w:id="60" w:name="_Toc32494931"/>
      <w:bookmarkStart w:id="61" w:name="_Toc33604936"/>
      <w:bookmarkStart w:id="62" w:name="_Toc73953577"/>
      <w:bookmarkStart w:id="63" w:name="_Toc74054350"/>
      <w:bookmarkEnd w:id="37"/>
      <w:bookmarkEnd w:id="38"/>
      <w:bookmarkEnd w:id="39"/>
      <w:bookmarkEnd w:id="40"/>
      <w:bookmarkEnd w:id="41"/>
      <w:r w:rsidRPr="00DD4897">
        <w:rPr>
          <w:rStyle w:val="Frontpagesub-headingChar"/>
          <w:rFonts w:asciiTheme="minorHAnsi" w:hAnsiTheme="minorHAnsi" w:cstheme="minorHAnsi"/>
          <w:b/>
        </w:rPr>
        <w:t>Wording changes: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9FE5156" w14:textId="3E034CF8" w:rsidR="008A7948" w:rsidRPr="008A7948" w:rsidRDefault="008A7948" w:rsidP="00286C42">
      <w:pPr>
        <w:pStyle w:val="Frontpagesub-heading"/>
        <w:rPr>
          <w:rStyle w:val="Frontpagesub-headingChar"/>
          <w:rFonts w:asciiTheme="minorHAnsi" w:hAnsiTheme="minorHAnsi" w:cstheme="minorHAnsi"/>
          <w:bCs/>
        </w:rPr>
      </w:pPr>
      <w:bookmarkStart w:id="64" w:name="_Toc73953578"/>
      <w:bookmarkStart w:id="65" w:name="_Toc74054351"/>
      <w:r w:rsidRPr="008A7948">
        <w:rPr>
          <w:rStyle w:val="Frontpagesub-headingChar"/>
          <w:rFonts w:asciiTheme="minorHAnsi" w:hAnsiTheme="minorHAnsi" w:cstheme="minorHAnsi"/>
          <w:bCs/>
        </w:rPr>
        <w:t>Nil.</w:t>
      </w:r>
      <w:bookmarkEnd w:id="64"/>
      <w:bookmarkEnd w:id="65"/>
    </w:p>
    <w:p w14:paraId="501B9840" w14:textId="2EB0A671" w:rsidR="00286C42" w:rsidRPr="00DD4897" w:rsidRDefault="00286C42" w:rsidP="00286C42">
      <w:pPr>
        <w:pStyle w:val="Frontpagesub-heading"/>
        <w:rPr>
          <w:rFonts w:asciiTheme="minorHAnsi" w:hAnsiTheme="minorHAnsi" w:cstheme="minorHAnsi"/>
        </w:rPr>
      </w:pPr>
      <w:bookmarkStart w:id="66" w:name="_Toc504665512"/>
      <w:bookmarkStart w:id="67" w:name="_Toc505336482"/>
      <w:bookmarkStart w:id="68" w:name="_Toc507404745"/>
      <w:bookmarkStart w:id="69" w:name="_Toc507579609"/>
      <w:bookmarkStart w:id="70" w:name="_Toc507579663"/>
      <w:bookmarkStart w:id="71" w:name="_Toc18500653"/>
      <w:bookmarkStart w:id="72" w:name="_Toc24553289"/>
      <w:bookmarkStart w:id="73" w:name="_Toc24553347"/>
      <w:bookmarkStart w:id="74" w:name="_Toc31799714"/>
      <w:bookmarkStart w:id="75" w:name="_Toc31799771"/>
      <w:bookmarkStart w:id="76" w:name="_Toc31799884"/>
      <w:bookmarkStart w:id="77" w:name="_Toc32402526"/>
      <w:bookmarkStart w:id="78" w:name="_Toc32402902"/>
      <w:bookmarkStart w:id="79" w:name="_Toc32404044"/>
      <w:bookmarkStart w:id="80" w:name="_Toc32494934"/>
      <w:bookmarkStart w:id="81" w:name="_Toc33604939"/>
      <w:bookmarkStart w:id="82" w:name="_Toc73953579"/>
      <w:bookmarkStart w:id="83" w:name="_Toc74054352"/>
      <w:r w:rsidRPr="00DD4897">
        <w:rPr>
          <w:rFonts w:asciiTheme="minorHAnsi" w:hAnsiTheme="minorHAnsi" w:cstheme="minorHAnsi"/>
        </w:rPr>
        <w:t>Document Change History:</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825BDC5" w14:textId="15C0E494" w:rsidR="00332967" w:rsidRDefault="00692942" w:rsidP="00332967">
      <w:pPr>
        <w:rPr>
          <w:rFonts w:cstheme="minorHAnsi"/>
          <w:sz w:val="20"/>
        </w:rPr>
      </w:pPr>
      <w:r w:rsidRPr="00DD4897">
        <w:rPr>
          <w:rFonts w:cstheme="minorHAnsi"/>
          <w:sz w:val="20"/>
        </w:rPr>
        <w:t xml:space="preserve">A full document </w:t>
      </w:r>
      <w:r w:rsidR="00B35CC3" w:rsidRPr="00DD4897">
        <w:rPr>
          <w:rFonts w:cstheme="minorHAnsi"/>
          <w:sz w:val="20"/>
        </w:rPr>
        <w:t>history is avail</w:t>
      </w:r>
      <w:r w:rsidRPr="00DD4897">
        <w:rPr>
          <w:rFonts w:cstheme="minorHAnsi"/>
          <w:sz w:val="20"/>
        </w:rPr>
        <w:t xml:space="preserve">able </w:t>
      </w:r>
      <w:r w:rsidR="0079533B" w:rsidRPr="00DD4897">
        <w:rPr>
          <w:rFonts w:cstheme="minorHAnsi"/>
          <w:sz w:val="20"/>
        </w:rPr>
        <w:t xml:space="preserve">on the </w:t>
      </w:r>
      <w:hyperlink r:id="rId15" w:history="1">
        <w:r w:rsidR="00CB7CF7">
          <w:rPr>
            <w:rStyle w:val="Hyperlink"/>
            <w:rFonts w:cstheme="minorHAnsi"/>
            <w:sz w:val="20"/>
          </w:rPr>
          <w:t>Provider Portal</w:t>
        </w:r>
      </w:hyperlink>
    </w:p>
    <w:p w14:paraId="772FA2E0" w14:textId="5BCFA625" w:rsidR="004B7969" w:rsidRPr="00825A76" w:rsidRDefault="004B7969" w:rsidP="00825A76">
      <w:pPr>
        <w:pStyle w:val="Frontpagesub-heading"/>
        <w:rPr>
          <w:rFonts w:asciiTheme="minorHAnsi" w:hAnsiTheme="minorHAnsi" w:cstheme="minorHAnsi"/>
        </w:rPr>
      </w:pPr>
      <w:bookmarkStart w:id="84" w:name="_Toc73953580"/>
      <w:bookmarkStart w:id="85" w:name="_Toc74054353"/>
      <w:r w:rsidRPr="00825A76">
        <w:rPr>
          <w:rFonts w:asciiTheme="minorHAnsi" w:hAnsiTheme="minorHAnsi" w:cstheme="minorHAnsi"/>
        </w:rPr>
        <w:t xml:space="preserve">Related documents </w:t>
      </w:r>
      <w:r w:rsidR="00692942" w:rsidRPr="00825A76">
        <w:rPr>
          <w:rFonts w:asciiTheme="minorHAnsi" w:hAnsiTheme="minorHAnsi" w:cstheme="minorHAnsi"/>
        </w:rPr>
        <w:t>and references</w:t>
      </w:r>
      <w:bookmarkEnd w:id="84"/>
      <w:bookmarkEnd w:id="85"/>
    </w:p>
    <w:p w14:paraId="798850AD" w14:textId="77777777" w:rsidR="00F46AEF" w:rsidRPr="00DD4897" w:rsidRDefault="00F46AEF" w:rsidP="00D911DD">
      <w:pPr>
        <w:pStyle w:val="guidelinechanges"/>
        <w:rPr>
          <w:rFonts w:cstheme="minorHAnsi"/>
        </w:rPr>
        <w:sectPr w:rsidR="00F46AEF" w:rsidRPr="00DD4897" w:rsidSect="0056105F">
          <w:type w:val="continuous"/>
          <w:pgSz w:w="11906" w:h="16838"/>
          <w:pgMar w:top="1440" w:right="1440" w:bottom="1440" w:left="1440" w:header="708" w:footer="555" w:gutter="0"/>
          <w:cols w:space="708"/>
          <w:titlePg/>
          <w:docGrid w:linePitch="360"/>
        </w:sectPr>
      </w:pPr>
    </w:p>
    <w:p w14:paraId="7D8BECDD" w14:textId="7918A6AD" w:rsidR="00955884" w:rsidRPr="007E03BF" w:rsidRDefault="000B6290" w:rsidP="00993ED1">
      <w:pPr>
        <w:autoSpaceDE w:val="0"/>
        <w:autoSpaceDN w:val="0"/>
        <w:adjustRightInd w:val="0"/>
        <w:spacing w:before="60"/>
        <w:rPr>
          <w:rStyle w:val="Hyperlink"/>
        </w:rPr>
      </w:pPr>
      <w:hyperlink r:id="rId16" w:history="1">
        <w:r w:rsidR="004C2A37" w:rsidRPr="007E03BF">
          <w:rPr>
            <w:rStyle w:val="Hyperlink"/>
            <w:rFonts w:cstheme="minorHAnsi"/>
            <w:sz w:val="20"/>
          </w:rPr>
          <w:t>Learning Centre website</w:t>
        </w:r>
      </w:hyperlink>
    </w:p>
    <w:p w14:paraId="7C0AC967" w14:textId="1D7C7478" w:rsidR="00955884" w:rsidRPr="007E03BF" w:rsidRDefault="000B6290" w:rsidP="00993ED1">
      <w:pPr>
        <w:autoSpaceDE w:val="0"/>
        <w:autoSpaceDN w:val="0"/>
        <w:adjustRightInd w:val="0"/>
        <w:spacing w:before="0"/>
        <w:rPr>
          <w:rStyle w:val="Hyperlink"/>
          <w:rFonts w:cstheme="minorHAnsi"/>
          <w:sz w:val="20"/>
        </w:rPr>
      </w:pPr>
      <w:hyperlink r:id="rId17" w:history="1">
        <w:r w:rsidR="00955884" w:rsidRPr="007E03BF">
          <w:rPr>
            <w:rStyle w:val="Hyperlink"/>
            <w:rFonts w:cstheme="minorHAnsi"/>
            <w:sz w:val="20"/>
          </w:rPr>
          <w:t>JobSearch Conditions of Use</w:t>
        </w:r>
      </w:hyperlink>
    </w:p>
    <w:p w14:paraId="138BE3DD" w14:textId="0DB97C82" w:rsidR="008402A4" w:rsidRDefault="000B6290" w:rsidP="00282199">
      <w:pPr>
        <w:spacing w:before="0"/>
        <w:rPr>
          <w:rStyle w:val="Hyperlink"/>
          <w:rFonts w:cs="Arial"/>
          <w:color w:val="auto"/>
          <w:sz w:val="20"/>
          <w:szCs w:val="20"/>
        </w:rPr>
      </w:pPr>
      <w:hyperlink r:id="rId18" w:history="1">
        <w:r w:rsidR="004C2A37" w:rsidRPr="007E03BF">
          <w:rPr>
            <w:rStyle w:val="Hyperlink"/>
            <w:rFonts w:cstheme="minorHAnsi"/>
            <w:sz w:val="20"/>
          </w:rPr>
          <w:t>Privacy Guideline</w:t>
        </w:r>
      </w:hyperlink>
      <w:r w:rsidR="008402A4">
        <w:rPr>
          <w:rStyle w:val="Hyperlink"/>
          <w:rFonts w:cs="Arial"/>
          <w:color w:val="auto"/>
          <w:sz w:val="20"/>
          <w:szCs w:val="20"/>
        </w:rPr>
        <w:br w:type="page"/>
      </w:r>
    </w:p>
    <w:sdt>
      <w:sdtPr>
        <w:rPr>
          <w:color w:val="5B9BD5" w:themeColor="accent1"/>
          <w:u w:val="single"/>
          <w:lang w:val="en-US"/>
        </w:rPr>
        <w:id w:val="503332439"/>
        <w:docPartObj>
          <w:docPartGallery w:val="Table of Contents"/>
          <w:docPartUnique/>
        </w:docPartObj>
      </w:sdtPr>
      <w:sdtEndPr>
        <w:rPr>
          <w:b/>
          <w:bCs/>
          <w:noProof/>
        </w:rPr>
      </w:sdtEndPr>
      <w:sdtContent>
        <w:p w14:paraId="04483F6A" w14:textId="77777777" w:rsidR="00AE637A" w:rsidRDefault="00733501" w:rsidP="00282199">
          <w:pPr>
            <w:pStyle w:val="TOC1"/>
            <w:rPr>
              <w:noProof/>
            </w:rPr>
          </w:pPr>
          <w:r w:rsidRPr="005B2227">
            <w:rPr>
              <w:b/>
            </w:rPr>
            <w:t>Contents</w:t>
          </w:r>
          <w:r w:rsidR="00512DD2">
            <w:fldChar w:fldCharType="begin"/>
          </w:r>
          <w:r w:rsidR="00512DD2">
            <w:instrText xml:space="preserve"> TOC \o "1-3" \h \z \u </w:instrText>
          </w:r>
          <w:r w:rsidR="00512DD2">
            <w:fldChar w:fldCharType="separate"/>
          </w:r>
        </w:p>
        <w:p w14:paraId="02D494F4" w14:textId="66DDD1D0" w:rsidR="00AE637A" w:rsidRDefault="000B6290">
          <w:pPr>
            <w:pStyle w:val="TOC1"/>
            <w:rPr>
              <w:rFonts w:eastAsiaTheme="minorEastAsia"/>
              <w:noProof/>
              <w:lang w:eastAsia="en-AU"/>
            </w:rPr>
          </w:pPr>
          <w:hyperlink w:anchor="_Toc74054354" w:history="1">
            <w:r w:rsidR="00AE637A" w:rsidRPr="00A22A16">
              <w:rPr>
                <w:rStyle w:val="Hyperlink"/>
                <w:noProof/>
              </w:rPr>
              <w:t>Employment Outcomes</w:t>
            </w:r>
            <w:r w:rsidR="00AE637A">
              <w:rPr>
                <w:noProof/>
                <w:webHidden/>
              </w:rPr>
              <w:tab/>
            </w:r>
            <w:r w:rsidR="00AE637A">
              <w:rPr>
                <w:noProof/>
                <w:webHidden/>
              </w:rPr>
              <w:fldChar w:fldCharType="begin"/>
            </w:r>
            <w:r w:rsidR="00AE637A">
              <w:rPr>
                <w:noProof/>
                <w:webHidden/>
              </w:rPr>
              <w:instrText xml:space="preserve"> PAGEREF _Toc74054354 \h </w:instrText>
            </w:r>
            <w:r w:rsidR="00AE637A">
              <w:rPr>
                <w:noProof/>
                <w:webHidden/>
              </w:rPr>
            </w:r>
            <w:r w:rsidR="00AE637A">
              <w:rPr>
                <w:noProof/>
                <w:webHidden/>
              </w:rPr>
              <w:fldChar w:fldCharType="separate"/>
            </w:r>
            <w:r w:rsidR="00D35D3E">
              <w:rPr>
                <w:noProof/>
                <w:webHidden/>
              </w:rPr>
              <w:t>4</w:t>
            </w:r>
            <w:r w:rsidR="00AE637A">
              <w:rPr>
                <w:noProof/>
                <w:webHidden/>
              </w:rPr>
              <w:fldChar w:fldCharType="end"/>
            </w:r>
          </w:hyperlink>
        </w:p>
        <w:p w14:paraId="30630EDC" w14:textId="071AB73D" w:rsidR="00AE637A" w:rsidRDefault="000B6290">
          <w:pPr>
            <w:pStyle w:val="TOC2"/>
            <w:rPr>
              <w:rFonts w:eastAsiaTheme="minorEastAsia"/>
              <w:noProof/>
              <w:lang w:eastAsia="en-AU"/>
            </w:rPr>
          </w:pPr>
          <w:hyperlink w:anchor="_Toc74054355" w:history="1">
            <w:r w:rsidR="00AE637A" w:rsidRPr="00A22A16">
              <w:rPr>
                <w:rStyle w:val="Hyperlink"/>
                <w:noProof/>
              </w:rPr>
              <w:t>Full and Partial Outcomes</w:t>
            </w:r>
            <w:r w:rsidR="00AE637A">
              <w:rPr>
                <w:noProof/>
                <w:webHidden/>
              </w:rPr>
              <w:tab/>
            </w:r>
            <w:r w:rsidR="00AE637A">
              <w:rPr>
                <w:noProof/>
                <w:webHidden/>
              </w:rPr>
              <w:fldChar w:fldCharType="begin"/>
            </w:r>
            <w:r w:rsidR="00AE637A">
              <w:rPr>
                <w:noProof/>
                <w:webHidden/>
              </w:rPr>
              <w:instrText xml:space="preserve"> PAGEREF _Toc74054355 \h </w:instrText>
            </w:r>
            <w:r w:rsidR="00AE637A">
              <w:rPr>
                <w:noProof/>
                <w:webHidden/>
              </w:rPr>
            </w:r>
            <w:r w:rsidR="00AE637A">
              <w:rPr>
                <w:noProof/>
                <w:webHidden/>
              </w:rPr>
              <w:fldChar w:fldCharType="separate"/>
            </w:r>
            <w:r w:rsidR="00D35D3E">
              <w:rPr>
                <w:noProof/>
                <w:webHidden/>
              </w:rPr>
              <w:t>4</w:t>
            </w:r>
            <w:r w:rsidR="00AE637A">
              <w:rPr>
                <w:noProof/>
                <w:webHidden/>
              </w:rPr>
              <w:fldChar w:fldCharType="end"/>
            </w:r>
          </w:hyperlink>
        </w:p>
        <w:p w14:paraId="633DECEE" w14:textId="0740DB50" w:rsidR="00AE637A" w:rsidRDefault="000B6290">
          <w:pPr>
            <w:pStyle w:val="TOC2"/>
            <w:rPr>
              <w:rFonts w:eastAsiaTheme="minorEastAsia"/>
              <w:noProof/>
              <w:lang w:eastAsia="en-AU"/>
            </w:rPr>
          </w:pPr>
          <w:hyperlink w:anchor="_Toc74054356" w:history="1">
            <w:r w:rsidR="00AE637A" w:rsidRPr="00A22A16">
              <w:rPr>
                <w:rStyle w:val="Hyperlink"/>
                <w:noProof/>
              </w:rPr>
              <w:t>Verification of Outcomes</w:t>
            </w:r>
            <w:r w:rsidR="00AE637A">
              <w:rPr>
                <w:noProof/>
                <w:webHidden/>
              </w:rPr>
              <w:tab/>
            </w:r>
            <w:r w:rsidR="00AE637A">
              <w:rPr>
                <w:noProof/>
                <w:webHidden/>
              </w:rPr>
              <w:fldChar w:fldCharType="begin"/>
            </w:r>
            <w:r w:rsidR="00AE637A">
              <w:rPr>
                <w:noProof/>
                <w:webHidden/>
              </w:rPr>
              <w:instrText xml:space="preserve"> PAGEREF _Toc74054356 \h </w:instrText>
            </w:r>
            <w:r w:rsidR="00AE637A">
              <w:rPr>
                <w:noProof/>
                <w:webHidden/>
              </w:rPr>
            </w:r>
            <w:r w:rsidR="00AE637A">
              <w:rPr>
                <w:noProof/>
                <w:webHidden/>
              </w:rPr>
              <w:fldChar w:fldCharType="separate"/>
            </w:r>
            <w:r w:rsidR="00D35D3E">
              <w:rPr>
                <w:noProof/>
                <w:webHidden/>
              </w:rPr>
              <w:t>4</w:t>
            </w:r>
            <w:r w:rsidR="00AE637A">
              <w:rPr>
                <w:noProof/>
                <w:webHidden/>
              </w:rPr>
              <w:fldChar w:fldCharType="end"/>
            </w:r>
          </w:hyperlink>
        </w:p>
        <w:p w14:paraId="59B76397" w14:textId="14281614" w:rsidR="00AE637A" w:rsidRDefault="000B6290">
          <w:pPr>
            <w:pStyle w:val="TOC1"/>
            <w:rPr>
              <w:rFonts w:eastAsiaTheme="minorEastAsia"/>
              <w:noProof/>
              <w:lang w:eastAsia="en-AU"/>
            </w:rPr>
          </w:pPr>
          <w:hyperlink w:anchor="_Toc74054357" w:history="1">
            <w:r w:rsidR="00AE637A" w:rsidRPr="00A22A16">
              <w:rPr>
                <w:rStyle w:val="Hyperlink"/>
                <w:noProof/>
              </w:rPr>
              <w:t>Sourcing a Vacancy</w:t>
            </w:r>
            <w:r w:rsidR="00AE637A">
              <w:rPr>
                <w:noProof/>
                <w:webHidden/>
              </w:rPr>
              <w:tab/>
            </w:r>
            <w:r w:rsidR="00AE637A">
              <w:rPr>
                <w:noProof/>
                <w:webHidden/>
              </w:rPr>
              <w:fldChar w:fldCharType="begin"/>
            </w:r>
            <w:r w:rsidR="00AE637A">
              <w:rPr>
                <w:noProof/>
                <w:webHidden/>
              </w:rPr>
              <w:instrText xml:space="preserve"> PAGEREF _Toc74054357 \h </w:instrText>
            </w:r>
            <w:r w:rsidR="00AE637A">
              <w:rPr>
                <w:noProof/>
                <w:webHidden/>
              </w:rPr>
            </w:r>
            <w:r w:rsidR="00AE637A">
              <w:rPr>
                <w:noProof/>
                <w:webHidden/>
              </w:rPr>
              <w:fldChar w:fldCharType="separate"/>
            </w:r>
            <w:r w:rsidR="00D35D3E">
              <w:rPr>
                <w:noProof/>
                <w:webHidden/>
              </w:rPr>
              <w:t>5</w:t>
            </w:r>
            <w:r w:rsidR="00AE637A">
              <w:rPr>
                <w:noProof/>
                <w:webHidden/>
              </w:rPr>
              <w:fldChar w:fldCharType="end"/>
            </w:r>
          </w:hyperlink>
        </w:p>
        <w:p w14:paraId="6B747EBB" w14:textId="19F79B16" w:rsidR="00AE637A" w:rsidRDefault="000B6290">
          <w:pPr>
            <w:pStyle w:val="TOC1"/>
            <w:rPr>
              <w:rFonts w:eastAsiaTheme="minorEastAsia"/>
              <w:noProof/>
              <w:lang w:eastAsia="en-AU"/>
            </w:rPr>
          </w:pPr>
          <w:hyperlink w:anchor="_Toc74054358" w:history="1">
            <w:r w:rsidR="00AE637A" w:rsidRPr="00A22A16">
              <w:rPr>
                <w:rStyle w:val="Hyperlink"/>
                <w:noProof/>
              </w:rPr>
              <w:t>Lodging a Vacancy</w:t>
            </w:r>
            <w:r w:rsidR="00AE637A">
              <w:rPr>
                <w:noProof/>
                <w:webHidden/>
              </w:rPr>
              <w:tab/>
            </w:r>
            <w:r w:rsidR="00AE637A">
              <w:rPr>
                <w:noProof/>
                <w:webHidden/>
              </w:rPr>
              <w:fldChar w:fldCharType="begin"/>
            </w:r>
            <w:r w:rsidR="00AE637A">
              <w:rPr>
                <w:noProof/>
                <w:webHidden/>
              </w:rPr>
              <w:instrText xml:space="preserve"> PAGEREF _Toc74054358 \h </w:instrText>
            </w:r>
            <w:r w:rsidR="00AE637A">
              <w:rPr>
                <w:noProof/>
                <w:webHidden/>
              </w:rPr>
            </w:r>
            <w:r w:rsidR="00AE637A">
              <w:rPr>
                <w:noProof/>
                <w:webHidden/>
              </w:rPr>
              <w:fldChar w:fldCharType="separate"/>
            </w:r>
            <w:r w:rsidR="00D35D3E">
              <w:rPr>
                <w:noProof/>
                <w:webHidden/>
              </w:rPr>
              <w:t>5</w:t>
            </w:r>
            <w:r w:rsidR="00AE637A">
              <w:rPr>
                <w:noProof/>
                <w:webHidden/>
              </w:rPr>
              <w:fldChar w:fldCharType="end"/>
            </w:r>
          </w:hyperlink>
        </w:p>
        <w:p w14:paraId="6F2EB4D5" w14:textId="27692EB4" w:rsidR="00AE637A" w:rsidRDefault="000B6290">
          <w:pPr>
            <w:pStyle w:val="TOC2"/>
            <w:rPr>
              <w:rFonts w:eastAsiaTheme="minorEastAsia"/>
              <w:noProof/>
              <w:lang w:eastAsia="en-AU"/>
            </w:rPr>
          </w:pPr>
          <w:hyperlink w:anchor="_Toc74054359" w:history="1">
            <w:r w:rsidR="00AE637A" w:rsidRPr="00A22A16">
              <w:rPr>
                <w:rStyle w:val="Hyperlink"/>
                <w:noProof/>
              </w:rPr>
              <w:t>Checking Minimum Wage</w:t>
            </w:r>
            <w:r w:rsidR="00AE637A">
              <w:rPr>
                <w:noProof/>
                <w:webHidden/>
              </w:rPr>
              <w:tab/>
            </w:r>
            <w:r w:rsidR="00AE637A">
              <w:rPr>
                <w:noProof/>
                <w:webHidden/>
              </w:rPr>
              <w:fldChar w:fldCharType="begin"/>
            </w:r>
            <w:r w:rsidR="00AE637A">
              <w:rPr>
                <w:noProof/>
                <w:webHidden/>
              </w:rPr>
              <w:instrText xml:space="preserve"> PAGEREF _Toc74054359 \h </w:instrText>
            </w:r>
            <w:r w:rsidR="00AE637A">
              <w:rPr>
                <w:noProof/>
                <w:webHidden/>
              </w:rPr>
            </w:r>
            <w:r w:rsidR="00AE637A">
              <w:rPr>
                <w:noProof/>
                <w:webHidden/>
              </w:rPr>
              <w:fldChar w:fldCharType="separate"/>
            </w:r>
            <w:r w:rsidR="00D35D3E">
              <w:rPr>
                <w:noProof/>
                <w:webHidden/>
              </w:rPr>
              <w:t>5</w:t>
            </w:r>
            <w:r w:rsidR="00AE637A">
              <w:rPr>
                <w:noProof/>
                <w:webHidden/>
              </w:rPr>
              <w:fldChar w:fldCharType="end"/>
            </w:r>
          </w:hyperlink>
        </w:p>
        <w:p w14:paraId="6DDC349B" w14:textId="4BE3542F" w:rsidR="00AE637A" w:rsidRDefault="000B6290">
          <w:pPr>
            <w:pStyle w:val="TOC1"/>
            <w:rPr>
              <w:rFonts w:eastAsiaTheme="minorEastAsia"/>
              <w:noProof/>
              <w:lang w:eastAsia="en-AU"/>
            </w:rPr>
          </w:pPr>
          <w:hyperlink w:anchor="_Toc74054360" w:history="1">
            <w:r w:rsidR="00AE637A" w:rsidRPr="00A22A16">
              <w:rPr>
                <w:rStyle w:val="Hyperlink"/>
                <w:noProof/>
              </w:rPr>
              <w:t>Referring suitable Participants to Vacancies</w:t>
            </w:r>
            <w:r w:rsidR="00AE637A">
              <w:rPr>
                <w:noProof/>
                <w:webHidden/>
              </w:rPr>
              <w:tab/>
            </w:r>
            <w:r w:rsidR="00AE637A">
              <w:rPr>
                <w:noProof/>
                <w:webHidden/>
              </w:rPr>
              <w:fldChar w:fldCharType="begin"/>
            </w:r>
            <w:r w:rsidR="00AE637A">
              <w:rPr>
                <w:noProof/>
                <w:webHidden/>
              </w:rPr>
              <w:instrText xml:space="preserve"> PAGEREF _Toc74054360 \h </w:instrText>
            </w:r>
            <w:r w:rsidR="00AE637A">
              <w:rPr>
                <w:noProof/>
                <w:webHidden/>
              </w:rPr>
            </w:r>
            <w:r w:rsidR="00AE637A">
              <w:rPr>
                <w:noProof/>
                <w:webHidden/>
              </w:rPr>
              <w:fldChar w:fldCharType="separate"/>
            </w:r>
            <w:r w:rsidR="00D35D3E">
              <w:rPr>
                <w:noProof/>
                <w:webHidden/>
              </w:rPr>
              <w:t>6</w:t>
            </w:r>
            <w:r w:rsidR="00AE637A">
              <w:rPr>
                <w:noProof/>
                <w:webHidden/>
              </w:rPr>
              <w:fldChar w:fldCharType="end"/>
            </w:r>
          </w:hyperlink>
        </w:p>
        <w:p w14:paraId="33DB076F" w14:textId="7BF94838" w:rsidR="00AE637A" w:rsidRDefault="000B6290">
          <w:pPr>
            <w:pStyle w:val="TOC1"/>
            <w:rPr>
              <w:rFonts w:eastAsiaTheme="minorEastAsia"/>
              <w:noProof/>
              <w:lang w:eastAsia="en-AU"/>
            </w:rPr>
          </w:pPr>
          <w:hyperlink w:anchor="_Toc74054361" w:history="1">
            <w:r w:rsidR="00AE637A" w:rsidRPr="00A22A16">
              <w:rPr>
                <w:rStyle w:val="Hyperlink"/>
                <w:noProof/>
              </w:rPr>
              <w:t>Placing a Participant into a Vacancy</w:t>
            </w:r>
            <w:r w:rsidR="00AE637A">
              <w:rPr>
                <w:noProof/>
                <w:webHidden/>
              </w:rPr>
              <w:tab/>
            </w:r>
            <w:r w:rsidR="00AE637A">
              <w:rPr>
                <w:noProof/>
                <w:webHidden/>
              </w:rPr>
              <w:fldChar w:fldCharType="begin"/>
            </w:r>
            <w:r w:rsidR="00AE637A">
              <w:rPr>
                <w:noProof/>
                <w:webHidden/>
              </w:rPr>
              <w:instrText xml:space="preserve"> PAGEREF _Toc74054361 \h </w:instrText>
            </w:r>
            <w:r w:rsidR="00AE637A">
              <w:rPr>
                <w:noProof/>
                <w:webHidden/>
              </w:rPr>
            </w:r>
            <w:r w:rsidR="00AE637A">
              <w:rPr>
                <w:noProof/>
                <w:webHidden/>
              </w:rPr>
              <w:fldChar w:fldCharType="separate"/>
            </w:r>
            <w:r w:rsidR="00D35D3E">
              <w:rPr>
                <w:noProof/>
                <w:webHidden/>
              </w:rPr>
              <w:t>6</w:t>
            </w:r>
            <w:r w:rsidR="00AE637A">
              <w:rPr>
                <w:noProof/>
                <w:webHidden/>
              </w:rPr>
              <w:fldChar w:fldCharType="end"/>
            </w:r>
          </w:hyperlink>
        </w:p>
        <w:p w14:paraId="74B9012B" w14:textId="3755EBF8" w:rsidR="00AE637A" w:rsidRDefault="000B6290">
          <w:pPr>
            <w:pStyle w:val="TOC1"/>
            <w:rPr>
              <w:rFonts w:eastAsiaTheme="minorEastAsia"/>
              <w:noProof/>
              <w:lang w:eastAsia="en-AU"/>
            </w:rPr>
          </w:pPr>
          <w:hyperlink w:anchor="_Toc74054362" w:history="1">
            <w:r w:rsidR="00AE637A" w:rsidRPr="00A22A16">
              <w:rPr>
                <w:rStyle w:val="Hyperlink"/>
                <w:noProof/>
              </w:rPr>
              <w:t>Tracking for an Employment Outcome</w:t>
            </w:r>
            <w:r w:rsidR="00AE637A">
              <w:rPr>
                <w:noProof/>
                <w:webHidden/>
              </w:rPr>
              <w:tab/>
            </w:r>
            <w:r w:rsidR="00AE637A">
              <w:rPr>
                <w:noProof/>
                <w:webHidden/>
              </w:rPr>
              <w:fldChar w:fldCharType="begin"/>
            </w:r>
            <w:r w:rsidR="00AE637A">
              <w:rPr>
                <w:noProof/>
                <w:webHidden/>
              </w:rPr>
              <w:instrText xml:space="preserve"> PAGEREF _Toc74054362 \h </w:instrText>
            </w:r>
            <w:r w:rsidR="00AE637A">
              <w:rPr>
                <w:noProof/>
                <w:webHidden/>
              </w:rPr>
            </w:r>
            <w:r w:rsidR="00AE637A">
              <w:rPr>
                <w:noProof/>
                <w:webHidden/>
              </w:rPr>
              <w:fldChar w:fldCharType="separate"/>
            </w:r>
            <w:r w:rsidR="00D35D3E">
              <w:rPr>
                <w:noProof/>
                <w:webHidden/>
              </w:rPr>
              <w:t>7</w:t>
            </w:r>
            <w:r w:rsidR="00AE637A">
              <w:rPr>
                <w:noProof/>
                <w:webHidden/>
              </w:rPr>
              <w:fldChar w:fldCharType="end"/>
            </w:r>
          </w:hyperlink>
        </w:p>
        <w:p w14:paraId="786EB246" w14:textId="1E8B9EF5" w:rsidR="00AE637A" w:rsidRDefault="000B6290">
          <w:pPr>
            <w:pStyle w:val="TOC1"/>
            <w:rPr>
              <w:rFonts w:eastAsiaTheme="minorEastAsia"/>
              <w:noProof/>
              <w:lang w:eastAsia="en-AU"/>
            </w:rPr>
          </w:pPr>
          <w:hyperlink w:anchor="_Toc74054363" w:history="1">
            <w:r w:rsidR="00AE637A" w:rsidRPr="00A22A16">
              <w:rPr>
                <w:rStyle w:val="Hyperlink"/>
                <w:noProof/>
              </w:rPr>
              <w:t>Setting the Employment Outcome Start Date</w:t>
            </w:r>
            <w:r w:rsidR="00AE637A">
              <w:rPr>
                <w:noProof/>
                <w:webHidden/>
              </w:rPr>
              <w:tab/>
            </w:r>
            <w:r w:rsidR="00AE637A">
              <w:rPr>
                <w:noProof/>
                <w:webHidden/>
              </w:rPr>
              <w:fldChar w:fldCharType="begin"/>
            </w:r>
            <w:r w:rsidR="00AE637A">
              <w:rPr>
                <w:noProof/>
                <w:webHidden/>
              </w:rPr>
              <w:instrText xml:space="preserve"> PAGEREF _Toc74054363 \h </w:instrText>
            </w:r>
            <w:r w:rsidR="00AE637A">
              <w:rPr>
                <w:noProof/>
                <w:webHidden/>
              </w:rPr>
            </w:r>
            <w:r w:rsidR="00AE637A">
              <w:rPr>
                <w:noProof/>
                <w:webHidden/>
              </w:rPr>
              <w:fldChar w:fldCharType="separate"/>
            </w:r>
            <w:r w:rsidR="00D35D3E">
              <w:rPr>
                <w:noProof/>
                <w:webHidden/>
              </w:rPr>
              <w:t>7</w:t>
            </w:r>
            <w:r w:rsidR="00AE637A">
              <w:rPr>
                <w:noProof/>
                <w:webHidden/>
              </w:rPr>
              <w:fldChar w:fldCharType="end"/>
            </w:r>
          </w:hyperlink>
        </w:p>
        <w:p w14:paraId="49BA17BF" w14:textId="4341CE49" w:rsidR="00AE637A" w:rsidRDefault="000B6290">
          <w:pPr>
            <w:pStyle w:val="TOC2"/>
            <w:rPr>
              <w:rFonts w:eastAsiaTheme="minorEastAsia"/>
              <w:noProof/>
              <w:lang w:eastAsia="en-AU"/>
            </w:rPr>
          </w:pPr>
          <w:hyperlink w:anchor="_Toc74054364" w:history="1">
            <w:r w:rsidR="00AE637A" w:rsidRPr="00A22A16">
              <w:rPr>
                <w:rStyle w:val="Hyperlink"/>
                <w:noProof/>
              </w:rPr>
              <w:t>Participants on income support – automatic process for setting the Employment Outcome Start Date</w:t>
            </w:r>
            <w:r w:rsidR="00AE637A">
              <w:rPr>
                <w:noProof/>
                <w:webHidden/>
              </w:rPr>
              <w:tab/>
            </w:r>
            <w:r w:rsidR="00AE637A">
              <w:rPr>
                <w:noProof/>
                <w:webHidden/>
              </w:rPr>
              <w:fldChar w:fldCharType="begin"/>
            </w:r>
            <w:r w:rsidR="00AE637A">
              <w:rPr>
                <w:noProof/>
                <w:webHidden/>
              </w:rPr>
              <w:instrText xml:space="preserve"> PAGEREF _Toc74054364 \h </w:instrText>
            </w:r>
            <w:r w:rsidR="00AE637A">
              <w:rPr>
                <w:noProof/>
                <w:webHidden/>
              </w:rPr>
            </w:r>
            <w:r w:rsidR="00AE637A">
              <w:rPr>
                <w:noProof/>
                <w:webHidden/>
              </w:rPr>
              <w:fldChar w:fldCharType="separate"/>
            </w:r>
            <w:r w:rsidR="00D35D3E">
              <w:rPr>
                <w:noProof/>
                <w:webHidden/>
              </w:rPr>
              <w:t>7</w:t>
            </w:r>
            <w:r w:rsidR="00AE637A">
              <w:rPr>
                <w:noProof/>
                <w:webHidden/>
              </w:rPr>
              <w:fldChar w:fldCharType="end"/>
            </w:r>
          </w:hyperlink>
        </w:p>
        <w:p w14:paraId="032DDF05" w14:textId="120E28FE" w:rsidR="00AE637A" w:rsidRDefault="000B6290">
          <w:pPr>
            <w:pStyle w:val="TOC2"/>
            <w:rPr>
              <w:rFonts w:eastAsiaTheme="minorEastAsia"/>
              <w:noProof/>
              <w:lang w:eastAsia="en-AU"/>
            </w:rPr>
          </w:pPr>
          <w:hyperlink w:anchor="_Toc74054365" w:history="1">
            <w:r w:rsidR="00AE637A" w:rsidRPr="00A22A16">
              <w:rPr>
                <w:rStyle w:val="Hyperlink"/>
                <w:noProof/>
              </w:rPr>
              <w:t>Participants on income support - provider choice for setting the Employment Outcome Start Date</w:t>
            </w:r>
            <w:r w:rsidR="00AE637A">
              <w:rPr>
                <w:noProof/>
                <w:webHidden/>
              </w:rPr>
              <w:tab/>
            </w:r>
            <w:r w:rsidR="00AE637A">
              <w:rPr>
                <w:noProof/>
                <w:webHidden/>
              </w:rPr>
              <w:fldChar w:fldCharType="begin"/>
            </w:r>
            <w:r w:rsidR="00AE637A">
              <w:rPr>
                <w:noProof/>
                <w:webHidden/>
              </w:rPr>
              <w:instrText xml:space="preserve"> PAGEREF _Toc74054365 \h </w:instrText>
            </w:r>
            <w:r w:rsidR="00AE637A">
              <w:rPr>
                <w:noProof/>
                <w:webHidden/>
              </w:rPr>
            </w:r>
            <w:r w:rsidR="00AE637A">
              <w:rPr>
                <w:noProof/>
                <w:webHidden/>
              </w:rPr>
              <w:fldChar w:fldCharType="separate"/>
            </w:r>
            <w:r w:rsidR="00D35D3E">
              <w:rPr>
                <w:noProof/>
                <w:webHidden/>
              </w:rPr>
              <w:t>8</w:t>
            </w:r>
            <w:r w:rsidR="00AE637A">
              <w:rPr>
                <w:noProof/>
                <w:webHidden/>
              </w:rPr>
              <w:fldChar w:fldCharType="end"/>
            </w:r>
          </w:hyperlink>
        </w:p>
        <w:p w14:paraId="11D1741F" w14:textId="7DE719C8" w:rsidR="00AE637A" w:rsidRDefault="000B6290">
          <w:pPr>
            <w:pStyle w:val="TOC2"/>
            <w:rPr>
              <w:rFonts w:eastAsiaTheme="minorEastAsia"/>
              <w:noProof/>
              <w:lang w:eastAsia="en-AU"/>
            </w:rPr>
          </w:pPr>
          <w:hyperlink w:anchor="_Toc74054366" w:history="1">
            <w:r w:rsidR="00AE637A" w:rsidRPr="00A22A16">
              <w:rPr>
                <w:rStyle w:val="Hyperlink"/>
                <w:noProof/>
              </w:rPr>
              <w:t>Participants not on income support</w:t>
            </w:r>
            <w:r w:rsidR="00AE637A">
              <w:rPr>
                <w:noProof/>
                <w:webHidden/>
              </w:rPr>
              <w:tab/>
            </w:r>
            <w:r w:rsidR="00AE637A">
              <w:rPr>
                <w:noProof/>
                <w:webHidden/>
              </w:rPr>
              <w:fldChar w:fldCharType="begin"/>
            </w:r>
            <w:r w:rsidR="00AE637A">
              <w:rPr>
                <w:noProof/>
                <w:webHidden/>
              </w:rPr>
              <w:instrText xml:space="preserve"> PAGEREF _Toc74054366 \h </w:instrText>
            </w:r>
            <w:r w:rsidR="00AE637A">
              <w:rPr>
                <w:noProof/>
                <w:webHidden/>
              </w:rPr>
            </w:r>
            <w:r w:rsidR="00AE637A">
              <w:rPr>
                <w:noProof/>
                <w:webHidden/>
              </w:rPr>
              <w:fldChar w:fldCharType="separate"/>
            </w:r>
            <w:r w:rsidR="00D35D3E">
              <w:rPr>
                <w:noProof/>
                <w:webHidden/>
              </w:rPr>
              <w:t>8</w:t>
            </w:r>
            <w:r w:rsidR="00AE637A">
              <w:rPr>
                <w:noProof/>
                <w:webHidden/>
              </w:rPr>
              <w:fldChar w:fldCharType="end"/>
            </w:r>
          </w:hyperlink>
        </w:p>
        <w:p w14:paraId="2B6090AC" w14:textId="783F9126" w:rsidR="00AE637A" w:rsidRDefault="000B6290">
          <w:pPr>
            <w:pStyle w:val="TOC1"/>
            <w:rPr>
              <w:rFonts w:eastAsiaTheme="minorEastAsia"/>
              <w:noProof/>
              <w:lang w:eastAsia="en-AU"/>
            </w:rPr>
          </w:pPr>
          <w:hyperlink w:anchor="_Toc74054367" w:history="1">
            <w:r w:rsidR="00AE637A" w:rsidRPr="00A22A16">
              <w:rPr>
                <w:rStyle w:val="Hyperlink"/>
                <w:noProof/>
              </w:rPr>
              <w:t>Outcomes for Pre-existing Employment</w:t>
            </w:r>
            <w:r w:rsidR="00AE637A">
              <w:rPr>
                <w:noProof/>
                <w:webHidden/>
              </w:rPr>
              <w:tab/>
            </w:r>
            <w:r w:rsidR="00AE637A">
              <w:rPr>
                <w:noProof/>
                <w:webHidden/>
              </w:rPr>
              <w:fldChar w:fldCharType="begin"/>
            </w:r>
            <w:r w:rsidR="00AE637A">
              <w:rPr>
                <w:noProof/>
                <w:webHidden/>
              </w:rPr>
              <w:instrText xml:space="preserve"> PAGEREF _Toc74054367 \h </w:instrText>
            </w:r>
            <w:r w:rsidR="00AE637A">
              <w:rPr>
                <w:noProof/>
                <w:webHidden/>
              </w:rPr>
            </w:r>
            <w:r w:rsidR="00AE637A">
              <w:rPr>
                <w:noProof/>
                <w:webHidden/>
              </w:rPr>
              <w:fldChar w:fldCharType="separate"/>
            </w:r>
            <w:r w:rsidR="00D35D3E">
              <w:rPr>
                <w:noProof/>
                <w:webHidden/>
              </w:rPr>
              <w:t>9</w:t>
            </w:r>
            <w:r w:rsidR="00AE637A">
              <w:rPr>
                <w:noProof/>
                <w:webHidden/>
              </w:rPr>
              <w:fldChar w:fldCharType="end"/>
            </w:r>
          </w:hyperlink>
        </w:p>
        <w:p w14:paraId="329AE4EF" w14:textId="3F61B43A" w:rsidR="00AE637A" w:rsidRDefault="000B6290">
          <w:pPr>
            <w:pStyle w:val="TOC1"/>
            <w:rPr>
              <w:rFonts w:eastAsiaTheme="minorEastAsia"/>
              <w:noProof/>
              <w:lang w:eastAsia="en-AU"/>
            </w:rPr>
          </w:pPr>
          <w:hyperlink w:anchor="_Toc74054368" w:history="1">
            <w:r w:rsidR="00AE637A" w:rsidRPr="00A22A16">
              <w:rPr>
                <w:rStyle w:val="Hyperlink"/>
                <w:noProof/>
              </w:rPr>
              <w:t>Outcomes for Recurring Employment</w:t>
            </w:r>
            <w:r w:rsidR="00AE637A">
              <w:rPr>
                <w:noProof/>
                <w:webHidden/>
              </w:rPr>
              <w:tab/>
            </w:r>
            <w:r w:rsidR="00AE637A">
              <w:rPr>
                <w:noProof/>
                <w:webHidden/>
              </w:rPr>
              <w:fldChar w:fldCharType="begin"/>
            </w:r>
            <w:r w:rsidR="00AE637A">
              <w:rPr>
                <w:noProof/>
                <w:webHidden/>
              </w:rPr>
              <w:instrText xml:space="preserve"> PAGEREF _Toc74054368 \h </w:instrText>
            </w:r>
            <w:r w:rsidR="00AE637A">
              <w:rPr>
                <w:noProof/>
                <w:webHidden/>
              </w:rPr>
            </w:r>
            <w:r w:rsidR="00AE637A">
              <w:rPr>
                <w:noProof/>
                <w:webHidden/>
              </w:rPr>
              <w:fldChar w:fldCharType="separate"/>
            </w:r>
            <w:r w:rsidR="00D35D3E">
              <w:rPr>
                <w:noProof/>
                <w:webHidden/>
              </w:rPr>
              <w:t>9</w:t>
            </w:r>
            <w:r w:rsidR="00AE637A">
              <w:rPr>
                <w:noProof/>
                <w:webHidden/>
              </w:rPr>
              <w:fldChar w:fldCharType="end"/>
            </w:r>
          </w:hyperlink>
        </w:p>
        <w:p w14:paraId="7B4D857A" w14:textId="57BFBF4E" w:rsidR="00AE637A" w:rsidRDefault="000B6290">
          <w:pPr>
            <w:pStyle w:val="TOC1"/>
            <w:rPr>
              <w:rFonts w:eastAsiaTheme="minorEastAsia"/>
              <w:noProof/>
              <w:lang w:eastAsia="en-AU"/>
            </w:rPr>
          </w:pPr>
          <w:hyperlink w:anchor="_Toc74054369" w:history="1">
            <w:r w:rsidR="00AE637A" w:rsidRPr="00A22A16">
              <w:rPr>
                <w:rStyle w:val="Hyperlink"/>
                <w:noProof/>
              </w:rPr>
              <w:t>Full Outcomes based on a Significant Increase in Income</w:t>
            </w:r>
            <w:r w:rsidR="00AE637A">
              <w:rPr>
                <w:noProof/>
                <w:webHidden/>
              </w:rPr>
              <w:tab/>
            </w:r>
            <w:r w:rsidR="00AE637A">
              <w:rPr>
                <w:noProof/>
                <w:webHidden/>
              </w:rPr>
              <w:fldChar w:fldCharType="begin"/>
            </w:r>
            <w:r w:rsidR="00AE637A">
              <w:rPr>
                <w:noProof/>
                <w:webHidden/>
              </w:rPr>
              <w:instrText xml:space="preserve"> PAGEREF _Toc74054369 \h </w:instrText>
            </w:r>
            <w:r w:rsidR="00AE637A">
              <w:rPr>
                <w:noProof/>
                <w:webHidden/>
              </w:rPr>
            </w:r>
            <w:r w:rsidR="00AE637A">
              <w:rPr>
                <w:noProof/>
                <w:webHidden/>
              </w:rPr>
              <w:fldChar w:fldCharType="separate"/>
            </w:r>
            <w:r w:rsidR="00D35D3E">
              <w:rPr>
                <w:noProof/>
                <w:webHidden/>
              </w:rPr>
              <w:t>10</w:t>
            </w:r>
            <w:r w:rsidR="00AE637A">
              <w:rPr>
                <w:noProof/>
                <w:webHidden/>
              </w:rPr>
              <w:fldChar w:fldCharType="end"/>
            </w:r>
          </w:hyperlink>
        </w:p>
        <w:p w14:paraId="6806A5A9" w14:textId="0F2BFBF6" w:rsidR="00AE637A" w:rsidRDefault="000B6290">
          <w:pPr>
            <w:pStyle w:val="TOC2"/>
            <w:rPr>
              <w:rFonts w:eastAsiaTheme="minorEastAsia"/>
              <w:noProof/>
              <w:lang w:eastAsia="en-AU"/>
            </w:rPr>
          </w:pPr>
          <w:hyperlink w:anchor="_Toc74054370" w:history="1">
            <w:r w:rsidR="00AE637A" w:rsidRPr="00A22A16">
              <w:rPr>
                <w:rStyle w:val="Hyperlink"/>
                <w:noProof/>
              </w:rPr>
              <w:t>12 Week Partial Outcome already claimed</w:t>
            </w:r>
            <w:r w:rsidR="00AE637A">
              <w:rPr>
                <w:noProof/>
                <w:webHidden/>
              </w:rPr>
              <w:tab/>
            </w:r>
            <w:r w:rsidR="00AE637A">
              <w:rPr>
                <w:noProof/>
                <w:webHidden/>
              </w:rPr>
              <w:fldChar w:fldCharType="begin"/>
            </w:r>
            <w:r w:rsidR="00AE637A">
              <w:rPr>
                <w:noProof/>
                <w:webHidden/>
              </w:rPr>
              <w:instrText xml:space="preserve"> PAGEREF _Toc74054370 \h </w:instrText>
            </w:r>
            <w:r w:rsidR="00AE637A">
              <w:rPr>
                <w:noProof/>
                <w:webHidden/>
              </w:rPr>
            </w:r>
            <w:r w:rsidR="00AE637A">
              <w:rPr>
                <w:noProof/>
                <w:webHidden/>
              </w:rPr>
              <w:fldChar w:fldCharType="separate"/>
            </w:r>
            <w:r w:rsidR="00D35D3E">
              <w:rPr>
                <w:noProof/>
                <w:webHidden/>
              </w:rPr>
              <w:t>10</w:t>
            </w:r>
            <w:r w:rsidR="00AE637A">
              <w:rPr>
                <w:noProof/>
                <w:webHidden/>
              </w:rPr>
              <w:fldChar w:fldCharType="end"/>
            </w:r>
          </w:hyperlink>
        </w:p>
        <w:p w14:paraId="620E2679" w14:textId="7F3489D3" w:rsidR="00AE637A" w:rsidRDefault="000B6290">
          <w:pPr>
            <w:pStyle w:val="TOC2"/>
            <w:rPr>
              <w:rFonts w:eastAsiaTheme="minorEastAsia"/>
              <w:noProof/>
              <w:lang w:eastAsia="en-AU"/>
            </w:rPr>
          </w:pPr>
          <w:hyperlink w:anchor="_Toc74054371" w:history="1">
            <w:r w:rsidR="00AE637A" w:rsidRPr="00A22A16">
              <w:rPr>
                <w:rStyle w:val="Hyperlink"/>
                <w:noProof/>
              </w:rPr>
              <w:t>12 Week Partial Outcome already claimed (additional job)</w:t>
            </w:r>
            <w:r w:rsidR="00AE637A">
              <w:rPr>
                <w:noProof/>
                <w:webHidden/>
              </w:rPr>
              <w:tab/>
            </w:r>
            <w:r w:rsidR="00AE637A">
              <w:rPr>
                <w:noProof/>
                <w:webHidden/>
              </w:rPr>
              <w:fldChar w:fldCharType="begin"/>
            </w:r>
            <w:r w:rsidR="00AE637A">
              <w:rPr>
                <w:noProof/>
                <w:webHidden/>
              </w:rPr>
              <w:instrText xml:space="preserve"> PAGEREF _Toc74054371 \h </w:instrText>
            </w:r>
            <w:r w:rsidR="00AE637A">
              <w:rPr>
                <w:noProof/>
                <w:webHidden/>
              </w:rPr>
            </w:r>
            <w:r w:rsidR="00AE637A">
              <w:rPr>
                <w:noProof/>
                <w:webHidden/>
              </w:rPr>
              <w:fldChar w:fldCharType="separate"/>
            </w:r>
            <w:r w:rsidR="00D35D3E">
              <w:rPr>
                <w:noProof/>
                <w:webHidden/>
              </w:rPr>
              <w:t>10</w:t>
            </w:r>
            <w:r w:rsidR="00AE637A">
              <w:rPr>
                <w:noProof/>
                <w:webHidden/>
              </w:rPr>
              <w:fldChar w:fldCharType="end"/>
            </w:r>
          </w:hyperlink>
        </w:p>
        <w:p w14:paraId="53E6E73E" w14:textId="7BB1497D" w:rsidR="00AE637A" w:rsidRDefault="000B6290">
          <w:pPr>
            <w:pStyle w:val="TOC2"/>
            <w:rPr>
              <w:rFonts w:eastAsiaTheme="minorEastAsia"/>
              <w:noProof/>
              <w:lang w:eastAsia="en-AU"/>
            </w:rPr>
          </w:pPr>
          <w:hyperlink w:anchor="_Toc74054372" w:history="1">
            <w:r w:rsidR="00AE637A" w:rsidRPr="00A22A16">
              <w:rPr>
                <w:rStyle w:val="Hyperlink"/>
                <w:noProof/>
              </w:rPr>
              <w:t>No previous Outcomes claimed</w:t>
            </w:r>
            <w:r w:rsidR="00AE637A">
              <w:rPr>
                <w:noProof/>
                <w:webHidden/>
              </w:rPr>
              <w:tab/>
            </w:r>
            <w:r w:rsidR="00AE637A">
              <w:rPr>
                <w:noProof/>
                <w:webHidden/>
              </w:rPr>
              <w:fldChar w:fldCharType="begin"/>
            </w:r>
            <w:r w:rsidR="00AE637A">
              <w:rPr>
                <w:noProof/>
                <w:webHidden/>
              </w:rPr>
              <w:instrText xml:space="preserve"> PAGEREF _Toc74054372 \h </w:instrText>
            </w:r>
            <w:r w:rsidR="00AE637A">
              <w:rPr>
                <w:noProof/>
                <w:webHidden/>
              </w:rPr>
            </w:r>
            <w:r w:rsidR="00AE637A">
              <w:rPr>
                <w:noProof/>
                <w:webHidden/>
              </w:rPr>
              <w:fldChar w:fldCharType="separate"/>
            </w:r>
            <w:r w:rsidR="00D35D3E">
              <w:rPr>
                <w:noProof/>
                <w:webHidden/>
              </w:rPr>
              <w:t>11</w:t>
            </w:r>
            <w:r w:rsidR="00AE637A">
              <w:rPr>
                <w:noProof/>
                <w:webHidden/>
              </w:rPr>
              <w:fldChar w:fldCharType="end"/>
            </w:r>
          </w:hyperlink>
        </w:p>
        <w:p w14:paraId="5C4215F4" w14:textId="24B26B21" w:rsidR="00AE637A" w:rsidRDefault="000B6290">
          <w:pPr>
            <w:pStyle w:val="TOC2"/>
            <w:rPr>
              <w:rFonts w:eastAsiaTheme="minorEastAsia"/>
              <w:noProof/>
              <w:lang w:eastAsia="en-AU"/>
            </w:rPr>
          </w:pPr>
          <w:hyperlink w:anchor="_Toc74054373" w:history="1">
            <w:r w:rsidR="00AE637A" w:rsidRPr="00A22A16">
              <w:rPr>
                <w:rStyle w:val="Hyperlink"/>
                <w:noProof/>
              </w:rPr>
              <w:t>Submitting a Claim</w:t>
            </w:r>
            <w:r w:rsidR="00AE637A">
              <w:rPr>
                <w:noProof/>
                <w:webHidden/>
              </w:rPr>
              <w:tab/>
            </w:r>
            <w:r w:rsidR="00AE637A">
              <w:rPr>
                <w:noProof/>
                <w:webHidden/>
              </w:rPr>
              <w:fldChar w:fldCharType="begin"/>
            </w:r>
            <w:r w:rsidR="00AE637A">
              <w:rPr>
                <w:noProof/>
                <w:webHidden/>
              </w:rPr>
              <w:instrText xml:space="preserve"> PAGEREF _Toc74054373 \h </w:instrText>
            </w:r>
            <w:r w:rsidR="00AE637A">
              <w:rPr>
                <w:noProof/>
                <w:webHidden/>
              </w:rPr>
            </w:r>
            <w:r w:rsidR="00AE637A">
              <w:rPr>
                <w:noProof/>
                <w:webHidden/>
              </w:rPr>
              <w:fldChar w:fldCharType="separate"/>
            </w:r>
            <w:r w:rsidR="00D35D3E">
              <w:rPr>
                <w:noProof/>
                <w:webHidden/>
              </w:rPr>
              <w:t>11</w:t>
            </w:r>
            <w:r w:rsidR="00AE637A">
              <w:rPr>
                <w:noProof/>
                <w:webHidden/>
              </w:rPr>
              <w:fldChar w:fldCharType="end"/>
            </w:r>
          </w:hyperlink>
        </w:p>
        <w:p w14:paraId="6E512913" w14:textId="712E0BF4" w:rsidR="00AE637A" w:rsidRDefault="000B6290">
          <w:pPr>
            <w:pStyle w:val="TOC1"/>
            <w:rPr>
              <w:rFonts w:eastAsiaTheme="minorEastAsia"/>
              <w:noProof/>
              <w:lang w:eastAsia="en-AU"/>
            </w:rPr>
          </w:pPr>
          <w:hyperlink w:anchor="_Toc74054374" w:history="1">
            <w:r w:rsidR="00AE637A" w:rsidRPr="00A22A16">
              <w:rPr>
                <w:rStyle w:val="Hyperlink"/>
                <w:noProof/>
              </w:rPr>
              <w:t>Harvest Trail Services - Employment Outcomes</w:t>
            </w:r>
            <w:r w:rsidR="00AE637A">
              <w:rPr>
                <w:noProof/>
                <w:webHidden/>
              </w:rPr>
              <w:tab/>
            </w:r>
            <w:r w:rsidR="00AE637A">
              <w:rPr>
                <w:noProof/>
                <w:webHidden/>
              </w:rPr>
              <w:fldChar w:fldCharType="begin"/>
            </w:r>
            <w:r w:rsidR="00AE637A">
              <w:rPr>
                <w:noProof/>
                <w:webHidden/>
              </w:rPr>
              <w:instrText xml:space="preserve"> PAGEREF _Toc74054374 \h </w:instrText>
            </w:r>
            <w:r w:rsidR="00AE637A">
              <w:rPr>
                <w:noProof/>
                <w:webHidden/>
              </w:rPr>
            </w:r>
            <w:r w:rsidR="00AE637A">
              <w:rPr>
                <w:noProof/>
                <w:webHidden/>
              </w:rPr>
              <w:fldChar w:fldCharType="separate"/>
            </w:r>
            <w:r w:rsidR="00D35D3E">
              <w:rPr>
                <w:noProof/>
                <w:webHidden/>
              </w:rPr>
              <w:t>11</w:t>
            </w:r>
            <w:r w:rsidR="00AE637A">
              <w:rPr>
                <w:noProof/>
                <w:webHidden/>
              </w:rPr>
              <w:fldChar w:fldCharType="end"/>
            </w:r>
          </w:hyperlink>
        </w:p>
        <w:p w14:paraId="3AA1AC46" w14:textId="67CE6379" w:rsidR="00AE637A" w:rsidRDefault="000B6290">
          <w:pPr>
            <w:pStyle w:val="TOC2"/>
            <w:rPr>
              <w:rFonts w:eastAsiaTheme="minorEastAsia"/>
              <w:noProof/>
              <w:lang w:eastAsia="en-AU"/>
            </w:rPr>
          </w:pPr>
          <w:hyperlink w:anchor="_Toc74054375" w:history="1">
            <w:r w:rsidR="00AE637A" w:rsidRPr="00A22A16">
              <w:rPr>
                <w:rStyle w:val="Hyperlink"/>
                <w:noProof/>
              </w:rPr>
              <w:t>HTS jobactive Outcome</w:t>
            </w:r>
            <w:r w:rsidR="00AE637A">
              <w:rPr>
                <w:noProof/>
                <w:webHidden/>
              </w:rPr>
              <w:tab/>
            </w:r>
            <w:r w:rsidR="00AE637A">
              <w:rPr>
                <w:noProof/>
                <w:webHidden/>
              </w:rPr>
              <w:fldChar w:fldCharType="begin"/>
            </w:r>
            <w:r w:rsidR="00AE637A">
              <w:rPr>
                <w:noProof/>
                <w:webHidden/>
              </w:rPr>
              <w:instrText xml:space="preserve"> PAGEREF _Toc74054375 \h </w:instrText>
            </w:r>
            <w:r w:rsidR="00AE637A">
              <w:rPr>
                <w:noProof/>
                <w:webHidden/>
              </w:rPr>
            </w:r>
            <w:r w:rsidR="00AE637A">
              <w:rPr>
                <w:noProof/>
                <w:webHidden/>
              </w:rPr>
              <w:fldChar w:fldCharType="separate"/>
            </w:r>
            <w:r w:rsidR="00D35D3E">
              <w:rPr>
                <w:noProof/>
                <w:webHidden/>
              </w:rPr>
              <w:t>12</w:t>
            </w:r>
            <w:r w:rsidR="00AE637A">
              <w:rPr>
                <w:noProof/>
                <w:webHidden/>
              </w:rPr>
              <w:fldChar w:fldCharType="end"/>
            </w:r>
          </w:hyperlink>
        </w:p>
        <w:p w14:paraId="675AC255" w14:textId="4E07944E" w:rsidR="00AE637A" w:rsidRDefault="000B6290">
          <w:pPr>
            <w:pStyle w:val="TOC2"/>
            <w:rPr>
              <w:rFonts w:eastAsiaTheme="minorEastAsia"/>
              <w:noProof/>
              <w:lang w:eastAsia="en-AU"/>
            </w:rPr>
          </w:pPr>
          <w:hyperlink w:anchor="_Toc74054376" w:history="1">
            <w:r w:rsidR="00AE637A" w:rsidRPr="00A22A16">
              <w:rPr>
                <w:rStyle w:val="Hyperlink"/>
                <w:noProof/>
              </w:rPr>
              <w:t>jobactive Employment Outcome</w:t>
            </w:r>
            <w:r w:rsidR="00AE637A">
              <w:rPr>
                <w:noProof/>
                <w:webHidden/>
              </w:rPr>
              <w:tab/>
            </w:r>
            <w:r w:rsidR="00AE637A">
              <w:rPr>
                <w:noProof/>
                <w:webHidden/>
              </w:rPr>
              <w:fldChar w:fldCharType="begin"/>
            </w:r>
            <w:r w:rsidR="00AE637A">
              <w:rPr>
                <w:noProof/>
                <w:webHidden/>
              </w:rPr>
              <w:instrText xml:space="preserve"> PAGEREF _Toc74054376 \h </w:instrText>
            </w:r>
            <w:r w:rsidR="00AE637A">
              <w:rPr>
                <w:noProof/>
                <w:webHidden/>
              </w:rPr>
            </w:r>
            <w:r w:rsidR="00AE637A">
              <w:rPr>
                <w:noProof/>
                <w:webHidden/>
              </w:rPr>
              <w:fldChar w:fldCharType="separate"/>
            </w:r>
            <w:r w:rsidR="00D35D3E">
              <w:rPr>
                <w:noProof/>
                <w:webHidden/>
              </w:rPr>
              <w:t>12</w:t>
            </w:r>
            <w:r w:rsidR="00AE637A">
              <w:rPr>
                <w:noProof/>
                <w:webHidden/>
              </w:rPr>
              <w:fldChar w:fldCharType="end"/>
            </w:r>
          </w:hyperlink>
        </w:p>
        <w:p w14:paraId="1FDE2CF8" w14:textId="5EB3F166" w:rsidR="00AE637A" w:rsidRDefault="000B6290">
          <w:pPr>
            <w:pStyle w:val="TOC2"/>
            <w:rPr>
              <w:rFonts w:eastAsiaTheme="minorEastAsia"/>
              <w:noProof/>
              <w:lang w:eastAsia="en-AU"/>
            </w:rPr>
          </w:pPr>
          <w:hyperlink w:anchor="_Toc74054377" w:history="1">
            <w:r w:rsidR="00AE637A" w:rsidRPr="00A22A16">
              <w:rPr>
                <w:rStyle w:val="Hyperlink"/>
                <w:noProof/>
              </w:rPr>
              <w:t>Same provider delivering both HTS and jobactive services</w:t>
            </w:r>
            <w:r w:rsidR="00AE637A">
              <w:rPr>
                <w:noProof/>
                <w:webHidden/>
              </w:rPr>
              <w:tab/>
            </w:r>
            <w:r w:rsidR="00AE637A">
              <w:rPr>
                <w:noProof/>
                <w:webHidden/>
              </w:rPr>
              <w:fldChar w:fldCharType="begin"/>
            </w:r>
            <w:r w:rsidR="00AE637A">
              <w:rPr>
                <w:noProof/>
                <w:webHidden/>
              </w:rPr>
              <w:instrText xml:space="preserve"> PAGEREF _Toc74054377 \h </w:instrText>
            </w:r>
            <w:r w:rsidR="00AE637A">
              <w:rPr>
                <w:noProof/>
                <w:webHidden/>
              </w:rPr>
            </w:r>
            <w:r w:rsidR="00AE637A">
              <w:rPr>
                <w:noProof/>
                <w:webHidden/>
              </w:rPr>
              <w:fldChar w:fldCharType="separate"/>
            </w:r>
            <w:r w:rsidR="00D35D3E">
              <w:rPr>
                <w:noProof/>
                <w:webHidden/>
              </w:rPr>
              <w:t>12</w:t>
            </w:r>
            <w:r w:rsidR="00AE637A">
              <w:rPr>
                <w:noProof/>
                <w:webHidden/>
              </w:rPr>
              <w:fldChar w:fldCharType="end"/>
            </w:r>
          </w:hyperlink>
        </w:p>
        <w:p w14:paraId="296FE3C3" w14:textId="273258A3" w:rsidR="00AE637A" w:rsidRDefault="000B6290">
          <w:pPr>
            <w:pStyle w:val="TOC2"/>
            <w:rPr>
              <w:rFonts w:eastAsiaTheme="minorEastAsia"/>
              <w:noProof/>
              <w:lang w:eastAsia="en-AU"/>
            </w:rPr>
          </w:pPr>
          <w:hyperlink w:anchor="_Toc74054378" w:history="1">
            <w:r w:rsidR="00AE637A" w:rsidRPr="00A22A16">
              <w:rPr>
                <w:rStyle w:val="Hyperlink"/>
                <w:noProof/>
              </w:rPr>
              <w:t>Different providers delivering HTS and jobactive services</w:t>
            </w:r>
            <w:r w:rsidR="00AE637A">
              <w:rPr>
                <w:noProof/>
                <w:webHidden/>
              </w:rPr>
              <w:tab/>
            </w:r>
            <w:r w:rsidR="00AE637A">
              <w:rPr>
                <w:noProof/>
                <w:webHidden/>
              </w:rPr>
              <w:fldChar w:fldCharType="begin"/>
            </w:r>
            <w:r w:rsidR="00AE637A">
              <w:rPr>
                <w:noProof/>
                <w:webHidden/>
              </w:rPr>
              <w:instrText xml:space="preserve"> PAGEREF _Toc74054378 \h </w:instrText>
            </w:r>
            <w:r w:rsidR="00AE637A">
              <w:rPr>
                <w:noProof/>
                <w:webHidden/>
              </w:rPr>
            </w:r>
            <w:r w:rsidR="00AE637A">
              <w:rPr>
                <w:noProof/>
                <w:webHidden/>
              </w:rPr>
              <w:fldChar w:fldCharType="separate"/>
            </w:r>
            <w:r w:rsidR="00D35D3E">
              <w:rPr>
                <w:noProof/>
                <w:webHidden/>
              </w:rPr>
              <w:t>13</w:t>
            </w:r>
            <w:r w:rsidR="00AE637A">
              <w:rPr>
                <w:noProof/>
                <w:webHidden/>
              </w:rPr>
              <w:fldChar w:fldCharType="end"/>
            </w:r>
          </w:hyperlink>
        </w:p>
        <w:p w14:paraId="4481761F" w14:textId="17F960E7" w:rsidR="00AE637A" w:rsidRDefault="000B6290">
          <w:pPr>
            <w:pStyle w:val="TOC1"/>
            <w:rPr>
              <w:rFonts w:eastAsiaTheme="minorEastAsia"/>
              <w:noProof/>
              <w:lang w:eastAsia="en-AU"/>
            </w:rPr>
          </w:pPr>
          <w:hyperlink w:anchor="_Toc74054379" w:history="1">
            <w:r w:rsidR="00AE637A" w:rsidRPr="00A22A16">
              <w:rPr>
                <w:rStyle w:val="Hyperlink"/>
                <w:noProof/>
              </w:rPr>
              <w:t>Variability in earnings</w:t>
            </w:r>
            <w:r w:rsidR="00AE637A">
              <w:rPr>
                <w:noProof/>
                <w:webHidden/>
              </w:rPr>
              <w:tab/>
            </w:r>
            <w:r w:rsidR="00AE637A">
              <w:rPr>
                <w:noProof/>
                <w:webHidden/>
              </w:rPr>
              <w:fldChar w:fldCharType="begin"/>
            </w:r>
            <w:r w:rsidR="00AE637A">
              <w:rPr>
                <w:noProof/>
                <w:webHidden/>
              </w:rPr>
              <w:instrText xml:space="preserve"> PAGEREF _Toc74054379 \h </w:instrText>
            </w:r>
            <w:r w:rsidR="00AE637A">
              <w:rPr>
                <w:noProof/>
                <w:webHidden/>
              </w:rPr>
            </w:r>
            <w:r w:rsidR="00AE637A">
              <w:rPr>
                <w:noProof/>
                <w:webHidden/>
              </w:rPr>
              <w:fldChar w:fldCharType="separate"/>
            </w:r>
            <w:r w:rsidR="00D35D3E">
              <w:rPr>
                <w:noProof/>
                <w:webHidden/>
              </w:rPr>
              <w:t>13</w:t>
            </w:r>
            <w:r w:rsidR="00AE637A">
              <w:rPr>
                <w:noProof/>
                <w:webHidden/>
              </w:rPr>
              <w:fldChar w:fldCharType="end"/>
            </w:r>
          </w:hyperlink>
        </w:p>
        <w:p w14:paraId="359D6BA3" w14:textId="0F5808DE" w:rsidR="00AE637A" w:rsidRDefault="000B6290">
          <w:pPr>
            <w:pStyle w:val="TOC1"/>
            <w:rPr>
              <w:rFonts w:eastAsiaTheme="minorEastAsia"/>
              <w:noProof/>
              <w:lang w:eastAsia="en-AU"/>
            </w:rPr>
          </w:pPr>
          <w:hyperlink w:anchor="_Toc74054380" w:history="1">
            <w:r w:rsidR="00AE637A" w:rsidRPr="00A22A16">
              <w:rPr>
                <w:rStyle w:val="Hyperlink"/>
                <w:noProof/>
              </w:rPr>
              <w:t>Permissible Breaks</w:t>
            </w:r>
            <w:r w:rsidR="00AE637A">
              <w:rPr>
                <w:noProof/>
                <w:webHidden/>
              </w:rPr>
              <w:tab/>
            </w:r>
            <w:r w:rsidR="00AE637A">
              <w:rPr>
                <w:noProof/>
                <w:webHidden/>
              </w:rPr>
              <w:fldChar w:fldCharType="begin"/>
            </w:r>
            <w:r w:rsidR="00AE637A">
              <w:rPr>
                <w:noProof/>
                <w:webHidden/>
              </w:rPr>
              <w:instrText xml:space="preserve"> PAGEREF _Toc74054380 \h </w:instrText>
            </w:r>
            <w:r w:rsidR="00AE637A">
              <w:rPr>
                <w:noProof/>
                <w:webHidden/>
              </w:rPr>
            </w:r>
            <w:r w:rsidR="00AE637A">
              <w:rPr>
                <w:noProof/>
                <w:webHidden/>
              </w:rPr>
              <w:fldChar w:fldCharType="separate"/>
            </w:r>
            <w:r w:rsidR="00D35D3E">
              <w:rPr>
                <w:noProof/>
                <w:webHidden/>
              </w:rPr>
              <w:t>13</w:t>
            </w:r>
            <w:r w:rsidR="00AE637A">
              <w:rPr>
                <w:noProof/>
                <w:webHidden/>
              </w:rPr>
              <w:fldChar w:fldCharType="end"/>
            </w:r>
          </w:hyperlink>
        </w:p>
        <w:p w14:paraId="73372706" w14:textId="50DCEED0" w:rsidR="00AE637A" w:rsidRDefault="000B6290">
          <w:pPr>
            <w:pStyle w:val="TOC2"/>
            <w:rPr>
              <w:rFonts w:eastAsiaTheme="minorEastAsia"/>
              <w:noProof/>
              <w:lang w:eastAsia="en-AU"/>
            </w:rPr>
          </w:pPr>
          <w:hyperlink w:anchor="_Toc74054381" w:history="1">
            <w:r w:rsidR="00AE637A" w:rsidRPr="00A22A16">
              <w:rPr>
                <w:rStyle w:val="Hyperlink"/>
                <w:noProof/>
                <w:lang w:val="en-US"/>
              </w:rPr>
              <w:t>Permissible Breaks after 7 December 2020</w:t>
            </w:r>
            <w:r w:rsidR="00AE637A">
              <w:rPr>
                <w:noProof/>
                <w:webHidden/>
              </w:rPr>
              <w:tab/>
            </w:r>
            <w:r w:rsidR="00AE637A">
              <w:rPr>
                <w:noProof/>
                <w:webHidden/>
              </w:rPr>
              <w:fldChar w:fldCharType="begin"/>
            </w:r>
            <w:r w:rsidR="00AE637A">
              <w:rPr>
                <w:noProof/>
                <w:webHidden/>
              </w:rPr>
              <w:instrText xml:space="preserve"> PAGEREF _Toc74054381 \h </w:instrText>
            </w:r>
            <w:r w:rsidR="00AE637A">
              <w:rPr>
                <w:noProof/>
                <w:webHidden/>
              </w:rPr>
            </w:r>
            <w:r w:rsidR="00AE637A">
              <w:rPr>
                <w:noProof/>
                <w:webHidden/>
              </w:rPr>
              <w:fldChar w:fldCharType="separate"/>
            </w:r>
            <w:r w:rsidR="00D35D3E">
              <w:rPr>
                <w:noProof/>
                <w:webHidden/>
              </w:rPr>
              <w:t>14</w:t>
            </w:r>
            <w:r w:rsidR="00AE637A">
              <w:rPr>
                <w:noProof/>
                <w:webHidden/>
              </w:rPr>
              <w:fldChar w:fldCharType="end"/>
            </w:r>
          </w:hyperlink>
        </w:p>
        <w:p w14:paraId="25E11714" w14:textId="2DC5B2F0" w:rsidR="00AE637A" w:rsidRDefault="000B6290">
          <w:pPr>
            <w:pStyle w:val="TOC1"/>
            <w:rPr>
              <w:rFonts w:eastAsiaTheme="minorEastAsia"/>
              <w:noProof/>
              <w:lang w:eastAsia="en-AU"/>
            </w:rPr>
          </w:pPr>
          <w:hyperlink w:anchor="_Toc74054382" w:history="1">
            <w:r w:rsidR="00AE637A" w:rsidRPr="00A22A16">
              <w:rPr>
                <w:rStyle w:val="Hyperlink"/>
                <w:noProof/>
              </w:rPr>
              <w:t>Lodging an Employment Outcome claim based on Services Australia data</w:t>
            </w:r>
            <w:r w:rsidR="00AE637A">
              <w:rPr>
                <w:noProof/>
                <w:webHidden/>
              </w:rPr>
              <w:tab/>
            </w:r>
            <w:r w:rsidR="00AE637A">
              <w:rPr>
                <w:noProof/>
                <w:webHidden/>
              </w:rPr>
              <w:fldChar w:fldCharType="begin"/>
            </w:r>
            <w:r w:rsidR="00AE637A">
              <w:rPr>
                <w:noProof/>
                <w:webHidden/>
              </w:rPr>
              <w:instrText xml:space="preserve"> PAGEREF _Toc74054382 \h </w:instrText>
            </w:r>
            <w:r w:rsidR="00AE637A">
              <w:rPr>
                <w:noProof/>
                <w:webHidden/>
              </w:rPr>
            </w:r>
            <w:r w:rsidR="00AE637A">
              <w:rPr>
                <w:noProof/>
                <w:webHidden/>
              </w:rPr>
              <w:fldChar w:fldCharType="separate"/>
            </w:r>
            <w:r w:rsidR="00D35D3E">
              <w:rPr>
                <w:noProof/>
                <w:webHidden/>
              </w:rPr>
              <w:t>14</w:t>
            </w:r>
            <w:r w:rsidR="00AE637A">
              <w:rPr>
                <w:noProof/>
                <w:webHidden/>
              </w:rPr>
              <w:fldChar w:fldCharType="end"/>
            </w:r>
          </w:hyperlink>
        </w:p>
        <w:p w14:paraId="473F2485" w14:textId="69B83826" w:rsidR="00AE637A" w:rsidRDefault="000B6290">
          <w:pPr>
            <w:pStyle w:val="TOC1"/>
            <w:rPr>
              <w:rFonts w:eastAsiaTheme="minorEastAsia"/>
              <w:noProof/>
              <w:lang w:eastAsia="en-AU"/>
            </w:rPr>
          </w:pPr>
          <w:hyperlink w:anchor="_Toc74054383" w:history="1">
            <w:r w:rsidR="00AE637A" w:rsidRPr="00A22A16">
              <w:rPr>
                <w:rStyle w:val="Hyperlink"/>
                <w:noProof/>
              </w:rPr>
              <w:t>Lodging a Pay Slip Verified Outcome Payment claim</w:t>
            </w:r>
            <w:r w:rsidR="00AE637A">
              <w:rPr>
                <w:noProof/>
                <w:webHidden/>
              </w:rPr>
              <w:tab/>
            </w:r>
            <w:r w:rsidR="00AE637A">
              <w:rPr>
                <w:noProof/>
                <w:webHidden/>
              </w:rPr>
              <w:fldChar w:fldCharType="begin"/>
            </w:r>
            <w:r w:rsidR="00AE637A">
              <w:rPr>
                <w:noProof/>
                <w:webHidden/>
              </w:rPr>
              <w:instrText xml:space="preserve"> PAGEREF _Toc74054383 \h </w:instrText>
            </w:r>
            <w:r w:rsidR="00AE637A">
              <w:rPr>
                <w:noProof/>
                <w:webHidden/>
              </w:rPr>
            </w:r>
            <w:r w:rsidR="00AE637A">
              <w:rPr>
                <w:noProof/>
                <w:webHidden/>
              </w:rPr>
              <w:fldChar w:fldCharType="separate"/>
            </w:r>
            <w:r w:rsidR="00D35D3E">
              <w:rPr>
                <w:noProof/>
                <w:webHidden/>
              </w:rPr>
              <w:t>15</w:t>
            </w:r>
            <w:r w:rsidR="00AE637A">
              <w:rPr>
                <w:noProof/>
                <w:webHidden/>
              </w:rPr>
              <w:fldChar w:fldCharType="end"/>
            </w:r>
          </w:hyperlink>
        </w:p>
        <w:p w14:paraId="5C68DC61" w14:textId="0040176C" w:rsidR="00AE637A" w:rsidRDefault="000B6290">
          <w:pPr>
            <w:pStyle w:val="TOC2"/>
            <w:rPr>
              <w:rFonts w:eastAsiaTheme="minorEastAsia"/>
              <w:noProof/>
              <w:lang w:eastAsia="en-AU"/>
            </w:rPr>
          </w:pPr>
          <w:hyperlink w:anchor="_Toc74054384" w:history="1">
            <w:r w:rsidR="00AE637A" w:rsidRPr="00A22A16">
              <w:rPr>
                <w:rStyle w:val="Hyperlink"/>
                <w:noProof/>
              </w:rPr>
              <w:t>Lodging a Pay Slip Verified Outcome Payment claim – Participants on income support (Outcome Periods before 7 December 2020)</w:t>
            </w:r>
            <w:r w:rsidR="00AE637A">
              <w:rPr>
                <w:noProof/>
                <w:webHidden/>
              </w:rPr>
              <w:tab/>
            </w:r>
            <w:r w:rsidR="00AE637A">
              <w:rPr>
                <w:noProof/>
                <w:webHidden/>
              </w:rPr>
              <w:fldChar w:fldCharType="begin"/>
            </w:r>
            <w:r w:rsidR="00AE637A">
              <w:rPr>
                <w:noProof/>
                <w:webHidden/>
              </w:rPr>
              <w:instrText xml:space="preserve"> PAGEREF _Toc74054384 \h </w:instrText>
            </w:r>
            <w:r w:rsidR="00AE637A">
              <w:rPr>
                <w:noProof/>
                <w:webHidden/>
              </w:rPr>
            </w:r>
            <w:r w:rsidR="00AE637A">
              <w:rPr>
                <w:noProof/>
                <w:webHidden/>
              </w:rPr>
              <w:fldChar w:fldCharType="separate"/>
            </w:r>
            <w:r w:rsidR="00D35D3E">
              <w:rPr>
                <w:noProof/>
                <w:webHidden/>
              </w:rPr>
              <w:t>15</w:t>
            </w:r>
            <w:r w:rsidR="00AE637A">
              <w:rPr>
                <w:noProof/>
                <w:webHidden/>
              </w:rPr>
              <w:fldChar w:fldCharType="end"/>
            </w:r>
          </w:hyperlink>
        </w:p>
        <w:p w14:paraId="3DDB5BD1" w14:textId="6B20398C" w:rsidR="00AE637A" w:rsidRDefault="000B6290">
          <w:pPr>
            <w:pStyle w:val="TOC2"/>
            <w:rPr>
              <w:rFonts w:eastAsiaTheme="minorEastAsia"/>
              <w:noProof/>
              <w:lang w:eastAsia="en-AU"/>
            </w:rPr>
          </w:pPr>
          <w:hyperlink w:anchor="_Toc74054385" w:history="1">
            <w:r w:rsidR="00AE637A" w:rsidRPr="00A22A16">
              <w:rPr>
                <w:rStyle w:val="Hyperlink"/>
                <w:noProof/>
              </w:rPr>
              <w:t>Lodging a Pay Slip Verified Outcome Payment claim – Participants on income support (Outcome Periods after 7 December 2020)</w:t>
            </w:r>
            <w:r w:rsidR="00AE637A">
              <w:rPr>
                <w:noProof/>
                <w:webHidden/>
              </w:rPr>
              <w:tab/>
            </w:r>
            <w:r w:rsidR="00AE637A">
              <w:rPr>
                <w:noProof/>
                <w:webHidden/>
              </w:rPr>
              <w:fldChar w:fldCharType="begin"/>
            </w:r>
            <w:r w:rsidR="00AE637A">
              <w:rPr>
                <w:noProof/>
                <w:webHidden/>
              </w:rPr>
              <w:instrText xml:space="preserve"> PAGEREF _Toc74054385 \h </w:instrText>
            </w:r>
            <w:r w:rsidR="00AE637A">
              <w:rPr>
                <w:noProof/>
                <w:webHidden/>
              </w:rPr>
            </w:r>
            <w:r w:rsidR="00AE637A">
              <w:rPr>
                <w:noProof/>
                <w:webHidden/>
              </w:rPr>
              <w:fldChar w:fldCharType="separate"/>
            </w:r>
            <w:r w:rsidR="00D35D3E">
              <w:rPr>
                <w:noProof/>
                <w:webHidden/>
              </w:rPr>
              <w:t>16</w:t>
            </w:r>
            <w:r w:rsidR="00AE637A">
              <w:rPr>
                <w:noProof/>
                <w:webHidden/>
              </w:rPr>
              <w:fldChar w:fldCharType="end"/>
            </w:r>
          </w:hyperlink>
        </w:p>
        <w:p w14:paraId="235E2DF4" w14:textId="6B4B12C0" w:rsidR="00AE637A" w:rsidRDefault="000B6290">
          <w:pPr>
            <w:pStyle w:val="TOC2"/>
            <w:rPr>
              <w:rFonts w:eastAsiaTheme="minorEastAsia"/>
              <w:noProof/>
              <w:lang w:eastAsia="en-AU"/>
            </w:rPr>
          </w:pPr>
          <w:hyperlink w:anchor="_Toc74054386" w:history="1">
            <w:r w:rsidR="00AE637A" w:rsidRPr="00A22A16">
              <w:rPr>
                <w:rStyle w:val="Hyperlink"/>
                <w:noProof/>
              </w:rPr>
              <w:t>Lodging a Pay Slip Verified Outcome Payment - Participants not on income support or NEIS Allowance</w:t>
            </w:r>
            <w:r w:rsidR="00AE637A">
              <w:rPr>
                <w:noProof/>
                <w:webHidden/>
              </w:rPr>
              <w:tab/>
            </w:r>
            <w:r w:rsidR="00AE637A">
              <w:rPr>
                <w:noProof/>
                <w:webHidden/>
              </w:rPr>
              <w:fldChar w:fldCharType="begin"/>
            </w:r>
            <w:r w:rsidR="00AE637A">
              <w:rPr>
                <w:noProof/>
                <w:webHidden/>
              </w:rPr>
              <w:instrText xml:space="preserve"> PAGEREF _Toc74054386 \h </w:instrText>
            </w:r>
            <w:r w:rsidR="00AE637A">
              <w:rPr>
                <w:noProof/>
                <w:webHidden/>
              </w:rPr>
            </w:r>
            <w:r w:rsidR="00AE637A">
              <w:rPr>
                <w:noProof/>
                <w:webHidden/>
              </w:rPr>
              <w:fldChar w:fldCharType="separate"/>
            </w:r>
            <w:r w:rsidR="00D35D3E">
              <w:rPr>
                <w:noProof/>
                <w:webHidden/>
              </w:rPr>
              <w:t>17</w:t>
            </w:r>
            <w:r w:rsidR="00AE637A">
              <w:rPr>
                <w:noProof/>
                <w:webHidden/>
              </w:rPr>
              <w:fldChar w:fldCharType="end"/>
            </w:r>
          </w:hyperlink>
        </w:p>
        <w:p w14:paraId="6F15B8FD" w14:textId="451EF214" w:rsidR="00AE637A" w:rsidRDefault="000B6290">
          <w:pPr>
            <w:pStyle w:val="TOC2"/>
            <w:rPr>
              <w:rFonts w:eastAsiaTheme="minorEastAsia"/>
              <w:noProof/>
              <w:lang w:eastAsia="en-AU"/>
            </w:rPr>
          </w:pPr>
          <w:hyperlink w:anchor="_Toc74054387" w:history="1">
            <w:r w:rsidR="00AE637A" w:rsidRPr="00A22A16">
              <w:rPr>
                <w:rStyle w:val="Hyperlink"/>
                <w:noProof/>
              </w:rPr>
              <w:t>Documentary Evidence requirements</w:t>
            </w:r>
            <w:r w:rsidR="00AE637A">
              <w:rPr>
                <w:noProof/>
                <w:webHidden/>
              </w:rPr>
              <w:tab/>
            </w:r>
            <w:r w:rsidR="00AE637A">
              <w:rPr>
                <w:noProof/>
                <w:webHidden/>
              </w:rPr>
              <w:fldChar w:fldCharType="begin"/>
            </w:r>
            <w:r w:rsidR="00AE637A">
              <w:rPr>
                <w:noProof/>
                <w:webHidden/>
              </w:rPr>
              <w:instrText xml:space="preserve"> PAGEREF _Toc74054387 \h </w:instrText>
            </w:r>
            <w:r w:rsidR="00AE637A">
              <w:rPr>
                <w:noProof/>
                <w:webHidden/>
              </w:rPr>
            </w:r>
            <w:r w:rsidR="00AE637A">
              <w:rPr>
                <w:noProof/>
                <w:webHidden/>
              </w:rPr>
              <w:fldChar w:fldCharType="separate"/>
            </w:r>
            <w:r w:rsidR="00D35D3E">
              <w:rPr>
                <w:noProof/>
                <w:webHidden/>
              </w:rPr>
              <w:t>17</w:t>
            </w:r>
            <w:r w:rsidR="00AE637A">
              <w:rPr>
                <w:noProof/>
                <w:webHidden/>
              </w:rPr>
              <w:fldChar w:fldCharType="end"/>
            </w:r>
          </w:hyperlink>
        </w:p>
        <w:p w14:paraId="2F66A976" w14:textId="77BC406F" w:rsidR="00AE637A" w:rsidRDefault="000B6290">
          <w:pPr>
            <w:pStyle w:val="TOC2"/>
            <w:rPr>
              <w:rFonts w:eastAsiaTheme="minorEastAsia"/>
              <w:noProof/>
              <w:lang w:eastAsia="en-AU"/>
            </w:rPr>
          </w:pPr>
          <w:hyperlink w:anchor="_Toc74054388" w:history="1">
            <w:r w:rsidR="00AE637A" w:rsidRPr="00A22A16">
              <w:rPr>
                <w:rStyle w:val="Hyperlink"/>
                <w:noProof/>
              </w:rPr>
              <w:t xml:space="preserve">Declaration of earnings and hours to </w:t>
            </w:r>
            <w:r w:rsidR="00AE637A" w:rsidRPr="00A22A16">
              <w:rPr>
                <w:rStyle w:val="Hyperlink"/>
                <w:rFonts w:cstheme="minorHAnsi"/>
                <w:noProof/>
              </w:rPr>
              <w:t>Services Australia</w:t>
            </w:r>
            <w:r w:rsidR="00AE637A">
              <w:rPr>
                <w:noProof/>
                <w:webHidden/>
              </w:rPr>
              <w:tab/>
            </w:r>
            <w:r w:rsidR="00AE637A">
              <w:rPr>
                <w:noProof/>
                <w:webHidden/>
              </w:rPr>
              <w:fldChar w:fldCharType="begin"/>
            </w:r>
            <w:r w:rsidR="00AE637A">
              <w:rPr>
                <w:noProof/>
                <w:webHidden/>
              </w:rPr>
              <w:instrText xml:space="preserve"> PAGEREF _Toc74054388 \h </w:instrText>
            </w:r>
            <w:r w:rsidR="00AE637A">
              <w:rPr>
                <w:noProof/>
                <w:webHidden/>
              </w:rPr>
            </w:r>
            <w:r w:rsidR="00AE637A">
              <w:rPr>
                <w:noProof/>
                <w:webHidden/>
              </w:rPr>
              <w:fldChar w:fldCharType="separate"/>
            </w:r>
            <w:r w:rsidR="00D35D3E">
              <w:rPr>
                <w:noProof/>
                <w:webHidden/>
              </w:rPr>
              <w:t>17</w:t>
            </w:r>
            <w:r w:rsidR="00AE637A">
              <w:rPr>
                <w:noProof/>
                <w:webHidden/>
              </w:rPr>
              <w:fldChar w:fldCharType="end"/>
            </w:r>
          </w:hyperlink>
        </w:p>
        <w:p w14:paraId="107FEEE9" w14:textId="1530B28F" w:rsidR="00AE637A" w:rsidRDefault="000B6290">
          <w:pPr>
            <w:pStyle w:val="TOC1"/>
            <w:rPr>
              <w:rFonts w:eastAsiaTheme="minorEastAsia"/>
              <w:noProof/>
              <w:lang w:eastAsia="en-AU"/>
            </w:rPr>
          </w:pPr>
          <w:hyperlink w:anchor="_Toc74054389" w:history="1">
            <w:r w:rsidR="00AE637A" w:rsidRPr="00A22A16">
              <w:rPr>
                <w:rStyle w:val="Hyperlink"/>
                <w:noProof/>
              </w:rPr>
              <w:t>Lodging an Employment Outcome for a NEIS Participant</w:t>
            </w:r>
            <w:r w:rsidR="00AE637A">
              <w:rPr>
                <w:noProof/>
                <w:webHidden/>
              </w:rPr>
              <w:tab/>
            </w:r>
            <w:r w:rsidR="00AE637A">
              <w:rPr>
                <w:noProof/>
                <w:webHidden/>
              </w:rPr>
              <w:fldChar w:fldCharType="begin"/>
            </w:r>
            <w:r w:rsidR="00AE637A">
              <w:rPr>
                <w:noProof/>
                <w:webHidden/>
              </w:rPr>
              <w:instrText xml:space="preserve"> PAGEREF _Toc74054389 \h </w:instrText>
            </w:r>
            <w:r w:rsidR="00AE637A">
              <w:rPr>
                <w:noProof/>
                <w:webHidden/>
              </w:rPr>
            </w:r>
            <w:r w:rsidR="00AE637A">
              <w:rPr>
                <w:noProof/>
                <w:webHidden/>
              </w:rPr>
              <w:fldChar w:fldCharType="separate"/>
            </w:r>
            <w:r w:rsidR="00D35D3E">
              <w:rPr>
                <w:noProof/>
                <w:webHidden/>
              </w:rPr>
              <w:t>17</w:t>
            </w:r>
            <w:r w:rsidR="00AE637A">
              <w:rPr>
                <w:noProof/>
                <w:webHidden/>
              </w:rPr>
              <w:fldChar w:fldCharType="end"/>
            </w:r>
          </w:hyperlink>
        </w:p>
        <w:p w14:paraId="16FD085C" w14:textId="6E61EB7F" w:rsidR="00AE637A" w:rsidRDefault="000B6290">
          <w:pPr>
            <w:pStyle w:val="TOC1"/>
            <w:rPr>
              <w:rFonts w:eastAsiaTheme="minorEastAsia"/>
              <w:noProof/>
              <w:lang w:eastAsia="en-AU"/>
            </w:rPr>
          </w:pPr>
          <w:hyperlink w:anchor="_Toc74054390" w:history="1">
            <w:r w:rsidR="00AE637A" w:rsidRPr="00A22A16">
              <w:rPr>
                <w:rStyle w:val="Hyperlink"/>
                <w:noProof/>
              </w:rPr>
              <w:t>Timeframes for submitting Outcome claims</w:t>
            </w:r>
            <w:r w:rsidR="00AE637A">
              <w:rPr>
                <w:noProof/>
                <w:webHidden/>
              </w:rPr>
              <w:tab/>
            </w:r>
            <w:r w:rsidR="00AE637A">
              <w:rPr>
                <w:noProof/>
                <w:webHidden/>
              </w:rPr>
              <w:fldChar w:fldCharType="begin"/>
            </w:r>
            <w:r w:rsidR="00AE637A">
              <w:rPr>
                <w:noProof/>
                <w:webHidden/>
              </w:rPr>
              <w:instrText xml:space="preserve"> PAGEREF _Toc74054390 \h </w:instrText>
            </w:r>
            <w:r w:rsidR="00AE637A">
              <w:rPr>
                <w:noProof/>
                <w:webHidden/>
              </w:rPr>
            </w:r>
            <w:r w:rsidR="00AE637A">
              <w:rPr>
                <w:noProof/>
                <w:webHidden/>
              </w:rPr>
              <w:fldChar w:fldCharType="separate"/>
            </w:r>
            <w:r w:rsidR="00D35D3E">
              <w:rPr>
                <w:noProof/>
                <w:webHidden/>
              </w:rPr>
              <w:t>18</w:t>
            </w:r>
            <w:r w:rsidR="00AE637A">
              <w:rPr>
                <w:noProof/>
                <w:webHidden/>
              </w:rPr>
              <w:fldChar w:fldCharType="end"/>
            </w:r>
          </w:hyperlink>
        </w:p>
        <w:p w14:paraId="04366F3E" w14:textId="7FE036B3" w:rsidR="00AE637A" w:rsidRDefault="000B6290">
          <w:pPr>
            <w:pStyle w:val="TOC2"/>
            <w:rPr>
              <w:rFonts w:eastAsiaTheme="minorEastAsia"/>
              <w:noProof/>
              <w:lang w:eastAsia="en-AU"/>
            </w:rPr>
          </w:pPr>
          <w:hyperlink w:anchor="_Toc74054391" w:history="1">
            <w:r w:rsidR="00AE637A" w:rsidRPr="00A22A16">
              <w:rPr>
                <w:rStyle w:val="Hyperlink"/>
                <w:noProof/>
              </w:rPr>
              <w:t>Retrospective Claims</w:t>
            </w:r>
            <w:r w:rsidR="00AE637A">
              <w:rPr>
                <w:noProof/>
                <w:webHidden/>
              </w:rPr>
              <w:tab/>
            </w:r>
            <w:r w:rsidR="00AE637A">
              <w:rPr>
                <w:noProof/>
                <w:webHidden/>
              </w:rPr>
              <w:fldChar w:fldCharType="begin"/>
            </w:r>
            <w:r w:rsidR="00AE637A">
              <w:rPr>
                <w:noProof/>
                <w:webHidden/>
              </w:rPr>
              <w:instrText xml:space="preserve"> PAGEREF _Toc74054391 \h </w:instrText>
            </w:r>
            <w:r w:rsidR="00AE637A">
              <w:rPr>
                <w:noProof/>
                <w:webHidden/>
              </w:rPr>
            </w:r>
            <w:r w:rsidR="00AE637A">
              <w:rPr>
                <w:noProof/>
                <w:webHidden/>
              </w:rPr>
              <w:fldChar w:fldCharType="separate"/>
            </w:r>
            <w:r w:rsidR="00D35D3E">
              <w:rPr>
                <w:noProof/>
                <w:webHidden/>
              </w:rPr>
              <w:t>18</w:t>
            </w:r>
            <w:r w:rsidR="00AE637A">
              <w:rPr>
                <w:noProof/>
                <w:webHidden/>
              </w:rPr>
              <w:fldChar w:fldCharType="end"/>
            </w:r>
          </w:hyperlink>
        </w:p>
        <w:p w14:paraId="37564B61" w14:textId="18A86EB3" w:rsidR="00AE637A" w:rsidRDefault="000B6290">
          <w:pPr>
            <w:pStyle w:val="TOC1"/>
            <w:rPr>
              <w:rFonts w:eastAsiaTheme="minorEastAsia"/>
              <w:noProof/>
              <w:lang w:eastAsia="en-AU"/>
            </w:rPr>
          </w:pPr>
          <w:hyperlink w:anchor="_Toc74054392" w:history="1">
            <w:r w:rsidR="00AE637A" w:rsidRPr="00A22A16">
              <w:rPr>
                <w:rStyle w:val="Hyperlink"/>
                <w:noProof/>
              </w:rPr>
              <w:t>Education Outcomes</w:t>
            </w:r>
            <w:r w:rsidR="00AE637A">
              <w:rPr>
                <w:noProof/>
                <w:webHidden/>
              </w:rPr>
              <w:tab/>
            </w:r>
            <w:r w:rsidR="00AE637A">
              <w:rPr>
                <w:noProof/>
                <w:webHidden/>
              </w:rPr>
              <w:fldChar w:fldCharType="begin"/>
            </w:r>
            <w:r w:rsidR="00AE637A">
              <w:rPr>
                <w:noProof/>
                <w:webHidden/>
              </w:rPr>
              <w:instrText xml:space="preserve"> PAGEREF _Toc74054392 \h </w:instrText>
            </w:r>
            <w:r w:rsidR="00AE637A">
              <w:rPr>
                <w:noProof/>
                <w:webHidden/>
              </w:rPr>
            </w:r>
            <w:r w:rsidR="00AE637A">
              <w:rPr>
                <w:noProof/>
                <w:webHidden/>
              </w:rPr>
              <w:fldChar w:fldCharType="separate"/>
            </w:r>
            <w:r w:rsidR="00D35D3E">
              <w:rPr>
                <w:noProof/>
                <w:webHidden/>
              </w:rPr>
              <w:t>18</w:t>
            </w:r>
            <w:r w:rsidR="00AE637A">
              <w:rPr>
                <w:noProof/>
                <w:webHidden/>
              </w:rPr>
              <w:fldChar w:fldCharType="end"/>
            </w:r>
          </w:hyperlink>
        </w:p>
        <w:p w14:paraId="0496A860" w14:textId="21972737" w:rsidR="00AE637A" w:rsidRDefault="000B6290">
          <w:pPr>
            <w:pStyle w:val="TOC2"/>
            <w:rPr>
              <w:rFonts w:eastAsiaTheme="minorEastAsia"/>
              <w:noProof/>
              <w:lang w:eastAsia="en-AU"/>
            </w:rPr>
          </w:pPr>
          <w:hyperlink w:anchor="_Toc74054393" w:history="1">
            <w:r w:rsidR="00AE637A" w:rsidRPr="00A22A16">
              <w:rPr>
                <w:rStyle w:val="Hyperlink"/>
                <w:noProof/>
              </w:rPr>
              <w:t>Outcomes based on participation</w:t>
            </w:r>
            <w:r w:rsidR="00AE637A">
              <w:rPr>
                <w:noProof/>
                <w:webHidden/>
              </w:rPr>
              <w:tab/>
            </w:r>
            <w:r w:rsidR="00AE637A">
              <w:rPr>
                <w:noProof/>
                <w:webHidden/>
              </w:rPr>
              <w:fldChar w:fldCharType="begin"/>
            </w:r>
            <w:r w:rsidR="00AE637A">
              <w:rPr>
                <w:noProof/>
                <w:webHidden/>
              </w:rPr>
              <w:instrText xml:space="preserve"> PAGEREF _Toc74054393 \h </w:instrText>
            </w:r>
            <w:r w:rsidR="00AE637A">
              <w:rPr>
                <w:noProof/>
                <w:webHidden/>
              </w:rPr>
            </w:r>
            <w:r w:rsidR="00AE637A">
              <w:rPr>
                <w:noProof/>
                <w:webHidden/>
              </w:rPr>
              <w:fldChar w:fldCharType="separate"/>
            </w:r>
            <w:r w:rsidR="00D35D3E">
              <w:rPr>
                <w:noProof/>
                <w:webHidden/>
              </w:rPr>
              <w:t>19</w:t>
            </w:r>
            <w:r w:rsidR="00AE637A">
              <w:rPr>
                <w:noProof/>
                <w:webHidden/>
              </w:rPr>
              <w:fldChar w:fldCharType="end"/>
            </w:r>
          </w:hyperlink>
        </w:p>
        <w:p w14:paraId="22C62014" w14:textId="1DFB660C" w:rsidR="00AE637A" w:rsidRDefault="000B6290">
          <w:pPr>
            <w:pStyle w:val="TOC2"/>
            <w:rPr>
              <w:rFonts w:eastAsiaTheme="minorEastAsia"/>
              <w:noProof/>
              <w:lang w:eastAsia="en-AU"/>
            </w:rPr>
          </w:pPr>
          <w:hyperlink w:anchor="_Toc74054394" w:history="1">
            <w:r w:rsidR="00AE637A" w:rsidRPr="00A22A16">
              <w:rPr>
                <w:rStyle w:val="Hyperlink"/>
                <w:noProof/>
              </w:rPr>
              <w:t>Outcomes based on attainment</w:t>
            </w:r>
            <w:r w:rsidR="00AE637A">
              <w:rPr>
                <w:noProof/>
                <w:webHidden/>
              </w:rPr>
              <w:tab/>
            </w:r>
            <w:r w:rsidR="00AE637A">
              <w:rPr>
                <w:noProof/>
                <w:webHidden/>
              </w:rPr>
              <w:fldChar w:fldCharType="begin"/>
            </w:r>
            <w:r w:rsidR="00AE637A">
              <w:rPr>
                <w:noProof/>
                <w:webHidden/>
              </w:rPr>
              <w:instrText xml:space="preserve"> PAGEREF _Toc74054394 \h </w:instrText>
            </w:r>
            <w:r w:rsidR="00AE637A">
              <w:rPr>
                <w:noProof/>
                <w:webHidden/>
              </w:rPr>
            </w:r>
            <w:r w:rsidR="00AE637A">
              <w:rPr>
                <w:noProof/>
                <w:webHidden/>
              </w:rPr>
              <w:fldChar w:fldCharType="separate"/>
            </w:r>
            <w:r w:rsidR="00D35D3E">
              <w:rPr>
                <w:noProof/>
                <w:webHidden/>
              </w:rPr>
              <w:t>19</w:t>
            </w:r>
            <w:r w:rsidR="00AE637A">
              <w:rPr>
                <w:noProof/>
                <w:webHidden/>
              </w:rPr>
              <w:fldChar w:fldCharType="end"/>
            </w:r>
          </w:hyperlink>
        </w:p>
        <w:p w14:paraId="25C95165" w14:textId="5A0C8216" w:rsidR="00AE637A" w:rsidRDefault="000B6290">
          <w:pPr>
            <w:pStyle w:val="TOC2"/>
            <w:rPr>
              <w:rFonts w:eastAsiaTheme="minorEastAsia"/>
              <w:noProof/>
              <w:lang w:eastAsia="en-AU"/>
            </w:rPr>
          </w:pPr>
          <w:hyperlink w:anchor="_Toc74054395" w:history="1">
            <w:r w:rsidR="00AE637A" w:rsidRPr="00A22A16">
              <w:rPr>
                <w:rStyle w:val="Hyperlink"/>
                <w:noProof/>
              </w:rPr>
              <w:t>Outcomes based on attainment – fewer than 12 weeks duration</w:t>
            </w:r>
            <w:r w:rsidR="00AE637A">
              <w:rPr>
                <w:noProof/>
                <w:webHidden/>
              </w:rPr>
              <w:tab/>
            </w:r>
            <w:r w:rsidR="00AE637A">
              <w:rPr>
                <w:noProof/>
                <w:webHidden/>
              </w:rPr>
              <w:fldChar w:fldCharType="begin"/>
            </w:r>
            <w:r w:rsidR="00AE637A">
              <w:rPr>
                <w:noProof/>
                <w:webHidden/>
              </w:rPr>
              <w:instrText xml:space="preserve"> PAGEREF _Toc74054395 \h </w:instrText>
            </w:r>
            <w:r w:rsidR="00AE637A">
              <w:rPr>
                <w:noProof/>
                <w:webHidden/>
              </w:rPr>
            </w:r>
            <w:r w:rsidR="00AE637A">
              <w:rPr>
                <w:noProof/>
                <w:webHidden/>
              </w:rPr>
              <w:fldChar w:fldCharType="separate"/>
            </w:r>
            <w:r w:rsidR="00D35D3E">
              <w:rPr>
                <w:noProof/>
                <w:webHidden/>
              </w:rPr>
              <w:t>19</w:t>
            </w:r>
            <w:r w:rsidR="00AE637A">
              <w:rPr>
                <w:noProof/>
                <w:webHidden/>
              </w:rPr>
              <w:fldChar w:fldCharType="end"/>
            </w:r>
          </w:hyperlink>
        </w:p>
        <w:p w14:paraId="37445706" w14:textId="46707C3A" w:rsidR="00AE637A" w:rsidRDefault="000B6290">
          <w:pPr>
            <w:pStyle w:val="TOC2"/>
            <w:rPr>
              <w:rFonts w:eastAsiaTheme="minorEastAsia"/>
              <w:noProof/>
              <w:lang w:eastAsia="en-AU"/>
            </w:rPr>
          </w:pPr>
          <w:hyperlink w:anchor="_Toc74054396" w:history="1">
            <w:r w:rsidR="00AE637A" w:rsidRPr="00A22A16">
              <w:rPr>
                <w:rStyle w:val="Hyperlink"/>
                <w:noProof/>
              </w:rPr>
              <w:t>Delivery of training</w:t>
            </w:r>
            <w:r w:rsidR="00AE637A">
              <w:rPr>
                <w:noProof/>
                <w:webHidden/>
              </w:rPr>
              <w:tab/>
            </w:r>
            <w:r w:rsidR="00AE637A">
              <w:rPr>
                <w:noProof/>
                <w:webHidden/>
              </w:rPr>
              <w:fldChar w:fldCharType="begin"/>
            </w:r>
            <w:r w:rsidR="00AE637A">
              <w:rPr>
                <w:noProof/>
                <w:webHidden/>
              </w:rPr>
              <w:instrText xml:space="preserve"> PAGEREF _Toc74054396 \h </w:instrText>
            </w:r>
            <w:r w:rsidR="00AE637A">
              <w:rPr>
                <w:noProof/>
                <w:webHidden/>
              </w:rPr>
            </w:r>
            <w:r w:rsidR="00AE637A">
              <w:rPr>
                <w:noProof/>
                <w:webHidden/>
              </w:rPr>
              <w:fldChar w:fldCharType="separate"/>
            </w:r>
            <w:r w:rsidR="00D35D3E">
              <w:rPr>
                <w:noProof/>
                <w:webHidden/>
              </w:rPr>
              <w:t>19</w:t>
            </w:r>
            <w:r w:rsidR="00AE637A">
              <w:rPr>
                <w:noProof/>
                <w:webHidden/>
              </w:rPr>
              <w:fldChar w:fldCharType="end"/>
            </w:r>
          </w:hyperlink>
        </w:p>
        <w:p w14:paraId="53CB5805" w14:textId="03B24AEE" w:rsidR="00AE637A" w:rsidRDefault="000B6290">
          <w:pPr>
            <w:pStyle w:val="TOC2"/>
            <w:rPr>
              <w:rFonts w:eastAsiaTheme="minorEastAsia"/>
              <w:noProof/>
              <w:lang w:eastAsia="en-AU"/>
            </w:rPr>
          </w:pPr>
          <w:hyperlink w:anchor="_Toc74054397" w:history="1">
            <w:r w:rsidR="00AE637A" w:rsidRPr="00A22A16">
              <w:rPr>
                <w:rStyle w:val="Hyperlink"/>
                <w:noProof/>
              </w:rPr>
              <w:t>Distance learning/online or self-paced components</w:t>
            </w:r>
            <w:r w:rsidR="00AE637A">
              <w:rPr>
                <w:noProof/>
                <w:webHidden/>
              </w:rPr>
              <w:tab/>
            </w:r>
            <w:r w:rsidR="00AE637A">
              <w:rPr>
                <w:noProof/>
                <w:webHidden/>
              </w:rPr>
              <w:fldChar w:fldCharType="begin"/>
            </w:r>
            <w:r w:rsidR="00AE637A">
              <w:rPr>
                <w:noProof/>
                <w:webHidden/>
              </w:rPr>
              <w:instrText xml:space="preserve"> PAGEREF _Toc74054397 \h </w:instrText>
            </w:r>
            <w:r w:rsidR="00AE637A">
              <w:rPr>
                <w:noProof/>
                <w:webHidden/>
              </w:rPr>
            </w:r>
            <w:r w:rsidR="00AE637A">
              <w:rPr>
                <w:noProof/>
                <w:webHidden/>
              </w:rPr>
              <w:fldChar w:fldCharType="separate"/>
            </w:r>
            <w:r w:rsidR="00D35D3E">
              <w:rPr>
                <w:noProof/>
                <w:webHidden/>
              </w:rPr>
              <w:t>19</w:t>
            </w:r>
            <w:r w:rsidR="00AE637A">
              <w:rPr>
                <w:noProof/>
                <w:webHidden/>
              </w:rPr>
              <w:fldChar w:fldCharType="end"/>
            </w:r>
          </w:hyperlink>
        </w:p>
        <w:p w14:paraId="3AFCA5A9" w14:textId="685C7E47" w:rsidR="00AE637A" w:rsidRDefault="000B6290">
          <w:pPr>
            <w:pStyle w:val="TOC1"/>
            <w:rPr>
              <w:rFonts w:eastAsiaTheme="minorEastAsia"/>
              <w:noProof/>
              <w:lang w:eastAsia="en-AU"/>
            </w:rPr>
          </w:pPr>
          <w:hyperlink w:anchor="_Toc74054398" w:history="1">
            <w:r w:rsidR="00AE637A" w:rsidRPr="00A22A16">
              <w:rPr>
                <w:rStyle w:val="Hyperlink"/>
                <w:noProof/>
              </w:rPr>
              <w:t>Referring to a Qualifying Education Course/Qualifying Training Course</w:t>
            </w:r>
            <w:r w:rsidR="00AE637A">
              <w:rPr>
                <w:noProof/>
                <w:webHidden/>
              </w:rPr>
              <w:tab/>
            </w:r>
            <w:r w:rsidR="00AE637A">
              <w:rPr>
                <w:noProof/>
                <w:webHidden/>
              </w:rPr>
              <w:fldChar w:fldCharType="begin"/>
            </w:r>
            <w:r w:rsidR="00AE637A">
              <w:rPr>
                <w:noProof/>
                <w:webHidden/>
              </w:rPr>
              <w:instrText xml:space="preserve"> PAGEREF _Toc74054398 \h </w:instrText>
            </w:r>
            <w:r w:rsidR="00AE637A">
              <w:rPr>
                <w:noProof/>
                <w:webHidden/>
              </w:rPr>
            </w:r>
            <w:r w:rsidR="00AE637A">
              <w:rPr>
                <w:noProof/>
                <w:webHidden/>
              </w:rPr>
              <w:fldChar w:fldCharType="separate"/>
            </w:r>
            <w:r w:rsidR="00D35D3E">
              <w:rPr>
                <w:noProof/>
                <w:webHidden/>
              </w:rPr>
              <w:t>20</w:t>
            </w:r>
            <w:r w:rsidR="00AE637A">
              <w:rPr>
                <w:noProof/>
                <w:webHidden/>
              </w:rPr>
              <w:fldChar w:fldCharType="end"/>
            </w:r>
          </w:hyperlink>
        </w:p>
        <w:p w14:paraId="096C292D" w14:textId="2EF3E094" w:rsidR="00AE637A" w:rsidRDefault="000B6290">
          <w:pPr>
            <w:pStyle w:val="TOC1"/>
            <w:rPr>
              <w:rFonts w:eastAsiaTheme="minorEastAsia"/>
              <w:noProof/>
              <w:lang w:eastAsia="en-AU"/>
            </w:rPr>
          </w:pPr>
          <w:hyperlink w:anchor="_Toc74054399" w:history="1">
            <w:r w:rsidR="00AE637A" w:rsidRPr="00A22A16">
              <w:rPr>
                <w:rStyle w:val="Hyperlink"/>
                <w:noProof/>
              </w:rPr>
              <w:t>Lodging an Education Outcome claim</w:t>
            </w:r>
            <w:r w:rsidR="00AE637A">
              <w:rPr>
                <w:noProof/>
                <w:webHidden/>
              </w:rPr>
              <w:tab/>
            </w:r>
            <w:r w:rsidR="00AE637A">
              <w:rPr>
                <w:noProof/>
                <w:webHidden/>
              </w:rPr>
              <w:fldChar w:fldCharType="begin"/>
            </w:r>
            <w:r w:rsidR="00AE637A">
              <w:rPr>
                <w:noProof/>
                <w:webHidden/>
              </w:rPr>
              <w:instrText xml:space="preserve"> PAGEREF _Toc74054399 \h </w:instrText>
            </w:r>
            <w:r w:rsidR="00AE637A">
              <w:rPr>
                <w:noProof/>
                <w:webHidden/>
              </w:rPr>
            </w:r>
            <w:r w:rsidR="00AE637A">
              <w:rPr>
                <w:noProof/>
                <w:webHidden/>
              </w:rPr>
              <w:fldChar w:fldCharType="separate"/>
            </w:r>
            <w:r w:rsidR="00D35D3E">
              <w:rPr>
                <w:noProof/>
                <w:webHidden/>
              </w:rPr>
              <w:t>20</w:t>
            </w:r>
            <w:r w:rsidR="00AE637A">
              <w:rPr>
                <w:noProof/>
                <w:webHidden/>
              </w:rPr>
              <w:fldChar w:fldCharType="end"/>
            </w:r>
          </w:hyperlink>
        </w:p>
        <w:p w14:paraId="15746297" w14:textId="33B9D75F" w:rsidR="00AE637A" w:rsidRDefault="000B6290">
          <w:pPr>
            <w:pStyle w:val="TOC2"/>
            <w:rPr>
              <w:rFonts w:eastAsiaTheme="minorEastAsia"/>
              <w:noProof/>
              <w:lang w:eastAsia="en-AU"/>
            </w:rPr>
          </w:pPr>
          <w:hyperlink w:anchor="_Toc74054400" w:history="1">
            <w:r w:rsidR="00AE637A" w:rsidRPr="00A22A16">
              <w:rPr>
                <w:rStyle w:val="Hyperlink"/>
                <w:noProof/>
              </w:rPr>
              <w:t>Concurrent claims</w:t>
            </w:r>
            <w:r w:rsidR="00AE637A">
              <w:rPr>
                <w:noProof/>
                <w:webHidden/>
              </w:rPr>
              <w:tab/>
            </w:r>
            <w:r w:rsidR="00AE637A">
              <w:rPr>
                <w:noProof/>
                <w:webHidden/>
              </w:rPr>
              <w:fldChar w:fldCharType="begin"/>
            </w:r>
            <w:r w:rsidR="00AE637A">
              <w:rPr>
                <w:noProof/>
                <w:webHidden/>
              </w:rPr>
              <w:instrText xml:space="preserve"> PAGEREF _Toc74054400 \h </w:instrText>
            </w:r>
            <w:r w:rsidR="00AE637A">
              <w:rPr>
                <w:noProof/>
                <w:webHidden/>
              </w:rPr>
            </w:r>
            <w:r w:rsidR="00AE637A">
              <w:rPr>
                <w:noProof/>
                <w:webHidden/>
              </w:rPr>
              <w:fldChar w:fldCharType="separate"/>
            </w:r>
            <w:r w:rsidR="00D35D3E">
              <w:rPr>
                <w:noProof/>
                <w:webHidden/>
              </w:rPr>
              <w:t>20</w:t>
            </w:r>
            <w:r w:rsidR="00AE637A">
              <w:rPr>
                <w:noProof/>
                <w:webHidden/>
              </w:rPr>
              <w:fldChar w:fldCharType="end"/>
            </w:r>
          </w:hyperlink>
        </w:p>
        <w:p w14:paraId="2CF6FA06" w14:textId="2EE36905" w:rsidR="00AE637A" w:rsidRDefault="000B6290">
          <w:pPr>
            <w:pStyle w:val="TOC1"/>
            <w:rPr>
              <w:rFonts w:eastAsiaTheme="minorEastAsia"/>
              <w:noProof/>
              <w:lang w:eastAsia="en-AU"/>
            </w:rPr>
          </w:pPr>
          <w:hyperlink w:anchor="_Toc74054401" w:history="1">
            <w:r w:rsidR="00AE637A" w:rsidRPr="00A22A16">
              <w:rPr>
                <w:rStyle w:val="Hyperlink"/>
                <w:noProof/>
              </w:rPr>
              <w:t>Documentary Evidence – Outcome Payments</w:t>
            </w:r>
            <w:r w:rsidR="00AE637A">
              <w:rPr>
                <w:noProof/>
                <w:webHidden/>
              </w:rPr>
              <w:tab/>
            </w:r>
            <w:r w:rsidR="00AE637A">
              <w:rPr>
                <w:noProof/>
                <w:webHidden/>
              </w:rPr>
              <w:fldChar w:fldCharType="begin"/>
            </w:r>
            <w:r w:rsidR="00AE637A">
              <w:rPr>
                <w:noProof/>
                <w:webHidden/>
              </w:rPr>
              <w:instrText xml:space="preserve"> PAGEREF _Toc74054401 \h </w:instrText>
            </w:r>
            <w:r w:rsidR="00AE637A">
              <w:rPr>
                <w:noProof/>
                <w:webHidden/>
              </w:rPr>
            </w:r>
            <w:r w:rsidR="00AE637A">
              <w:rPr>
                <w:noProof/>
                <w:webHidden/>
              </w:rPr>
              <w:fldChar w:fldCharType="separate"/>
            </w:r>
            <w:r w:rsidR="00D35D3E">
              <w:rPr>
                <w:noProof/>
                <w:webHidden/>
              </w:rPr>
              <w:t>20</w:t>
            </w:r>
            <w:r w:rsidR="00AE637A">
              <w:rPr>
                <w:noProof/>
                <w:webHidden/>
              </w:rPr>
              <w:fldChar w:fldCharType="end"/>
            </w:r>
          </w:hyperlink>
        </w:p>
        <w:p w14:paraId="19E27061" w14:textId="7F5ACAA6" w:rsidR="00AE637A" w:rsidRDefault="000B6290">
          <w:pPr>
            <w:pStyle w:val="TOC2"/>
            <w:rPr>
              <w:rFonts w:eastAsiaTheme="minorEastAsia"/>
              <w:noProof/>
              <w:lang w:eastAsia="en-AU"/>
            </w:rPr>
          </w:pPr>
          <w:hyperlink w:anchor="_Toc74054402" w:history="1">
            <w:r w:rsidR="00AE637A" w:rsidRPr="00A22A16">
              <w:rPr>
                <w:rStyle w:val="Hyperlink"/>
                <w:noProof/>
              </w:rPr>
              <w:t>Pre-existing Employment</w:t>
            </w:r>
            <w:r w:rsidR="00AE637A">
              <w:rPr>
                <w:noProof/>
                <w:webHidden/>
              </w:rPr>
              <w:tab/>
            </w:r>
            <w:r w:rsidR="00AE637A">
              <w:rPr>
                <w:noProof/>
                <w:webHidden/>
              </w:rPr>
              <w:fldChar w:fldCharType="begin"/>
            </w:r>
            <w:r w:rsidR="00AE637A">
              <w:rPr>
                <w:noProof/>
                <w:webHidden/>
              </w:rPr>
              <w:instrText xml:space="preserve"> PAGEREF _Toc74054402 \h </w:instrText>
            </w:r>
            <w:r w:rsidR="00AE637A">
              <w:rPr>
                <w:noProof/>
                <w:webHidden/>
              </w:rPr>
            </w:r>
            <w:r w:rsidR="00AE637A">
              <w:rPr>
                <w:noProof/>
                <w:webHidden/>
              </w:rPr>
              <w:fldChar w:fldCharType="separate"/>
            </w:r>
            <w:r w:rsidR="00D35D3E">
              <w:rPr>
                <w:noProof/>
                <w:webHidden/>
              </w:rPr>
              <w:t>20</w:t>
            </w:r>
            <w:r w:rsidR="00AE637A">
              <w:rPr>
                <w:noProof/>
                <w:webHidden/>
              </w:rPr>
              <w:fldChar w:fldCharType="end"/>
            </w:r>
          </w:hyperlink>
        </w:p>
        <w:p w14:paraId="1EFDF58F" w14:textId="5225CBA1" w:rsidR="00AE637A" w:rsidRDefault="000B6290">
          <w:pPr>
            <w:pStyle w:val="TOC2"/>
            <w:rPr>
              <w:rFonts w:eastAsiaTheme="minorEastAsia"/>
              <w:noProof/>
              <w:lang w:eastAsia="en-AU"/>
            </w:rPr>
          </w:pPr>
          <w:hyperlink w:anchor="_Toc74054403" w:history="1">
            <w:r w:rsidR="00AE637A" w:rsidRPr="00A22A16">
              <w:rPr>
                <w:rStyle w:val="Hyperlink"/>
                <w:noProof/>
              </w:rPr>
              <w:t>Pay Slip Verified Outcome Payments (other than Self-Employment)</w:t>
            </w:r>
            <w:r w:rsidR="00AE637A">
              <w:rPr>
                <w:noProof/>
                <w:webHidden/>
              </w:rPr>
              <w:tab/>
            </w:r>
            <w:r w:rsidR="00AE637A">
              <w:rPr>
                <w:noProof/>
                <w:webHidden/>
              </w:rPr>
              <w:fldChar w:fldCharType="begin"/>
            </w:r>
            <w:r w:rsidR="00AE637A">
              <w:rPr>
                <w:noProof/>
                <w:webHidden/>
              </w:rPr>
              <w:instrText xml:space="preserve"> PAGEREF _Toc74054403 \h </w:instrText>
            </w:r>
            <w:r w:rsidR="00AE637A">
              <w:rPr>
                <w:noProof/>
                <w:webHidden/>
              </w:rPr>
            </w:r>
            <w:r w:rsidR="00AE637A">
              <w:rPr>
                <w:noProof/>
                <w:webHidden/>
              </w:rPr>
              <w:fldChar w:fldCharType="separate"/>
            </w:r>
            <w:r w:rsidR="00D35D3E">
              <w:rPr>
                <w:noProof/>
                <w:webHidden/>
              </w:rPr>
              <w:t>21</w:t>
            </w:r>
            <w:r w:rsidR="00AE637A">
              <w:rPr>
                <w:noProof/>
                <w:webHidden/>
              </w:rPr>
              <w:fldChar w:fldCharType="end"/>
            </w:r>
          </w:hyperlink>
        </w:p>
        <w:p w14:paraId="0FC22AE5" w14:textId="50663ABB" w:rsidR="00AE637A" w:rsidRDefault="000B6290">
          <w:pPr>
            <w:pStyle w:val="TOC2"/>
            <w:rPr>
              <w:rFonts w:eastAsiaTheme="minorEastAsia"/>
              <w:noProof/>
              <w:lang w:eastAsia="en-AU"/>
            </w:rPr>
          </w:pPr>
          <w:hyperlink w:anchor="_Toc74054404" w:history="1">
            <w:r w:rsidR="00AE637A" w:rsidRPr="00A22A16">
              <w:rPr>
                <w:rStyle w:val="Hyperlink"/>
                <w:noProof/>
              </w:rPr>
              <w:t>Pay Slip Verified Outcome Payments – Self-employed Participants not on income support or receiving NEIS Allowance (Unsubsidised Self Employment)</w:t>
            </w:r>
            <w:r w:rsidR="00AE637A">
              <w:rPr>
                <w:noProof/>
                <w:webHidden/>
              </w:rPr>
              <w:tab/>
            </w:r>
            <w:r w:rsidR="00AE637A">
              <w:rPr>
                <w:noProof/>
                <w:webHidden/>
              </w:rPr>
              <w:fldChar w:fldCharType="begin"/>
            </w:r>
            <w:r w:rsidR="00AE637A">
              <w:rPr>
                <w:noProof/>
                <w:webHidden/>
              </w:rPr>
              <w:instrText xml:space="preserve"> PAGEREF _Toc74054404 \h </w:instrText>
            </w:r>
            <w:r w:rsidR="00AE637A">
              <w:rPr>
                <w:noProof/>
                <w:webHidden/>
              </w:rPr>
            </w:r>
            <w:r w:rsidR="00AE637A">
              <w:rPr>
                <w:noProof/>
                <w:webHidden/>
              </w:rPr>
              <w:fldChar w:fldCharType="separate"/>
            </w:r>
            <w:r w:rsidR="00D35D3E">
              <w:rPr>
                <w:noProof/>
                <w:webHidden/>
              </w:rPr>
              <w:t>22</w:t>
            </w:r>
            <w:r w:rsidR="00AE637A">
              <w:rPr>
                <w:noProof/>
                <w:webHidden/>
              </w:rPr>
              <w:fldChar w:fldCharType="end"/>
            </w:r>
          </w:hyperlink>
        </w:p>
        <w:p w14:paraId="26F452A8" w14:textId="68E56E17" w:rsidR="00AE637A" w:rsidRDefault="000B6290">
          <w:pPr>
            <w:pStyle w:val="TOC2"/>
            <w:rPr>
              <w:rFonts w:eastAsiaTheme="minorEastAsia"/>
              <w:noProof/>
              <w:lang w:eastAsia="en-AU"/>
            </w:rPr>
          </w:pPr>
          <w:hyperlink w:anchor="_Toc74054405" w:history="1">
            <w:r w:rsidR="00AE637A" w:rsidRPr="00A22A16">
              <w:rPr>
                <w:rStyle w:val="Hyperlink"/>
                <w:noProof/>
              </w:rPr>
              <w:t>Full Outcomes based on a Significant Increase in Income</w:t>
            </w:r>
            <w:r w:rsidR="00AE637A">
              <w:rPr>
                <w:noProof/>
                <w:webHidden/>
              </w:rPr>
              <w:tab/>
            </w:r>
            <w:r w:rsidR="00AE637A">
              <w:rPr>
                <w:noProof/>
                <w:webHidden/>
              </w:rPr>
              <w:fldChar w:fldCharType="begin"/>
            </w:r>
            <w:r w:rsidR="00AE637A">
              <w:rPr>
                <w:noProof/>
                <w:webHidden/>
              </w:rPr>
              <w:instrText xml:space="preserve"> PAGEREF _Toc74054405 \h </w:instrText>
            </w:r>
            <w:r w:rsidR="00AE637A">
              <w:rPr>
                <w:noProof/>
                <w:webHidden/>
              </w:rPr>
            </w:r>
            <w:r w:rsidR="00AE637A">
              <w:rPr>
                <w:noProof/>
                <w:webHidden/>
              </w:rPr>
              <w:fldChar w:fldCharType="separate"/>
            </w:r>
            <w:r w:rsidR="00D35D3E">
              <w:rPr>
                <w:noProof/>
                <w:webHidden/>
              </w:rPr>
              <w:t>23</w:t>
            </w:r>
            <w:r w:rsidR="00AE637A">
              <w:rPr>
                <w:noProof/>
                <w:webHidden/>
              </w:rPr>
              <w:fldChar w:fldCharType="end"/>
            </w:r>
          </w:hyperlink>
        </w:p>
        <w:p w14:paraId="0613CB1B" w14:textId="30C00EDD" w:rsidR="00AE637A" w:rsidRDefault="000B6290">
          <w:pPr>
            <w:pStyle w:val="TOC2"/>
            <w:rPr>
              <w:rFonts w:eastAsiaTheme="minorEastAsia"/>
              <w:noProof/>
              <w:lang w:eastAsia="en-AU"/>
            </w:rPr>
          </w:pPr>
          <w:hyperlink w:anchor="_Toc74054406" w:history="1">
            <w:r w:rsidR="00AE637A" w:rsidRPr="00A22A16">
              <w:rPr>
                <w:rStyle w:val="Hyperlink"/>
                <w:noProof/>
              </w:rPr>
              <w:t>Apprenticeships and traineeships for Participants on income support</w:t>
            </w:r>
            <w:r w:rsidR="00AE637A">
              <w:rPr>
                <w:noProof/>
                <w:webHidden/>
              </w:rPr>
              <w:tab/>
            </w:r>
            <w:r w:rsidR="00AE637A">
              <w:rPr>
                <w:noProof/>
                <w:webHidden/>
              </w:rPr>
              <w:fldChar w:fldCharType="begin"/>
            </w:r>
            <w:r w:rsidR="00AE637A">
              <w:rPr>
                <w:noProof/>
                <w:webHidden/>
              </w:rPr>
              <w:instrText xml:space="preserve"> PAGEREF _Toc74054406 \h </w:instrText>
            </w:r>
            <w:r w:rsidR="00AE637A">
              <w:rPr>
                <w:noProof/>
                <w:webHidden/>
              </w:rPr>
            </w:r>
            <w:r w:rsidR="00AE637A">
              <w:rPr>
                <w:noProof/>
                <w:webHidden/>
              </w:rPr>
              <w:fldChar w:fldCharType="separate"/>
            </w:r>
            <w:r w:rsidR="00D35D3E">
              <w:rPr>
                <w:noProof/>
                <w:webHidden/>
              </w:rPr>
              <w:t>23</w:t>
            </w:r>
            <w:r w:rsidR="00AE637A">
              <w:rPr>
                <w:noProof/>
                <w:webHidden/>
              </w:rPr>
              <w:fldChar w:fldCharType="end"/>
            </w:r>
          </w:hyperlink>
        </w:p>
        <w:p w14:paraId="406376A4" w14:textId="50BB730A" w:rsidR="00AE637A" w:rsidRDefault="000B6290">
          <w:pPr>
            <w:pStyle w:val="TOC2"/>
            <w:rPr>
              <w:rFonts w:eastAsiaTheme="minorEastAsia"/>
              <w:noProof/>
              <w:lang w:eastAsia="en-AU"/>
            </w:rPr>
          </w:pPr>
          <w:hyperlink w:anchor="_Toc74054407" w:history="1">
            <w:r w:rsidR="00AE637A" w:rsidRPr="00A22A16">
              <w:rPr>
                <w:rStyle w:val="Hyperlink"/>
                <w:noProof/>
              </w:rPr>
              <w:t>Full Outcomes for Participants who have a Permissible Break in Employment</w:t>
            </w:r>
            <w:r w:rsidR="00AE637A">
              <w:rPr>
                <w:noProof/>
                <w:webHidden/>
              </w:rPr>
              <w:tab/>
            </w:r>
            <w:r w:rsidR="00AE637A">
              <w:rPr>
                <w:noProof/>
                <w:webHidden/>
              </w:rPr>
              <w:fldChar w:fldCharType="begin"/>
            </w:r>
            <w:r w:rsidR="00AE637A">
              <w:rPr>
                <w:noProof/>
                <w:webHidden/>
              </w:rPr>
              <w:instrText xml:space="preserve"> PAGEREF _Toc74054407 \h </w:instrText>
            </w:r>
            <w:r w:rsidR="00AE637A">
              <w:rPr>
                <w:noProof/>
                <w:webHidden/>
              </w:rPr>
            </w:r>
            <w:r w:rsidR="00AE637A">
              <w:rPr>
                <w:noProof/>
                <w:webHidden/>
              </w:rPr>
              <w:fldChar w:fldCharType="separate"/>
            </w:r>
            <w:r w:rsidR="00D35D3E">
              <w:rPr>
                <w:noProof/>
                <w:webHidden/>
              </w:rPr>
              <w:t>24</w:t>
            </w:r>
            <w:r w:rsidR="00AE637A">
              <w:rPr>
                <w:noProof/>
                <w:webHidden/>
              </w:rPr>
              <w:fldChar w:fldCharType="end"/>
            </w:r>
          </w:hyperlink>
        </w:p>
        <w:p w14:paraId="42CB5562" w14:textId="235222A2" w:rsidR="00AE637A" w:rsidRDefault="000B6290">
          <w:pPr>
            <w:pStyle w:val="TOC2"/>
            <w:rPr>
              <w:rFonts w:eastAsiaTheme="minorEastAsia"/>
              <w:noProof/>
              <w:lang w:eastAsia="en-AU"/>
            </w:rPr>
          </w:pPr>
          <w:hyperlink w:anchor="_Toc74054408" w:history="1">
            <w:r w:rsidR="00AE637A" w:rsidRPr="00A22A16">
              <w:rPr>
                <w:rStyle w:val="Hyperlink"/>
                <w:noProof/>
              </w:rPr>
              <w:t>Education Outcomes</w:t>
            </w:r>
            <w:r w:rsidR="00AE637A">
              <w:rPr>
                <w:noProof/>
                <w:webHidden/>
              </w:rPr>
              <w:tab/>
            </w:r>
            <w:r w:rsidR="00AE637A">
              <w:rPr>
                <w:noProof/>
                <w:webHidden/>
              </w:rPr>
              <w:fldChar w:fldCharType="begin"/>
            </w:r>
            <w:r w:rsidR="00AE637A">
              <w:rPr>
                <w:noProof/>
                <w:webHidden/>
              </w:rPr>
              <w:instrText xml:space="preserve"> PAGEREF _Toc74054408 \h </w:instrText>
            </w:r>
            <w:r w:rsidR="00AE637A">
              <w:rPr>
                <w:noProof/>
                <w:webHidden/>
              </w:rPr>
            </w:r>
            <w:r w:rsidR="00AE637A">
              <w:rPr>
                <w:noProof/>
                <w:webHidden/>
              </w:rPr>
              <w:fldChar w:fldCharType="separate"/>
            </w:r>
            <w:r w:rsidR="00D35D3E">
              <w:rPr>
                <w:noProof/>
                <w:webHidden/>
              </w:rPr>
              <w:t>24</w:t>
            </w:r>
            <w:r w:rsidR="00AE637A">
              <w:rPr>
                <w:noProof/>
                <w:webHidden/>
              </w:rPr>
              <w:fldChar w:fldCharType="end"/>
            </w:r>
          </w:hyperlink>
        </w:p>
        <w:p w14:paraId="0D976859" w14:textId="33D00E72" w:rsidR="00AE637A" w:rsidRDefault="000B6290">
          <w:pPr>
            <w:pStyle w:val="TOC2"/>
            <w:rPr>
              <w:rFonts w:eastAsiaTheme="minorEastAsia"/>
              <w:noProof/>
              <w:lang w:eastAsia="en-AU"/>
            </w:rPr>
          </w:pPr>
          <w:hyperlink w:anchor="_Toc74054409" w:history="1">
            <w:r w:rsidR="00AE637A" w:rsidRPr="00A22A16">
              <w:rPr>
                <w:rStyle w:val="Hyperlink"/>
                <w:noProof/>
              </w:rPr>
              <w:t xml:space="preserve">Notification to </w:t>
            </w:r>
            <w:r w:rsidR="00AE637A" w:rsidRPr="00A22A16">
              <w:rPr>
                <w:rStyle w:val="Hyperlink"/>
                <w:rFonts w:cstheme="minorHAnsi"/>
                <w:noProof/>
              </w:rPr>
              <w:t>Services Australia</w:t>
            </w:r>
            <w:r w:rsidR="00AE637A" w:rsidRPr="00A22A16">
              <w:rPr>
                <w:rStyle w:val="Hyperlink"/>
                <w:noProof/>
              </w:rPr>
              <w:t xml:space="preserve"> where Employment hours or earnings are  under declared/not declared</w:t>
            </w:r>
            <w:r w:rsidR="00AE637A">
              <w:rPr>
                <w:noProof/>
                <w:webHidden/>
              </w:rPr>
              <w:tab/>
            </w:r>
            <w:r w:rsidR="00AE637A">
              <w:rPr>
                <w:noProof/>
                <w:webHidden/>
              </w:rPr>
              <w:fldChar w:fldCharType="begin"/>
            </w:r>
            <w:r w:rsidR="00AE637A">
              <w:rPr>
                <w:noProof/>
                <w:webHidden/>
              </w:rPr>
              <w:instrText xml:space="preserve"> PAGEREF _Toc74054409 \h </w:instrText>
            </w:r>
            <w:r w:rsidR="00AE637A">
              <w:rPr>
                <w:noProof/>
                <w:webHidden/>
              </w:rPr>
            </w:r>
            <w:r w:rsidR="00AE637A">
              <w:rPr>
                <w:noProof/>
                <w:webHidden/>
              </w:rPr>
              <w:fldChar w:fldCharType="separate"/>
            </w:r>
            <w:r w:rsidR="00D35D3E">
              <w:rPr>
                <w:noProof/>
                <w:webHidden/>
              </w:rPr>
              <w:t>25</w:t>
            </w:r>
            <w:r w:rsidR="00AE637A">
              <w:rPr>
                <w:noProof/>
                <w:webHidden/>
              </w:rPr>
              <w:fldChar w:fldCharType="end"/>
            </w:r>
          </w:hyperlink>
        </w:p>
        <w:p w14:paraId="5BD7BC69" w14:textId="12864479" w:rsidR="00733501" w:rsidRDefault="00512DD2" w:rsidP="00512DD2">
          <w:pPr>
            <w:pStyle w:val="TOCHeading"/>
          </w:pPr>
          <w:r>
            <w:fldChar w:fldCharType="end"/>
          </w:r>
        </w:p>
      </w:sdtContent>
    </w:sdt>
    <w:p w14:paraId="5CC3E578" w14:textId="7EB0425A" w:rsidR="00AC3C78" w:rsidRPr="00C84D25" w:rsidRDefault="00E53724" w:rsidP="00CF4CC6">
      <w:pPr>
        <w:pStyle w:val="Heading1"/>
      </w:pPr>
      <w:r>
        <w:br w:type="page"/>
      </w:r>
      <w:bookmarkStart w:id="86" w:name="_Toc31799885"/>
      <w:bookmarkStart w:id="87" w:name="_Toc74054354"/>
      <w:r w:rsidR="00AC3C78" w:rsidRPr="00CF4CC6">
        <w:lastRenderedPageBreak/>
        <w:t>Employment</w:t>
      </w:r>
      <w:r w:rsidR="00AC3C78" w:rsidRPr="00C84D25">
        <w:t xml:space="preserve"> Outcomes</w:t>
      </w:r>
      <w:bookmarkEnd w:id="86"/>
      <w:bookmarkEnd w:id="87"/>
      <w:r w:rsidR="00AC3C78">
        <w:t xml:space="preserve"> </w:t>
      </w:r>
    </w:p>
    <w:p w14:paraId="624725E7" w14:textId="19198D98" w:rsidR="00A432F4" w:rsidRDefault="00080BC4" w:rsidP="001C6B88">
      <w:pPr>
        <w:pStyle w:val="guidelinetext"/>
      </w:pPr>
      <w:r w:rsidRPr="00FE1167">
        <w:t xml:space="preserve">Providers may claim </w:t>
      </w:r>
      <w:r>
        <w:t xml:space="preserve">Employment </w:t>
      </w:r>
      <w:r w:rsidRPr="00FE1167">
        <w:t>Outcome</w:t>
      </w:r>
      <w:r>
        <w:t>s</w:t>
      </w:r>
      <w:r w:rsidRPr="00FE1167">
        <w:t xml:space="preserve"> when </w:t>
      </w:r>
      <w:r>
        <w:t xml:space="preserve">a </w:t>
      </w:r>
      <w:r w:rsidR="00836DCC">
        <w:t>Participant</w:t>
      </w:r>
      <w:r>
        <w:t xml:space="preserve"> they are helping to move from welfare to work achieves</w:t>
      </w:r>
      <w:r w:rsidRPr="00FE1167">
        <w:t xml:space="preserve"> sustainable Employment</w:t>
      </w:r>
      <w:r>
        <w:t>, Unsubsidised Self-Employment</w:t>
      </w:r>
      <w:r w:rsidR="00475CFD">
        <w:t>,</w:t>
      </w:r>
      <w:r>
        <w:t xml:space="preserve"> or an</w:t>
      </w:r>
      <w:r w:rsidR="00031B27">
        <w:t xml:space="preserve"> apprenticeship or traineeship.</w:t>
      </w:r>
    </w:p>
    <w:p w14:paraId="5E85EBAD" w14:textId="0459C528" w:rsidR="004D4E41" w:rsidRDefault="007C2150" w:rsidP="001C6B88">
      <w:pPr>
        <w:pStyle w:val="guidelinetext"/>
      </w:pPr>
      <w:r>
        <w:t>The amount</w:t>
      </w:r>
      <w:r w:rsidR="007C3CAE">
        <w:t xml:space="preserve"> </w:t>
      </w:r>
      <w:r>
        <w:t xml:space="preserve">that is paid for an </w:t>
      </w:r>
      <w:r w:rsidR="006D33C8">
        <w:t xml:space="preserve">Employment </w:t>
      </w:r>
      <w:r w:rsidRPr="00AE67FE">
        <w:t>Outcome </w:t>
      </w:r>
      <w:r>
        <w:t xml:space="preserve">reflects the </w:t>
      </w:r>
      <w:r w:rsidR="00836DCC">
        <w:t>Participant</w:t>
      </w:r>
      <w:r w:rsidR="0026196D">
        <w:t xml:space="preserve">’s </w:t>
      </w:r>
      <w:r>
        <w:t>Stream</w:t>
      </w:r>
      <w:r w:rsidR="0026196D">
        <w:t xml:space="preserve">, </w:t>
      </w:r>
      <w:r>
        <w:t>the length of time they have been unemployed</w:t>
      </w:r>
      <w:r w:rsidR="004D4E41">
        <w:t>,</w:t>
      </w:r>
      <w:r w:rsidR="0026196D">
        <w:t xml:space="preserve"> and </w:t>
      </w:r>
      <w:r w:rsidR="00080BC4">
        <w:t>whether</w:t>
      </w:r>
      <w:r w:rsidR="0026196D">
        <w:t xml:space="preserve"> or not they are in a Regional Location</w:t>
      </w:r>
      <w:r>
        <w:t>.</w:t>
      </w:r>
    </w:p>
    <w:p w14:paraId="5E508E03" w14:textId="77777777" w:rsidR="00A3361B" w:rsidRDefault="004D4E41" w:rsidP="001C6B88">
      <w:pPr>
        <w:pStyle w:val="guidelinetext"/>
        <w:rPr>
          <w:rFonts w:cstheme="minorHAnsi"/>
        </w:rPr>
      </w:pPr>
      <w:r w:rsidRPr="00AE67FE">
        <w:rPr>
          <w:rFonts w:cstheme="minorHAnsi"/>
        </w:rPr>
        <w:t xml:space="preserve">An Employment Outcome </w:t>
      </w:r>
      <w:r>
        <w:rPr>
          <w:rFonts w:cstheme="minorHAnsi"/>
        </w:rPr>
        <w:t xml:space="preserve">cannot be claimed </w:t>
      </w:r>
      <w:r w:rsidRPr="00AE67FE">
        <w:rPr>
          <w:rFonts w:cstheme="minorHAnsi"/>
        </w:rPr>
        <w:t xml:space="preserve">for a Stream A </w:t>
      </w:r>
      <w:r w:rsidR="00836DCC">
        <w:rPr>
          <w:rFonts w:cstheme="minorHAnsi"/>
        </w:rPr>
        <w:t>Participant</w:t>
      </w:r>
      <w:r w:rsidRPr="00AE67FE">
        <w:rPr>
          <w:rFonts w:cstheme="minorHAnsi"/>
        </w:rPr>
        <w:t xml:space="preserve"> </w:t>
      </w:r>
      <w:r>
        <w:rPr>
          <w:rFonts w:cstheme="minorHAnsi"/>
        </w:rPr>
        <w:t xml:space="preserve">whose job started after they commenced in </w:t>
      </w:r>
      <w:r w:rsidR="00080BC4">
        <w:rPr>
          <w:rFonts w:cstheme="minorHAnsi"/>
        </w:rPr>
        <w:t>jobactive</w:t>
      </w:r>
      <w:r>
        <w:rPr>
          <w:rFonts w:cstheme="minorHAnsi"/>
        </w:rPr>
        <w:t xml:space="preserve"> </w:t>
      </w:r>
      <w:r w:rsidR="00080BC4">
        <w:rPr>
          <w:rFonts w:cstheme="minorHAnsi"/>
        </w:rPr>
        <w:t>but</w:t>
      </w:r>
      <w:r>
        <w:rPr>
          <w:rFonts w:cstheme="minorHAnsi"/>
        </w:rPr>
        <w:t xml:space="preserve"> </w:t>
      </w:r>
      <w:r w:rsidRPr="00AE67FE">
        <w:rPr>
          <w:rFonts w:cstheme="minorHAnsi"/>
        </w:rPr>
        <w:t xml:space="preserve">before they </w:t>
      </w:r>
      <w:r>
        <w:rPr>
          <w:rFonts w:cstheme="minorHAnsi"/>
        </w:rPr>
        <w:t xml:space="preserve">had been receiving Services </w:t>
      </w:r>
      <w:r w:rsidRPr="00AE67FE">
        <w:rPr>
          <w:rFonts w:cstheme="minorHAnsi"/>
        </w:rPr>
        <w:t xml:space="preserve">for three </w:t>
      </w:r>
      <w:r>
        <w:rPr>
          <w:rFonts w:cstheme="minorHAnsi"/>
        </w:rPr>
        <w:t xml:space="preserve">continuous </w:t>
      </w:r>
      <w:r w:rsidRPr="00AE67FE">
        <w:rPr>
          <w:rFonts w:cstheme="minorHAnsi"/>
        </w:rPr>
        <w:t>months</w:t>
      </w:r>
      <w:r w:rsidR="00A3361B">
        <w:rPr>
          <w:rFonts w:cstheme="minorHAnsi"/>
        </w:rPr>
        <w:t xml:space="preserve"> (91 days)</w:t>
      </w:r>
      <w:r>
        <w:rPr>
          <w:rFonts w:cstheme="minorHAnsi"/>
        </w:rPr>
        <w:t>.</w:t>
      </w:r>
      <w:r w:rsidR="00295E56">
        <w:rPr>
          <w:rFonts w:cstheme="minorHAnsi"/>
        </w:rPr>
        <w:t xml:space="preserve"> From 12 May 2021, where a Stream A Participant has transferred to jobactive from Online Employment Services (OES), time spent in OES will count towards the three months required for Employment Outcome eligibility.</w:t>
      </w:r>
      <w:r w:rsidR="00A3361B">
        <w:rPr>
          <w:rFonts w:cstheme="minorHAnsi"/>
        </w:rPr>
        <w:t xml:space="preserve"> </w:t>
      </w:r>
    </w:p>
    <w:p w14:paraId="52AF471B" w14:textId="7189E368" w:rsidR="007C2150" w:rsidRPr="00AE67FE" w:rsidRDefault="00A3361B" w:rsidP="001C6B88">
      <w:pPr>
        <w:pStyle w:val="guidelinetext"/>
      </w:pPr>
      <w:r>
        <w:rPr>
          <w:rFonts w:cstheme="minorHAnsi"/>
        </w:rPr>
        <w:t xml:space="preserve">If a </w:t>
      </w:r>
      <w:r w:rsidR="005349AA">
        <w:rPr>
          <w:rFonts w:cstheme="minorHAnsi"/>
        </w:rPr>
        <w:t xml:space="preserve">Job Seeker Placement </w:t>
      </w:r>
      <w:r>
        <w:rPr>
          <w:rFonts w:cstheme="minorHAnsi"/>
        </w:rPr>
        <w:t>Start Date is on or after 12 May 2021, and the Participant has reached 91 days in OES, jobactive or a combination of both, the placement may be eligible to achieve an Employment Outcome.</w:t>
      </w:r>
    </w:p>
    <w:p w14:paraId="2947A8EF" w14:textId="77777777" w:rsidR="00A432F4" w:rsidRPr="00D345DB" w:rsidRDefault="00A432F4" w:rsidP="00D345DB">
      <w:pPr>
        <w:pStyle w:val="Heading2"/>
        <w:ind w:left="720"/>
      </w:pPr>
      <w:bookmarkStart w:id="88" w:name="_Toc31799886"/>
      <w:bookmarkStart w:id="89" w:name="_Toc74054355"/>
      <w:r w:rsidRPr="00D345DB">
        <w:t>Full and Partial Outcomes</w:t>
      </w:r>
      <w:bookmarkEnd w:id="88"/>
      <w:bookmarkEnd w:id="89"/>
    </w:p>
    <w:p w14:paraId="3D288F4C" w14:textId="77777777" w:rsidR="007C2150" w:rsidRDefault="00A432F4" w:rsidP="001C6B88">
      <w:pPr>
        <w:pStyle w:val="guidelinetext"/>
      </w:pPr>
      <w:r>
        <w:t>There are two types of Employment Outcomes – Full and Partial.</w:t>
      </w:r>
    </w:p>
    <w:p w14:paraId="580E3278" w14:textId="747BCD52" w:rsidR="00A432F4" w:rsidRDefault="007C2150" w:rsidP="001C6B88">
      <w:pPr>
        <w:pStyle w:val="guidelinebullet"/>
      </w:pPr>
      <w:r w:rsidRPr="000D7F88">
        <w:t xml:space="preserve">A Full Outcome </w:t>
      </w:r>
      <w:r>
        <w:t>is</w:t>
      </w:r>
      <w:r w:rsidRPr="000D7F88">
        <w:t xml:space="preserve"> achieved when a </w:t>
      </w:r>
      <w:r w:rsidR="00836DCC">
        <w:t>Participant</w:t>
      </w:r>
      <w:r w:rsidRPr="000D7F88">
        <w:t xml:space="preserve"> </w:t>
      </w:r>
      <w:r>
        <w:t xml:space="preserve">is in </w:t>
      </w:r>
      <w:r w:rsidRPr="000D7F88">
        <w:t>Employment</w:t>
      </w:r>
      <w:r w:rsidR="00A432F4">
        <w:t>,</w:t>
      </w:r>
      <w:r w:rsidR="00A432F4" w:rsidRPr="00A432F4">
        <w:t xml:space="preserve"> </w:t>
      </w:r>
      <w:r w:rsidR="00080BC4">
        <w:t>Unsubsidised</w:t>
      </w:r>
      <w:r w:rsidR="00A432F4">
        <w:t xml:space="preserve"> Self</w:t>
      </w:r>
      <w:r w:rsidR="004D4E41">
        <w:noBreakHyphen/>
      </w:r>
      <w:r w:rsidR="00080BC4">
        <w:t>Employment</w:t>
      </w:r>
      <w:r w:rsidRPr="000D7F88">
        <w:t xml:space="preserve"> </w:t>
      </w:r>
      <w:r w:rsidR="00A432F4">
        <w:t>or an apprenticeship or traineeship</w:t>
      </w:r>
      <w:r w:rsidR="00A432F4" w:rsidRPr="000D7F88">
        <w:t xml:space="preserve"> </w:t>
      </w:r>
      <w:r w:rsidRPr="000D7F88">
        <w:t xml:space="preserve">and </w:t>
      </w:r>
      <w:r w:rsidR="005F71C6">
        <w:t>has a 100%</w:t>
      </w:r>
      <w:r w:rsidRPr="000D7F88">
        <w:t xml:space="preserve"> income support </w:t>
      </w:r>
      <w:r w:rsidR="005F71C6">
        <w:t xml:space="preserve">rate reduction, </w:t>
      </w:r>
      <w:r w:rsidRPr="000D7F88">
        <w:t xml:space="preserve">or meets their hourly requirements for the duration of the Outcome Period. </w:t>
      </w:r>
      <w:r w:rsidR="00080BC4">
        <w:t xml:space="preserve">A Full Outcome for </w:t>
      </w:r>
      <w:r w:rsidR="00836DCC">
        <w:t>Participant</w:t>
      </w:r>
      <w:r w:rsidR="00080BC4">
        <w:t xml:space="preserve">s with a Partial Work Capacity or </w:t>
      </w:r>
      <w:r w:rsidR="008A6720">
        <w:t xml:space="preserve">who </w:t>
      </w:r>
      <w:r w:rsidR="00080BC4">
        <w:t>are Principal Carer Parents will take into account their part-time requirements.</w:t>
      </w:r>
    </w:p>
    <w:p w14:paraId="33B319F5" w14:textId="77777777" w:rsidR="0007064B" w:rsidRPr="00A432F4" w:rsidRDefault="007C2150" w:rsidP="001C6B88">
      <w:pPr>
        <w:pStyle w:val="guidelinebullet"/>
      </w:pPr>
      <w:r w:rsidRPr="00A432F4">
        <w:t xml:space="preserve">The Outcome Periods are 4, 12 and 26 weeks from the Employment Outcome Start Date </w:t>
      </w:r>
      <w:r w:rsidRPr="00174A9B">
        <w:t>(see</w:t>
      </w:r>
      <w:r w:rsidR="00475CFD">
        <w:t xml:space="preserve"> the</w:t>
      </w:r>
      <w:r w:rsidRPr="00174A9B">
        <w:t xml:space="preserve"> ‘Setting the Employment Outcome Start Date’</w:t>
      </w:r>
      <w:r w:rsidR="00475CFD">
        <w:t xml:space="preserve"> section in this Guideline</w:t>
      </w:r>
      <w:r w:rsidRPr="00174A9B">
        <w:t>).</w:t>
      </w:r>
    </w:p>
    <w:p w14:paraId="78F7A936" w14:textId="77777777" w:rsidR="007C2150" w:rsidRPr="0007064B" w:rsidRDefault="007C2150" w:rsidP="001C6B88">
      <w:pPr>
        <w:pStyle w:val="guidelinebullet"/>
      </w:pPr>
      <w:r w:rsidRPr="0007064B">
        <w:t>For the 26 Week Period, only Full Outcomes are payable and only where:</w:t>
      </w:r>
    </w:p>
    <w:p w14:paraId="50237B52" w14:textId="77777777" w:rsidR="007C2150" w:rsidRDefault="007C2150" w:rsidP="001C6B88">
      <w:pPr>
        <w:pStyle w:val="guidelinebullet"/>
        <w:numPr>
          <w:ilvl w:val="2"/>
          <w:numId w:val="1"/>
        </w:numPr>
        <w:ind w:left="2127"/>
      </w:pPr>
      <w:r>
        <w:t>a 12 Week Full or Partial Outcome has been claimed</w:t>
      </w:r>
      <w:r w:rsidR="00524441">
        <w:t>, and</w:t>
      </w:r>
    </w:p>
    <w:p w14:paraId="7C3ED89E" w14:textId="4C80BCFF" w:rsidR="00B4072F" w:rsidRDefault="007C2150" w:rsidP="001C6B88">
      <w:pPr>
        <w:pStyle w:val="guidelinebullet"/>
        <w:numPr>
          <w:ilvl w:val="2"/>
          <w:numId w:val="1"/>
        </w:numPr>
        <w:ind w:left="2127"/>
      </w:pPr>
      <w:r>
        <w:t>the</w:t>
      </w:r>
      <w:r w:rsidRPr="00580616">
        <w:t xml:space="preserve"> </w:t>
      </w:r>
      <w:r w:rsidR="00836DCC">
        <w:t>Participant</w:t>
      </w:r>
      <w:r>
        <w:t xml:space="preserve"> </w:t>
      </w:r>
      <w:r w:rsidR="005F71C6">
        <w:t>has a 100%</w:t>
      </w:r>
      <w:r>
        <w:t xml:space="preserve"> income support</w:t>
      </w:r>
      <w:r w:rsidR="005F71C6">
        <w:t xml:space="preserve"> rate reduction</w:t>
      </w:r>
      <w:r>
        <w:t xml:space="preserve"> or meets their hourly requirements for </w:t>
      </w:r>
      <w:r w:rsidRPr="00580616">
        <w:t>14</w:t>
      </w:r>
      <w:r w:rsidR="00A432F4">
        <w:t> </w:t>
      </w:r>
      <w:r w:rsidRPr="00580616">
        <w:t>consecutive weeks</w:t>
      </w:r>
      <w:r w:rsidR="00A432F4">
        <w:t xml:space="preserve"> beginning </w:t>
      </w:r>
      <w:r w:rsidRPr="000D7F88">
        <w:t xml:space="preserve">at any time </w:t>
      </w:r>
      <w:r w:rsidR="00A432F4">
        <w:t xml:space="preserve">in the </w:t>
      </w:r>
      <w:r w:rsidRPr="000D7F88">
        <w:t xml:space="preserve">26 Week Period </w:t>
      </w:r>
      <w:r w:rsidR="00A432F4">
        <w:t xml:space="preserve">after the </w:t>
      </w:r>
      <w:r w:rsidR="00A432F4" w:rsidRPr="000D7F88">
        <w:t>12 Week Outcome</w:t>
      </w:r>
      <w:r w:rsidR="00A432F4" w:rsidDel="00A432F4">
        <w:t xml:space="preserve"> </w:t>
      </w:r>
      <w:r w:rsidR="00A432F4">
        <w:t>was claimed</w:t>
      </w:r>
      <w:r w:rsidR="00031B27">
        <w:t>.</w:t>
      </w:r>
    </w:p>
    <w:p w14:paraId="120931D1" w14:textId="77777777" w:rsidR="007C2150" w:rsidRPr="00B4072F" w:rsidRDefault="00B4072F" w:rsidP="001C6B88">
      <w:pPr>
        <w:pStyle w:val="guidelinebullet"/>
        <w:numPr>
          <w:ilvl w:val="0"/>
          <w:numId w:val="0"/>
        </w:numPr>
        <w:ind w:left="1800"/>
      </w:pPr>
      <w:r w:rsidRPr="00B4072F">
        <w:t>Note: this was previously referred to as a Full Outcome Conversion.</w:t>
      </w:r>
    </w:p>
    <w:p w14:paraId="05C8E1B1" w14:textId="15F5ED0F" w:rsidR="0007064B" w:rsidRDefault="0007064B" w:rsidP="001C6B88">
      <w:pPr>
        <w:pStyle w:val="guidelinebullet"/>
      </w:pPr>
      <w:r>
        <w:t>A Partial Outcome</w:t>
      </w:r>
      <w:r w:rsidRPr="00AB19C8">
        <w:t xml:space="preserve"> </w:t>
      </w:r>
      <w:r>
        <w:t>is achieved when</w:t>
      </w:r>
      <w:r w:rsidRPr="00AB19C8">
        <w:t xml:space="preserve"> a </w:t>
      </w:r>
      <w:r w:rsidR="00836DCC">
        <w:t>Participant</w:t>
      </w:r>
      <w:r>
        <w:t xml:space="preserve"> is in Employment</w:t>
      </w:r>
      <w:r w:rsidR="00E25B78">
        <w:t>,</w:t>
      </w:r>
      <w:r w:rsidR="00E25B78" w:rsidRPr="00A432F4">
        <w:t xml:space="preserve"> </w:t>
      </w:r>
      <w:r w:rsidR="00080BC4">
        <w:t>Unsubsidised</w:t>
      </w:r>
      <w:r w:rsidR="00E25B78">
        <w:t xml:space="preserve"> Self-</w:t>
      </w:r>
      <w:r w:rsidR="00080BC4">
        <w:t>Employment</w:t>
      </w:r>
      <w:r w:rsidR="00E25B78" w:rsidRPr="000D7F88">
        <w:t xml:space="preserve"> </w:t>
      </w:r>
      <w:r w:rsidR="00E25B78">
        <w:t>or an apprenticeship or traineeship</w:t>
      </w:r>
      <w:r w:rsidR="00E25B78" w:rsidRPr="000D7F88">
        <w:t xml:space="preserve"> </w:t>
      </w:r>
      <w:r>
        <w:t xml:space="preserve">and has their income support reduced </w:t>
      </w:r>
      <w:r w:rsidRPr="00AB19C8">
        <w:t xml:space="preserve">by 60 per cent on average or meets </w:t>
      </w:r>
      <w:r>
        <w:t xml:space="preserve">a percentage of </w:t>
      </w:r>
      <w:r w:rsidRPr="00AB19C8">
        <w:t>their hourly requirements. Partial Outcomes may be paid at 4 and 12 weeks only</w:t>
      </w:r>
      <w:r>
        <w:t xml:space="preserve"> – no 26 Week Partial Outcomes are available</w:t>
      </w:r>
      <w:r w:rsidRPr="00AB19C8">
        <w:t>.</w:t>
      </w:r>
    </w:p>
    <w:p w14:paraId="01CD2C72" w14:textId="4AD28469" w:rsidR="00E25B78" w:rsidRPr="00D345DB" w:rsidRDefault="00080BC4" w:rsidP="00D345DB">
      <w:pPr>
        <w:pStyle w:val="Heading2"/>
        <w:ind w:left="720"/>
      </w:pPr>
      <w:bookmarkStart w:id="90" w:name="_Toc31799887"/>
      <w:bookmarkStart w:id="91" w:name="_Toc74054356"/>
      <w:r w:rsidRPr="00D345DB">
        <w:t>Verification</w:t>
      </w:r>
      <w:r w:rsidR="00E25B78" w:rsidRPr="00D345DB">
        <w:t xml:space="preserve"> of Outcomes</w:t>
      </w:r>
      <w:bookmarkEnd w:id="90"/>
      <w:bookmarkEnd w:id="91"/>
    </w:p>
    <w:p w14:paraId="372EB8FA" w14:textId="6F9DE846" w:rsidR="007C2150" w:rsidRDefault="007C2150" w:rsidP="001C6B88">
      <w:pPr>
        <w:pStyle w:val="guidelinetext"/>
      </w:pPr>
      <w:r>
        <w:t xml:space="preserve">There are two ways that Outcomes can be verified – </w:t>
      </w:r>
      <w:r w:rsidR="006D33C8">
        <w:t xml:space="preserve">by information from </w:t>
      </w:r>
      <w:r w:rsidR="00A81AC9">
        <w:t>Services Australia</w:t>
      </w:r>
      <w:r>
        <w:t xml:space="preserve"> </w:t>
      </w:r>
      <w:r w:rsidR="006D33C8">
        <w:t>or by Documentary Evidence (</w:t>
      </w:r>
      <w:r>
        <w:t>Pay Slip Verified</w:t>
      </w:r>
      <w:r w:rsidR="006D33C8">
        <w:t xml:space="preserve"> Outcome Payment)</w:t>
      </w:r>
      <w:r w:rsidR="0007064B">
        <w:t>.</w:t>
      </w:r>
    </w:p>
    <w:p w14:paraId="167B2511" w14:textId="51540535" w:rsidR="007C2150" w:rsidRPr="007D50CE" w:rsidRDefault="007C2150" w:rsidP="001C6B88">
      <w:pPr>
        <w:pStyle w:val="guidelinebullet"/>
      </w:pPr>
      <w:r w:rsidRPr="007D50CE">
        <w:t xml:space="preserve">For </w:t>
      </w:r>
      <w:r w:rsidR="00836DCC">
        <w:t>Participant</w:t>
      </w:r>
      <w:r w:rsidRPr="007D50CE">
        <w:t>s re</w:t>
      </w:r>
      <w:r w:rsidR="006D33C8">
        <w:t xml:space="preserve">ceiving </w:t>
      </w:r>
      <w:r w:rsidR="00A61AFB">
        <w:t>I</w:t>
      </w:r>
      <w:r w:rsidR="006D33C8">
        <w:t xml:space="preserve">ncome </w:t>
      </w:r>
      <w:r w:rsidR="00A61AFB">
        <w:t>S</w:t>
      </w:r>
      <w:r w:rsidR="006D33C8">
        <w:t>upport</w:t>
      </w:r>
      <w:r w:rsidRPr="007D50CE">
        <w:t>, Outcome</w:t>
      </w:r>
      <w:r>
        <w:t>s</w:t>
      </w:r>
      <w:r w:rsidRPr="007D50CE">
        <w:t xml:space="preserve"> </w:t>
      </w:r>
      <w:r w:rsidR="006D33C8">
        <w:t>are</w:t>
      </w:r>
      <w:r w:rsidRPr="007D50CE">
        <w:t xml:space="preserve"> based on </w:t>
      </w:r>
      <w:r>
        <w:t xml:space="preserve">the earnings or hours declared to </w:t>
      </w:r>
      <w:r w:rsidR="00A81AC9">
        <w:t xml:space="preserve">Services Australia </w:t>
      </w:r>
      <w:r>
        <w:t xml:space="preserve">by </w:t>
      </w:r>
      <w:r w:rsidR="00836DCC">
        <w:t>Participant</w:t>
      </w:r>
      <w:r>
        <w:t xml:space="preserve">s each fortnight. This information </w:t>
      </w:r>
      <w:r w:rsidR="006D33C8">
        <w:t>is</w:t>
      </w:r>
      <w:r>
        <w:t xml:space="preserve"> </w:t>
      </w:r>
      <w:r w:rsidR="006D33C8">
        <w:t xml:space="preserve">used </w:t>
      </w:r>
      <w:r>
        <w:t xml:space="preserve">by the </w:t>
      </w:r>
      <w:r w:rsidRPr="007D50CE">
        <w:t>Department’s IT Systems</w:t>
      </w:r>
      <w:r>
        <w:t xml:space="preserve"> to automatically calculate </w:t>
      </w:r>
      <w:r>
        <w:lastRenderedPageBreak/>
        <w:t>whether an Outcome is achieved</w:t>
      </w:r>
      <w:r w:rsidRPr="007D50CE">
        <w:t xml:space="preserve"> </w:t>
      </w:r>
      <w:r w:rsidR="00470383">
        <w:t xml:space="preserve">(see </w:t>
      </w:r>
      <w:r w:rsidR="00524441">
        <w:t xml:space="preserve">the </w:t>
      </w:r>
      <w:r w:rsidR="00470383">
        <w:t xml:space="preserve">section in this Guideline on </w:t>
      </w:r>
      <w:r w:rsidR="00524441">
        <w:t>‘</w:t>
      </w:r>
      <w:r w:rsidR="00470383" w:rsidRPr="0007064B">
        <w:t xml:space="preserve">Lodging an Employment Outcome claim based on </w:t>
      </w:r>
      <w:r w:rsidR="00A81AC9">
        <w:t>Services Australia</w:t>
      </w:r>
      <w:r w:rsidR="00A81AC9" w:rsidRPr="0007064B" w:rsidDel="00A81AC9">
        <w:t xml:space="preserve"> </w:t>
      </w:r>
      <w:r w:rsidR="00470383" w:rsidRPr="0007064B">
        <w:t>data</w:t>
      </w:r>
      <w:r w:rsidR="00524441">
        <w:t>’</w:t>
      </w:r>
      <w:r w:rsidR="00470383" w:rsidRPr="0007064B">
        <w:t>)</w:t>
      </w:r>
      <w:r w:rsidR="00524441">
        <w:t>.</w:t>
      </w:r>
    </w:p>
    <w:p w14:paraId="0D49CA48" w14:textId="597AEC46" w:rsidR="00470383" w:rsidRPr="00470383" w:rsidRDefault="007C2150" w:rsidP="001C6B88">
      <w:pPr>
        <w:pStyle w:val="guidelinebullet"/>
      </w:pPr>
      <w:r w:rsidRPr="007D50CE">
        <w:t xml:space="preserve">Where </w:t>
      </w:r>
      <w:r>
        <w:t>a</w:t>
      </w:r>
      <w:r w:rsidRPr="007D50CE">
        <w:t xml:space="preserve"> provider considers that a </w:t>
      </w:r>
      <w:r w:rsidR="00836DCC">
        <w:t>Participant</w:t>
      </w:r>
      <w:r w:rsidRPr="007D50CE">
        <w:t xml:space="preserve"> </w:t>
      </w:r>
      <w:r w:rsidR="006D33C8">
        <w:t xml:space="preserve">on income support </w:t>
      </w:r>
      <w:r w:rsidRPr="007D50CE">
        <w:t xml:space="preserve">has </w:t>
      </w:r>
      <w:r>
        <w:t xml:space="preserve">earned enough or has worked enough hours to achieve an Outcome but the information from </w:t>
      </w:r>
      <w:r w:rsidR="00A81AC9">
        <w:t>Services Australia</w:t>
      </w:r>
      <w:r w:rsidR="00A81AC9" w:rsidDel="00A81AC9">
        <w:t xml:space="preserve"> </w:t>
      </w:r>
      <w:r>
        <w:t xml:space="preserve">does not support this, </w:t>
      </w:r>
      <w:r w:rsidRPr="007D50CE">
        <w:t>the provider may lodge a claim for the Employment Outcome as a Pay Slip Verified Outcome Payment.</w:t>
      </w:r>
      <w:r w:rsidR="00470383" w:rsidRPr="00470383">
        <w:t xml:space="preserve"> </w:t>
      </w:r>
    </w:p>
    <w:p w14:paraId="62E1DC1C" w14:textId="5BC730DD" w:rsidR="006D33C8" w:rsidRDefault="00470383" w:rsidP="001C6B88">
      <w:pPr>
        <w:pStyle w:val="guidelinebullet"/>
      </w:pPr>
      <w:r w:rsidRPr="00470383">
        <w:t>A</w:t>
      </w:r>
      <w:r w:rsidR="006D33C8" w:rsidRPr="00470383">
        <w:t xml:space="preserve"> provider may </w:t>
      </w:r>
      <w:r w:rsidRPr="00470383">
        <w:t xml:space="preserve">also lodge a claim for </w:t>
      </w:r>
      <w:r w:rsidR="006D33C8" w:rsidRPr="00470383">
        <w:t xml:space="preserve">a Pay Slip Verified Outcome Payment </w:t>
      </w:r>
      <w:r w:rsidRPr="00470383">
        <w:t>where a</w:t>
      </w:r>
      <w:r w:rsidR="006D33C8" w:rsidRPr="00470383">
        <w:t xml:space="preserve"> </w:t>
      </w:r>
      <w:r w:rsidR="00836DCC">
        <w:t>Participant</w:t>
      </w:r>
      <w:r w:rsidR="006D33C8" w:rsidRPr="00470383">
        <w:t xml:space="preserve"> is not on income support, or is in Unsubsidised Self-Employment </w:t>
      </w:r>
      <w:r>
        <w:t xml:space="preserve">(see </w:t>
      </w:r>
      <w:r w:rsidR="00524441">
        <w:t xml:space="preserve">the </w:t>
      </w:r>
      <w:r>
        <w:t xml:space="preserve">section in this Guideline on </w:t>
      </w:r>
      <w:r w:rsidR="00475CFD">
        <w:t>‘</w:t>
      </w:r>
      <w:r w:rsidRPr="00470383">
        <w:t>Lodging a Pay Slip Verified Outcome Payment claim</w:t>
      </w:r>
      <w:r w:rsidR="00524441">
        <w:t>’</w:t>
      </w:r>
      <w:r>
        <w:t>)</w:t>
      </w:r>
      <w:r w:rsidR="00475CFD">
        <w:t>.</w:t>
      </w:r>
    </w:p>
    <w:p w14:paraId="0DC6019B" w14:textId="77777777" w:rsidR="00E25B78" w:rsidRPr="001C6B88" w:rsidRDefault="00E25B78" w:rsidP="001C6B88">
      <w:pPr>
        <w:pStyle w:val="guidelinedeedref"/>
      </w:pPr>
      <w:r w:rsidRPr="001C6B88">
        <w:t>(Deed reference: Annexure A1</w:t>
      </w:r>
      <w:r w:rsidR="008A6720" w:rsidRPr="001C6B88">
        <w:t>,</w:t>
      </w:r>
      <w:r w:rsidR="008A1550" w:rsidRPr="001C6B88">
        <w:t xml:space="preserve"> Clause 125</w:t>
      </w:r>
      <w:r w:rsidRPr="001C6B88">
        <w:t xml:space="preserve">) </w:t>
      </w:r>
    </w:p>
    <w:p w14:paraId="00384C36" w14:textId="77777777" w:rsidR="00540FC8" w:rsidRDefault="00540FC8" w:rsidP="00540FC8">
      <w:pPr>
        <w:pStyle w:val="Heading1"/>
      </w:pPr>
      <w:bookmarkStart w:id="92" w:name="_Toc31799888"/>
      <w:bookmarkStart w:id="93" w:name="_Toc74054357"/>
      <w:r>
        <w:t>Sourcing a Vacancy</w:t>
      </w:r>
      <w:bookmarkEnd w:id="92"/>
      <w:bookmarkEnd w:id="93"/>
      <w:r>
        <w:t xml:space="preserve"> </w:t>
      </w:r>
    </w:p>
    <w:p w14:paraId="0AD0703D" w14:textId="77777777" w:rsidR="00540FC8" w:rsidRDefault="00540FC8" w:rsidP="001C6B88">
      <w:pPr>
        <w:pStyle w:val="guidelinetext"/>
      </w:pPr>
      <w:r w:rsidRPr="00770509">
        <w:t>P</w:t>
      </w:r>
      <w:r>
        <w:t xml:space="preserve">roviders must </w:t>
      </w:r>
      <w:r w:rsidRPr="00770509">
        <w:t>engage and work with Employers to understand their needs and to identify job opportunities</w:t>
      </w:r>
      <w:r>
        <w:t>.</w:t>
      </w:r>
    </w:p>
    <w:p w14:paraId="2008BBC2" w14:textId="03AA7CA9" w:rsidR="00540FC8" w:rsidRPr="001C6B88" w:rsidRDefault="00286C42" w:rsidP="000B548C">
      <w:pPr>
        <w:pStyle w:val="Systemstep"/>
        <w:numPr>
          <w:ilvl w:val="0"/>
          <w:numId w:val="7"/>
        </w:numPr>
        <w:ind w:left="1418" w:hanging="1418"/>
      </w:pPr>
      <w:r w:rsidRPr="001C6B88">
        <w:rPr>
          <w:b/>
        </w:rPr>
        <w:t>System step:</w:t>
      </w:r>
      <w:r w:rsidRPr="001C6B88">
        <w:t xml:space="preserve"> </w:t>
      </w:r>
      <w:r w:rsidR="00540FC8" w:rsidRPr="001C6B88">
        <w:t>Providers must record all</w:t>
      </w:r>
      <w:r w:rsidR="00564499" w:rsidRPr="001C6B88">
        <w:t xml:space="preserve"> employment</w:t>
      </w:r>
      <w:r w:rsidR="00540FC8" w:rsidRPr="001C6B88">
        <w:t xml:space="preserve"> Vacancies, including those found by </w:t>
      </w:r>
      <w:r w:rsidR="00836DCC">
        <w:t>Participant</w:t>
      </w:r>
      <w:r w:rsidR="00540FC8" w:rsidRPr="001C6B88">
        <w:t xml:space="preserve">s, in the Department’s IT Systems. They must ensure that each Vacancy is complete, up to date and compliant with the </w:t>
      </w:r>
      <w:hyperlink r:id="rId19" w:history="1">
        <w:r w:rsidR="00540FC8" w:rsidRPr="001C6B88">
          <w:rPr>
            <w:rStyle w:val="Hyperlink"/>
            <w:color w:val="auto"/>
            <w:u w:val="none"/>
          </w:rPr>
          <w:t>JobSearch Conditions of Use</w:t>
        </w:r>
      </w:hyperlink>
      <w:r w:rsidR="00DE1FE6" w:rsidRPr="001C6B88">
        <w:rPr>
          <w:rStyle w:val="Hyperlink"/>
          <w:color w:val="auto"/>
          <w:u w:val="none"/>
        </w:rPr>
        <w:t>.</w:t>
      </w:r>
    </w:p>
    <w:p w14:paraId="0A17C30B" w14:textId="0C571DE1" w:rsidR="00540FC8" w:rsidRDefault="00031B27" w:rsidP="001C6B88">
      <w:pPr>
        <w:pStyle w:val="guidelinedeedref"/>
        <w:rPr>
          <w:rFonts w:cstheme="minorHAnsi"/>
        </w:rPr>
      </w:pPr>
      <w:r>
        <w:t>(Deed reference:</w:t>
      </w:r>
      <w:r w:rsidRPr="00FE1167">
        <w:t xml:space="preserve"> Clause</w:t>
      </w:r>
      <w:r w:rsidR="00540FC8" w:rsidRPr="00FE1167">
        <w:t xml:space="preserve"> 91)</w:t>
      </w:r>
    </w:p>
    <w:p w14:paraId="4CA22E00" w14:textId="77777777" w:rsidR="0059087A" w:rsidRDefault="0059087A" w:rsidP="001E1D66">
      <w:pPr>
        <w:pStyle w:val="Heading1"/>
      </w:pPr>
      <w:bookmarkStart w:id="94" w:name="_Toc31799889"/>
      <w:bookmarkStart w:id="95" w:name="_Toc74054358"/>
      <w:r>
        <w:t>Lodg</w:t>
      </w:r>
      <w:r w:rsidR="005C2254">
        <w:t>ing</w:t>
      </w:r>
      <w:r>
        <w:t xml:space="preserve"> a Vacancy</w:t>
      </w:r>
      <w:bookmarkEnd w:id="94"/>
      <w:bookmarkEnd w:id="95"/>
    </w:p>
    <w:p w14:paraId="04CB87E7" w14:textId="1F58A53D" w:rsidR="00C407FF" w:rsidRPr="001C6B88" w:rsidRDefault="00286C42" w:rsidP="000B548C">
      <w:pPr>
        <w:pStyle w:val="Systemstep"/>
        <w:numPr>
          <w:ilvl w:val="0"/>
          <w:numId w:val="8"/>
        </w:numPr>
        <w:ind w:left="1418" w:hanging="1418"/>
      </w:pPr>
      <w:r w:rsidRPr="00E623AF">
        <w:rPr>
          <w:b/>
          <w:bCs/>
        </w:rPr>
        <w:t>System step:</w:t>
      </w:r>
      <w:r w:rsidRPr="001C6B88">
        <w:t xml:space="preserve"> </w:t>
      </w:r>
      <w:r w:rsidR="003B4FD1" w:rsidRPr="001C6B88">
        <w:t xml:space="preserve">When entering a Vacancy into the </w:t>
      </w:r>
      <w:r w:rsidR="00A90846" w:rsidRPr="001C6B88">
        <w:t>Department’s IT Systems</w:t>
      </w:r>
      <w:r w:rsidR="003B4FD1" w:rsidRPr="001C6B88">
        <w:t>, providers need</w:t>
      </w:r>
      <w:r w:rsidR="00564499" w:rsidRPr="001C6B88">
        <w:t xml:space="preserve"> to</w:t>
      </w:r>
      <w:r w:rsidR="003B4FD1" w:rsidRPr="001C6B88">
        <w:t xml:space="preserve"> enter a range of information including a job description, </w:t>
      </w:r>
      <w:r w:rsidR="00F34229" w:rsidRPr="001C6B88">
        <w:t xml:space="preserve">employer details, </w:t>
      </w:r>
      <w:r w:rsidR="003B4FD1" w:rsidRPr="001C6B88">
        <w:t xml:space="preserve">hours, salary and </w:t>
      </w:r>
      <w:r w:rsidR="00F34229" w:rsidRPr="001C6B88">
        <w:t xml:space="preserve">whether the job was sourced by the provider or </w:t>
      </w:r>
      <w:r w:rsidR="00836DCC">
        <w:t>Participant</w:t>
      </w:r>
      <w:r w:rsidR="003B4FD1" w:rsidRPr="001C6B88">
        <w:t>. Provider</w:t>
      </w:r>
      <w:r w:rsidR="00564499" w:rsidRPr="001C6B88">
        <w:t>s</w:t>
      </w:r>
      <w:r w:rsidR="003B4FD1" w:rsidRPr="001C6B88">
        <w:t xml:space="preserve"> will also need to select a Vacancy type from the following options:</w:t>
      </w:r>
    </w:p>
    <w:p w14:paraId="0F294A7D" w14:textId="77777777" w:rsidR="00C407FF" w:rsidRPr="00131209" w:rsidRDefault="00C407FF" w:rsidP="001C6B88">
      <w:pPr>
        <w:pStyle w:val="guidelinebullet"/>
      </w:pPr>
      <w:r w:rsidRPr="00A54885">
        <w:t>Apprenticeship</w:t>
      </w:r>
    </w:p>
    <w:p w14:paraId="3E1B5F46" w14:textId="77777777" w:rsidR="00C407FF" w:rsidRPr="007C2150" w:rsidRDefault="00C407FF" w:rsidP="001C6B88">
      <w:pPr>
        <w:pStyle w:val="guidelinebullet"/>
      </w:pPr>
      <w:r w:rsidRPr="007C2150">
        <w:t>Commission</w:t>
      </w:r>
    </w:p>
    <w:p w14:paraId="3B22CD4F" w14:textId="77777777" w:rsidR="00C407FF" w:rsidRPr="00A54885" w:rsidRDefault="00C407FF" w:rsidP="001C6B88">
      <w:pPr>
        <w:pStyle w:val="guidelinebullet"/>
      </w:pPr>
      <w:r w:rsidRPr="007C2150">
        <w:t>Pre-existing Employment</w:t>
      </w:r>
      <w:r w:rsidR="000366CA">
        <w:t xml:space="preserve"> (see </w:t>
      </w:r>
      <w:r w:rsidR="00524441">
        <w:t xml:space="preserve">the ‘Outcomes for </w:t>
      </w:r>
      <w:r w:rsidR="000366CA">
        <w:t>Pre-existing Employment</w:t>
      </w:r>
      <w:r w:rsidR="00524441">
        <w:t>’</w:t>
      </w:r>
      <w:r w:rsidR="000366CA">
        <w:t xml:space="preserve"> section</w:t>
      </w:r>
      <w:r w:rsidR="00524441">
        <w:t xml:space="preserve"> in this Guideline</w:t>
      </w:r>
      <w:r w:rsidR="000366CA">
        <w:t>)</w:t>
      </w:r>
    </w:p>
    <w:p w14:paraId="412B111D" w14:textId="77777777" w:rsidR="00C407FF" w:rsidRPr="007C2150" w:rsidRDefault="00C407FF" w:rsidP="001C6B88">
      <w:pPr>
        <w:pStyle w:val="guidelinebullet"/>
      </w:pPr>
      <w:r w:rsidRPr="00131209">
        <w:t>Normal position</w:t>
      </w:r>
    </w:p>
    <w:p w14:paraId="2C3C4EF7" w14:textId="77777777" w:rsidR="00C407FF" w:rsidRPr="00B800E0" w:rsidRDefault="00C407FF" w:rsidP="001C6B88">
      <w:pPr>
        <w:pStyle w:val="guidelinebullet"/>
      </w:pPr>
      <w:r w:rsidRPr="007C2150">
        <w:t>Graduate</w:t>
      </w:r>
    </w:p>
    <w:p w14:paraId="20AE33DF" w14:textId="77777777" w:rsidR="00C407FF" w:rsidRPr="00B800E0" w:rsidRDefault="00C407FF" w:rsidP="001C6B88">
      <w:pPr>
        <w:pStyle w:val="guidelinebullet"/>
      </w:pPr>
      <w:r w:rsidRPr="00B800E0">
        <w:t>Seasonal</w:t>
      </w:r>
    </w:p>
    <w:p w14:paraId="5608B931" w14:textId="77777777" w:rsidR="00C407FF" w:rsidRPr="00B800E0" w:rsidRDefault="00C407FF" w:rsidP="001C6B88">
      <w:pPr>
        <w:pStyle w:val="guidelinebullet"/>
      </w:pPr>
      <w:r w:rsidRPr="00B800E0">
        <w:t>Traineeship</w:t>
      </w:r>
    </w:p>
    <w:p w14:paraId="27B57C12" w14:textId="77777777" w:rsidR="00C407FF" w:rsidRPr="00B800E0" w:rsidRDefault="00C407FF" w:rsidP="001C6B88">
      <w:pPr>
        <w:pStyle w:val="guidelinebullet"/>
      </w:pPr>
      <w:r w:rsidRPr="00B800E0">
        <w:t>Self-Employment</w:t>
      </w:r>
    </w:p>
    <w:p w14:paraId="6B0F845E" w14:textId="4C417950" w:rsidR="0059087A" w:rsidRPr="001C6B88" w:rsidRDefault="00286C42" w:rsidP="00363EA4">
      <w:pPr>
        <w:pStyle w:val="docev"/>
        <w:ind w:left="1418" w:hanging="1418"/>
      </w:pPr>
      <w:r w:rsidRPr="00362326">
        <w:rPr>
          <w:b/>
        </w:rPr>
        <w:t xml:space="preserve">Documentary </w:t>
      </w:r>
      <w:r w:rsidR="00E623AF">
        <w:rPr>
          <w:b/>
        </w:rPr>
        <w:t>E</w:t>
      </w:r>
      <w:r w:rsidRPr="00362326">
        <w:rPr>
          <w:b/>
        </w:rPr>
        <w:t xml:space="preserve">vidence: </w:t>
      </w:r>
      <w:r w:rsidR="006D33C8" w:rsidRPr="00B800E0">
        <w:t xml:space="preserve">Providers should be aware that Outcome requirements and Documentary Evidence requirements may differ according to the type of Vacancy selected. </w:t>
      </w:r>
      <w:r w:rsidR="006D33C8" w:rsidRPr="007824FB">
        <w:t xml:space="preserve">See the </w:t>
      </w:r>
      <w:r w:rsidR="00524441">
        <w:t>‘</w:t>
      </w:r>
      <w:hyperlink w:anchor="_Documentary_Evidence_–" w:history="1">
        <w:r w:rsidR="006D33C8" w:rsidRPr="004B37B3">
          <w:rPr>
            <w:rStyle w:val="Hyperlink"/>
          </w:rPr>
          <w:t xml:space="preserve">Documentary Evidence </w:t>
        </w:r>
        <w:r w:rsidR="00524441" w:rsidRPr="004B37B3">
          <w:rPr>
            <w:rStyle w:val="Hyperlink"/>
          </w:rPr>
          <w:t>- Outcome Payments</w:t>
        </w:r>
      </w:hyperlink>
      <w:r w:rsidR="00524441">
        <w:t xml:space="preserve">’ </w:t>
      </w:r>
      <w:r w:rsidR="006D33C8" w:rsidRPr="007824FB">
        <w:t>section of this Guideline for more details, as well as the Deed for details on Outcome requirements.</w:t>
      </w:r>
    </w:p>
    <w:p w14:paraId="4D55F6DE" w14:textId="0B46D767" w:rsidR="00291E9C" w:rsidRPr="00B76C80" w:rsidRDefault="00291E9C" w:rsidP="007155DA">
      <w:pPr>
        <w:pStyle w:val="Heading2"/>
        <w:ind w:left="720"/>
      </w:pPr>
      <w:bookmarkStart w:id="96" w:name="_Toc459821490"/>
      <w:bookmarkStart w:id="97" w:name="_Toc459898260"/>
      <w:bookmarkStart w:id="98" w:name="_Toc31799890"/>
      <w:bookmarkStart w:id="99" w:name="_Toc74054359"/>
      <w:r>
        <w:t>Check</w:t>
      </w:r>
      <w:r w:rsidR="005C2254">
        <w:t>ing</w:t>
      </w:r>
      <w:r>
        <w:t xml:space="preserve"> Minimum Wage</w:t>
      </w:r>
      <w:bookmarkEnd w:id="96"/>
      <w:bookmarkEnd w:id="97"/>
      <w:bookmarkEnd w:id="98"/>
      <w:bookmarkEnd w:id="99"/>
    </w:p>
    <w:p w14:paraId="75EC9210" w14:textId="77777777" w:rsidR="007155DA" w:rsidRDefault="00286C42" w:rsidP="000B548C">
      <w:pPr>
        <w:pStyle w:val="Systemstep"/>
        <w:numPr>
          <w:ilvl w:val="0"/>
          <w:numId w:val="2"/>
        </w:numPr>
        <w:spacing w:before="0"/>
        <w:ind w:left="1418" w:hanging="1418"/>
        <w:rPr>
          <w:rFonts w:cstheme="minorHAnsi"/>
        </w:rPr>
      </w:pPr>
      <w:r w:rsidRPr="007A1B89">
        <w:rPr>
          <w:b/>
        </w:rPr>
        <w:t>System step</w:t>
      </w:r>
      <w:r>
        <w:rPr>
          <w:b/>
        </w:rPr>
        <w:t xml:space="preserve">: </w:t>
      </w:r>
      <w:r w:rsidR="00CF377B" w:rsidRPr="00770509">
        <w:rPr>
          <w:rFonts w:cstheme="minorHAnsi"/>
        </w:rPr>
        <w:t>W</w:t>
      </w:r>
      <w:r w:rsidR="0059087A" w:rsidRPr="00770509">
        <w:rPr>
          <w:rFonts w:cstheme="minorHAnsi"/>
        </w:rPr>
        <w:t>here a</w:t>
      </w:r>
      <w:r w:rsidR="007155DA" w:rsidRPr="00770509">
        <w:rPr>
          <w:rFonts w:cstheme="minorHAnsi"/>
        </w:rPr>
        <w:t xml:space="preserve"> </w:t>
      </w:r>
      <w:r w:rsidR="001E1D66" w:rsidRPr="00770509">
        <w:rPr>
          <w:rFonts w:cstheme="minorHAnsi"/>
        </w:rPr>
        <w:t>p</w:t>
      </w:r>
      <w:r w:rsidR="0059087A" w:rsidRPr="00770509">
        <w:rPr>
          <w:rFonts w:cstheme="minorHAnsi"/>
        </w:rPr>
        <w:t xml:space="preserve">rovider has </w:t>
      </w:r>
      <w:r w:rsidR="007155DA" w:rsidRPr="00770509">
        <w:rPr>
          <w:rFonts w:cstheme="minorHAnsi"/>
        </w:rPr>
        <w:t>sourced</w:t>
      </w:r>
      <w:r w:rsidR="00CF377B" w:rsidRPr="00770509">
        <w:rPr>
          <w:rFonts w:cstheme="minorHAnsi"/>
        </w:rPr>
        <w:t xml:space="preserve"> </w:t>
      </w:r>
      <w:r w:rsidR="0059087A" w:rsidRPr="00770509">
        <w:rPr>
          <w:rFonts w:cstheme="minorHAnsi"/>
        </w:rPr>
        <w:t xml:space="preserve">a Vacancy they must, at the </w:t>
      </w:r>
      <w:r w:rsidR="00CF377B" w:rsidRPr="00770509">
        <w:rPr>
          <w:rFonts w:cstheme="minorHAnsi"/>
        </w:rPr>
        <w:t xml:space="preserve">time they </w:t>
      </w:r>
      <w:r w:rsidR="0059087A" w:rsidRPr="00770509">
        <w:rPr>
          <w:rFonts w:cstheme="minorHAnsi"/>
        </w:rPr>
        <w:t>lodg</w:t>
      </w:r>
      <w:r w:rsidR="00CF377B" w:rsidRPr="00770509">
        <w:rPr>
          <w:rFonts w:cstheme="minorHAnsi"/>
        </w:rPr>
        <w:t>e</w:t>
      </w:r>
      <w:r w:rsidR="006E1BEC">
        <w:rPr>
          <w:rFonts w:cstheme="minorHAnsi"/>
        </w:rPr>
        <w:t xml:space="preserve"> the Vacancy i</w:t>
      </w:r>
      <w:r w:rsidR="0059087A" w:rsidRPr="00770509">
        <w:rPr>
          <w:rFonts w:cstheme="minorHAnsi"/>
        </w:rPr>
        <w:t xml:space="preserve">n the Department’s IT Systems, </w:t>
      </w:r>
      <w:r w:rsidR="00CF377B" w:rsidRPr="00770509">
        <w:rPr>
          <w:rFonts w:cstheme="minorHAnsi"/>
        </w:rPr>
        <w:t xml:space="preserve">make sure </w:t>
      </w:r>
      <w:r w:rsidR="0059087A" w:rsidRPr="00770509">
        <w:rPr>
          <w:rFonts w:cstheme="minorHAnsi"/>
        </w:rPr>
        <w:t>that the relevant minimum wage is satisfied.</w:t>
      </w:r>
    </w:p>
    <w:p w14:paraId="0FAC73D7" w14:textId="1C1E6428" w:rsidR="00770509" w:rsidRDefault="0059087A" w:rsidP="001C6B88">
      <w:pPr>
        <w:pStyle w:val="guidelinetext"/>
      </w:pPr>
      <w:r w:rsidRPr="00770509">
        <w:lastRenderedPageBreak/>
        <w:t xml:space="preserve">The minimum wage may be </w:t>
      </w:r>
      <w:r w:rsidR="00CF377B" w:rsidRPr="00770509">
        <w:t xml:space="preserve">set out </w:t>
      </w:r>
      <w:r w:rsidRPr="00770509">
        <w:t>in the Modern Award</w:t>
      </w:r>
      <w:r w:rsidR="00CF377B" w:rsidRPr="00770509">
        <w:t xml:space="preserve"> that relates to the Vacancy</w:t>
      </w:r>
      <w:r w:rsidRPr="00770509">
        <w:t xml:space="preserve">. If a Modern Award is not in place, then the National Minimum Wage will apply. As </w:t>
      </w:r>
      <w:r w:rsidR="007155DA" w:rsidRPr="00770509">
        <w:t>p</w:t>
      </w:r>
      <w:r w:rsidR="00CF377B" w:rsidRPr="00770509">
        <w:t>roviders</w:t>
      </w:r>
      <w:r w:rsidR="007155DA" w:rsidRPr="00770509">
        <w:t xml:space="preserve"> </w:t>
      </w:r>
      <w:r w:rsidR="00CF377B" w:rsidRPr="00770509">
        <w:t>will</w:t>
      </w:r>
      <w:r w:rsidRPr="00770509">
        <w:t xml:space="preserve"> check </w:t>
      </w:r>
      <w:r w:rsidR="00CF377B" w:rsidRPr="00770509">
        <w:t xml:space="preserve">this </w:t>
      </w:r>
      <w:r w:rsidRPr="00770509">
        <w:t xml:space="preserve">at the Vacancy lodgement stage, </w:t>
      </w:r>
      <w:r w:rsidR="00CF377B" w:rsidRPr="00770509">
        <w:t>they</w:t>
      </w:r>
      <w:r w:rsidRPr="00770509">
        <w:t xml:space="preserve"> will not be expected to check minimum wages </w:t>
      </w:r>
      <w:r w:rsidR="007155DA" w:rsidRPr="00770509">
        <w:t xml:space="preserve">again </w:t>
      </w:r>
      <w:r w:rsidRPr="00770509">
        <w:t xml:space="preserve">when </w:t>
      </w:r>
      <w:r w:rsidR="00CF377B" w:rsidRPr="00770509">
        <w:t xml:space="preserve">they claim </w:t>
      </w:r>
      <w:r w:rsidRPr="00770509">
        <w:t>an associated Outcome</w:t>
      </w:r>
      <w:r w:rsidR="00F211DC">
        <w:t xml:space="preserve"> Payment</w:t>
      </w:r>
      <w:r w:rsidR="00031B27">
        <w:t>.</w:t>
      </w:r>
    </w:p>
    <w:p w14:paraId="65E4B4AD" w14:textId="30E44BC1" w:rsidR="00F211DC" w:rsidRDefault="0059087A" w:rsidP="001C6B88">
      <w:pPr>
        <w:pStyle w:val="guidelinetext"/>
      </w:pPr>
      <w:r w:rsidRPr="00770509">
        <w:t xml:space="preserve">Where a </w:t>
      </w:r>
      <w:r w:rsidR="00836DCC">
        <w:t>Participant</w:t>
      </w:r>
      <w:r w:rsidRPr="00770509">
        <w:t xml:space="preserve"> has </w:t>
      </w:r>
      <w:r w:rsidR="007155DA" w:rsidRPr="00770509">
        <w:t>sourced</w:t>
      </w:r>
      <w:r w:rsidR="00CF377B" w:rsidRPr="00770509">
        <w:t xml:space="preserve"> </w:t>
      </w:r>
      <w:r w:rsidRPr="00770509">
        <w:t xml:space="preserve">a Vacancy, </w:t>
      </w:r>
      <w:r w:rsidR="007155DA" w:rsidRPr="00770509">
        <w:t>p</w:t>
      </w:r>
      <w:r w:rsidRPr="00770509">
        <w:t xml:space="preserve">roviders are not required to check the applicable minimum </w:t>
      </w:r>
      <w:r w:rsidR="002E44A6" w:rsidRPr="00770509">
        <w:t>wage</w:t>
      </w:r>
      <w:r w:rsidRPr="00770509">
        <w:t>.</w:t>
      </w:r>
      <w:r w:rsidR="007155DA" w:rsidRPr="00770509">
        <w:t xml:space="preserve"> </w:t>
      </w:r>
      <w:r w:rsidR="009139B6">
        <w:t>T</w:t>
      </w:r>
      <w:r w:rsidR="007155DA" w:rsidRPr="00770509">
        <w:t xml:space="preserve">he </w:t>
      </w:r>
      <w:r w:rsidR="00836DCC">
        <w:t>Participant</w:t>
      </w:r>
      <w:r w:rsidR="007155DA" w:rsidRPr="00770509">
        <w:t xml:space="preserve"> should already have information relating to the National Minimum Wage and the Fair Work Ombudsman</w:t>
      </w:r>
      <w:r w:rsidR="00475CFD">
        <w:t>. Note all</w:t>
      </w:r>
      <w:r w:rsidR="007155DA" w:rsidRPr="00770509">
        <w:t xml:space="preserve"> providers were required to </w:t>
      </w:r>
      <w:r w:rsidR="00E9685F" w:rsidRPr="00770509">
        <w:t xml:space="preserve">give </w:t>
      </w:r>
      <w:r w:rsidR="007155DA" w:rsidRPr="00770509">
        <w:t xml:space="preserve">this </w:t>
      </w:r>
      <w:r w:rsidR="00E9685F" w:rsidRPr="00770509">
        <w:t xml:space="preserve">to all </w:t>
      </w:r>
      <w:r w:rsidR="00836DCC">
        <w:t>Participant</w:t>
      </w:r>
      <w:r w:rsidR="00E9685F" w:rsidRPr="00770509">
        <w:t>s on their caseload by 30 September 2016</w:t>
      </w:r>
      <w:r w:rsidR="005C2254">
        <w:t>,</w:t>
      </w:r>
      <w:r w:rsidR="00E9685F" w:rsidRPr="00770509">
        <w:t xml:space="preserve"> and </w:t>
      </w:r>
      <w:r w:rsidR="008E57E9">
        <w:t xml:space="preserve">must give it </w:t>
      </w:r>
      <w:r w:rsidR="00E9685F" w:rsidRPr="00770509">
        <w:t xml:space="preserve">to all new </w:t>
      </w:r>
      <w:r w:rsidR="00836DCC">
        <w:t>Participant</w:t>
      </w:r>
      <w:r w:rsidR="00E9685F" w:rsidRPr="00770509">
        <w:t>s when they commence</w:t>
      </w:r>
      <w:r w:rsidR="009139B6">
        <w:t xml:space="preserve"> in jobactive</w:t>
      </w:r>
      <w:r w:rsidR="00E9685F" w:rsidRPr="00770509">
        <w:t>.</w:t>
      </w:r>
    </w:p>
    <w:p w14:paraId="11F44C2F" w14:textId="77777777" w:rsidR="00E9685F" w:rsidRPr="00770509" w:rsidRDefault="007155DA" w:rsidP="001C6B88">
      <w:pPr>
        <w:pStyle w:val="guidelinetext"/>
      </w:pPr>
      <w:r w:rsidRPr="00770509">
        <w:t>This information must include</w:t>
      </w:r>
      <w:r w:rsidR="00E9685F" w:rsidRPr="00770509">
        <w:t>:</w:t>
      </w:r>
    </w:p>
    <w:p w14:paraId="641B59CC" w14:textId="77777777" w:rsidR="00E9685F" w:rsidRPr="00770509" w:rsidRDefault="00E9685F" w:rsidP="001C6B88">
      <w:pPr>
        <w:pStyle w:val="guidelinebullet"/>
      </w:pPr>
      <w:r w:rsidRPr="00770509">
        <w:t>details of the latest National Minimum Wage rates</w:t>
      </w:r>
    </w:p>
    <w:p w14:paraId="0850E631" w14:textId="5C03F168" w:rsidR="00E9685F" w:rsidRPr="008E57E9" w:rsidRDefault="00E9685F" w:rsidP="001C6B88">
      <w:pPr>
        <w:pStyle w:val="guidelinebullet"/>
      </w:pPr>
      <w:r w:rsidRPr="008E57E9">
        <w:t xml:space="preserve">where to access information about the </w:t>
      </w:r>
      <w:hyperlink r:id="rId20" w:history="1">
        <w:r w:rsidRPr="00B12517">
          <w:rPr>
            <w:rStyle w:val="Hyperlink"/>
            <w:rFonts w:cstheme="minorHAnsi"/>
          </w:rPr>
          <w:t>Pay and Conditions Tool</w:t>
        </w:r>
      </w:hyperlink>
      <w:r w:rsidR="008E57E9" w:rsidRPr="00892A6C">
        <w:rPr>
          <w:rStyle w:val="Hyperlink"/>
          <w:rFonts w:ascii="Calibri" w:hAnsi="Calibri"/>
        </w:rPr>
        <w:t xml:space="preserve"> </w:t>
      </w:r>
      <w:r w:rsidR="008E57E9">
        <w:t xml:space="preserve">and </w:t>
      </w:r>
      <w:r w:rsidRPr="008E57E9">
        <w:t xml:space="preserve">any changes to the National Minimum Wage rates, and </w:t>
      </w:r>
    </w:p>
    <w:p w14:paraId="229B9BAD" w14:textId="398BBE09" w:rsidR="00770509" w:rsidRPr="00770509" w:rsidRDefault="00E9685F" w:rsidP="001C6B88">
      <w:pPr>
        <w:pStyle w:val="guidelinebullet"/>
      </w:pPr>
      <w:r w:rsidRPr="00770509">
        <w:t>the contact deta</w:t>
      </w:r>
      <w:r w:rsidR="00031B27">
        <w:t>ils of the Fair Work Ombudsman.</w:t>
      </w:r>
    </w:p>
    <w:p w14:paraId="6455DF0C" w14:textId="7A5E2072" w:rsidR="00050310" w:rsidRDefault="002E44A6" w:rsidP="001C6B88">
      <w:pPr>
        <w:pStyle w:val="guidelinetext"/>
        <w:rPr>
          <w:rFonts w:cstheme="minorHAnsi"/>
        </w:rPr>
      </w:pPr>
      <w:r w:rsidRPr="009167AA">
        <w:rPr>
          <w:rFonts w:cstheme="minorHAnsi"/>
        </w:rPr>
        <w:t xml:space="preserve">A </w:t>
      </w:r>
      <w:hyperlink r:id="rId21" w:history="1">
        <w:r w:rsidR="00CB7CF7" w:rsidRPr="00CB7CF7">
          <w:rPr>
            <w:rStyle w:val="Hyperlink"/>
            <w:rFonts w:cstheme="minorHAnsi"/>
          </w:rPr>
          <w:t>fact sheet</w:t>
        </w:r>
      </w:hyperlink>
      <w:r w:rsidR="00CB7CF7">
        <w:rPr>
          <w:rFonts w:cstheme="minorHAnsi"/>
        </w:rPr>
        <w:t xml:space="preserve"> </w:t>
      </w:r>
      <w:r w:rsidRPr="009167AA">
        <w:rPr>
          <w:rFonts w:cstheme="minorHAnsi"/>
        </w:rPr>
        <w:t xml:space="preserve">for </w:t>
      </w:r>
      <w:r w:rsidR="00836DCC">
        <w:rPr>
          <w:rFonts w:cstheme="minorHAnsi"/>
        </w:rPr>
        <w:t>Participant</w:t>
      </w:r>
      <w:r w:rsidRPr="009167AA">
        <w:rPr>
          <w:rFonts w:cstheme="minorHAnsi"/>
        </w:rPr>
        <w:t>s is available on the Provider Portal.</w:t>
      </w:r>
      <w:r w:rsidRPr="00770509">
        <w:rPr>
          <w:rFonts w:cstheme="minorHAnsi"/>
        </w:rPr>
        <w:t xml:space="preserve"> </w:t>
      </w:r>
    </w:p>
    <w:p w14:paraId="46B00654" w14:textId="5C55D83F" w:rsidR="002E44A6" w:rsidRPr="00770509" w:rsidRDefault="002E44A6" w:rsidP="001C6B88">
      <w:pPr>
        <w:pStyle w:val="guidelinetext"/>
        <w:rPr>
          <w:rFonts w:cstheme="minorHAnsi"/>
        </w:rPr>
      </w:pPr>
      <w:r w:rsidRPr="00770509">
        <w:rPr>
          <w:rFonts w:cstheme="minorHAnsi"/>
        </w:rPr>
        <w:t xml:space="preserve">The minimum wage fact sheet is </w:t>
      </w:r>
      <w:r w:rsidR="00B12517">
        <w:rPr>
          <w:rFonts w:cstheme="minorHAnsi"/>
        </w:rPr>
        <w:t>available on the</w:t>
      </w:r>
      <w:r w:rsidR="00B12517" w:rsidRPr="00B12517">
        <w:rPr>
          <w:rFonts w:cstheme="minorHAnsi"/>
        </w:rPr>
        <w:t xml:space="preserve"> </w:t>
      </w:r>
      <w:hyperlink r:id="rId22" w:history="1">
        <w:r w:rsidR="00B12517" w:rsidRPr="005631A8">
          <w:rPr>
            <w:rStyle w:val="Hyperlink"/>
            <w:rFonts w:cstheme="minorHAnsi"/>
          </w:rPr>
          <w:t>Fair Work Ombudsman</w:t>
        </w:r>
        <w:r w:rsidR="005631A8" w:rsidRPr="005631A8">
          <w:rPr>
            <w:rStyle w:val="Hyperlink"/>
            <w:rFonts w:cstheme="minorHAnsi"/>
          </w:rPr>
          <w:t xml:space="preserve"> website</w:t>
        </w:r>
      </w:hyperlink>
      <w:r w:rsidR="004F7E54">
        <w:rPr>
          <w:rStyle w:val="Hyperlink"/>
          <w:rFonts w:ascii="Calibri" w:eastAsia="Times New Roman" w:hAnsi="Calibri" w:cs="Times New Roman"/>
          <w:szCs w:val="24"/>
          <w:lang w:eastAsia="en-AU"/>
        </w:rPr>
        <w:t>.</w:t>
      </w:r>
    </w:p>
    <w:p w14:paraId="69EF8D1E" w14:textId="77777777" w:rsidR="00CE5F2E" w:rsidRDefault="00291E9C" w:rsidP="001C6B88">
      <w:pPr>
        <w:pStyle w:val="guidelinedeedref"/>
        <w:rPr>
          <w:rFonts w:asciiTheme="majorHAnsi" w:eastAsiaTheme="majorEastAsia" w:hAnsiTheme="majorHAnsi" w:cstheme="majorBidi"/>
          <w:color w:val="2E74B5" w:themeColor="accent1" w:themeShade="BF"/>
          <w:sz w:val="32"/>
          <w:szCs w:val="32"/>
        </w:rPr>
      </w:pPr>
      <w:r w:rsidRPr="007155DA">
        <w:t>(Deed reference: Clauses 84,</w:t>
      </w:r>
      <w:r w:rsidR="007155DA">
        <w:t xml:space="preserve"> </w:t>
      </w:r>
      <w:r w:rsidRPr="007155DA">
        <w:t>85 and 91)</w:t>
      </w:r>
    </w:p>
    <w:p w14:paraId="2605B87A" w14:textId="080F9DB8" w:rsidR="00DD091D" w:rsidRDefault="00330FA7" w:rsidP="00A90E25">
      <w:pPr>
        <w:pStyle w:val="Heading1"/>
      </w:pPr>
      <w:bookmarkStart w:id="100" w:name="_Toc31799891"/>
      <w:bookmarkStart w:id="101" w:name="_Toc74054360"/>
      <w:r>
        <w:t>Refer</w:t>
      </w:r>
      <w:r w:rsidR="005C2254">
        <w:t>ring</w:t>
      </w:r>
      <w:r>
        <w:t xml:space="preserve"> </w:t>
      </w:r>
      <w:r w:rsidR="005C2254">
        <w:t xml:space="preserve">suitable </w:t>
      </w:r>
      <w:r w:rsidR="00836DCC">
        <w:t>Participant</w:t>
      </w:r>
      <w:r>
        <w:t xml:space="preserve">s to </w:t>
      </w:r>
      <w:r w:rsidR="005C4571">
        <w:t>V</w:t>
      </w:r>
      <w:r>
        <w:t>acanc</w:t>
      </w:r>
      <w:r w:rsidR="007776B4">
        <w:t>ies</w:t>
      </w:r>
      <w:bookmarkEnd w:id="100"/>
      <w:bookmarkEnd w:id="101"/>
      <w:r>
        <w:t xml:space="preserve"> </w:t>
      </w:r>
    </w:p>
    <w:p w14:paraId="4482EE78" w14:textId="77777777" w:rsidR="008D2BC2" w:rsidRPr="00770509" w:rsidRDefault="008D2BC2" w:rsidP="001C6B88">
      <w:pPr>
        <w:pStyle w:val="guidelinetext"/>
      </w:pPr>
      <w:r w:rsidRPr="00770509">
        <w:t>Providers must:</w:t>
      </w:r>
    </w:p>
    <w:p w14:paraId="6E035CBD" w14:textId="31F5CAA8" w:rsidR="008D2BC2" w:rsidRPr="00770509" w:rsidRDefault="008D2BC2" w:rsidP="001C6B88">
      <w:pPr>
        <w:pStyle w:val="guidelinebullet"/>
      </w:pPr>
      <w:r w:rsidRPr="00770509">
        <w:t xml:space="preserve">refer suitable eligible </w:t>
      </w:r>
      <w:r w:rsidR="00836DCC">
        <w:t>Participant</w:t>
      </w:r>
      <w:r w:rsidRPr="00770509">
        <w:t xml:space="preserve">s to appropriate </w:t>
      </w:r>
      <w:r w:rsidR="005C2254">
        <w:t>V</w:t>
      </w:r>
      <w:r w:rsidR="005C2254" w:rsidRPr="00770509">
        <w:t>acancies</w:t>
      </w:r>
    </w:p>
    <w:p w14:paraId="1209B520" w14:textId="3D6C4A26" w:rsidR="00291E9C" w:rsidRPr="00770509" w:rsidRDefault="00291E9C" w:rsidP="001C6B88">
      <w:pPr>
        <w:pStyle w:val="guidelinebullet"/>
      </w:pPr>
      <w:r w:rsidRPr="00770509">
        <w:t>ensure</w:t>
      </w:r>
      <w:r w:rsidR="00F32C7B" w:rsidRPr="00770509">
        <w:t xml:space="preserve"> that any </w:t>
      </w:r>
      <w:r w:rsidR="00836DCC">
        <w:t>Participant</w:t>
      </w:r>
      <w:r w:rsidR="00F32C7B" w:rsidRPr="00770509">
        <w:t>s they re</w:t>
      </w:r>
      <w:r w:rsidR="006E1BEC">
        <w:t xml:space="preserve">fer to Vacancies meet </w:t>
      </w:r>
      <w:r w:rsidR="005C2254">
        <w:t>Employer</w:t>
      </w:r>
      <w:r w:rsidR="005C2254" w:rsidRPr="00770509">
        <w:t xml:space="preserve"> </w:t>
      </w:r>
      <w:r w:rsidR="00296123" w:rsidRPr="00770509">
        <w:t>needs</w:t>
      </w:r>
    </w:p>
    <w:p w14:paraId="197646D9" w14:textId="7E6579B4" w:rsidR="008D2BC2" w:rsidRPr="008D2BC2" w:rsidRDefault="008D2BC2" w:rsidP="001C6B88">
      <w:pPr>
        <w:pStyle w:val="guidelinebullet"/>
      </w:pPr>
      <w:r w:rsidRPr="00770509">
        <w:t xml:space="preserve">encourage eligible </w:t>
      </w:r>
      <w:r w:rsidR="00836DCC">
        <w:t>Participant</w:t>
      </w:r>
      <w:r w:rsidRPr="00770509">
        <w:t>s to consider job opportunities outside their local area</w:t>
      </w:r>
    </w:p>
    <w:p w14:paraId="6988AB7A" w14:textId="15FAEFCB" w:rsidR="00EE4337" w:rsidRPr="00EE4337" w:rsidRDefault="008D2BC2" w:rsidP="001C6B88">
      <w:pPr>
        <w:pStyle w:val="guidelinebullet"/>
        <w:rPr>
          <w:rFonts w:ascii="Garamond" w:hAnsi="Garamond"/>
          <w:sz w:val="20"/>
        </w:rPr>
      </w:pPr>
      <w:r w:rsidRPr="00EE4337">
        <w:t xml:space="preserve">advise eligible </w:t>
      </w:r>
      <w:r w:rsidR="00836DCC">
        <w:t>Participant</w:t>
      </w:r>
      <w:r w:rsidRPr="00EE4337">
        <w:t>s that they are required</w:t>
      </w:r>
      <w:r w:rsidR="006E1BEC" w:rsidRPr="00EE4337">
        <w:t xml:space="preserve"> to take any suitable job and </w:t>
      </w:r>
      <w:r w:rsidR="005C2254" w:rsidRPr="00EE4337">
        <w:t xml:space="preserve">explain </w:t>
      </w:r>
      <w:r w:rsidRPr="00EE4337">
        <w:t>the consequences of failing to do so</w:t>
      </w:r>
      <w:r w:rsidR="00B44BFA" w:rsidRPr="00EE4337">
        <w:t>.</w:t>
      </w:r>
    </w:p>
    <w:p w14:paraId="3B274D73" w14:textId="77777777" w:rsidR="00EE4337" w:rsidRPr="00EE4337" w:rsidRDefault="00EE4337" w:rsidP="001C6B88">
      <w:pPr>
        <w:pStyle w:val="guidelinedeedref"/>
      </w:pPr>
      <w:r w:rsidRPr="00EE4337">
        <w:t xml:space="preserve">(Deed reference: </w:t>
      </w:r>
      <w:r w:rsidR="008E57E9" w:rsidRPr="00071499">
        <w:t>Annexure A1</w:t>
      </w:r>
      <w:r w:rsidR="00071499" w:rsidRPr="00071499">
        <w:t>,</w:t>
      </w:r>
      <w:r w:rsidR="008E57E9">
        <w:t xml:space="preserve"> </w:t>
      </w:r>
      <w:r w:rsidRPr="00EE4337">
        <w:t>Clause 91)</w:t>
      </w:r>
    </w:p>
    <w:p w14:paraId="6DD2FE5B" w14:textId="56CE0CE5" w:rsidR="00A90846" w:rsidRDefault="00885748" w:rsidP="00A90846">
      <w:pPr>
        <w:pStyle w:val="Heading1"/>
      </w:pPr>
      <w:bookmarkStart w:id="102" w:name="_Toc31799892"/>
      <w:bookmarkStart w:id="103" w:name="_Toc74054361"/>
      <w:r>
        <w:t>Plac</w:t>
      </w:r>
      <w:r w:rsidR="005C2254">
        <w:t>ing</w:t>
      </w:r>
      <w:r>
        <w:t xml:space="preserve"> a </w:t>
      </w:r>
      <w:r w:rsidR="00836DCC">
        <w:t>Participant</w:t>
      </w:r>
      <w:r>
        <w:t xml:space="preserve"> into a Vacancy</w:t>
      </w:r>
      <w:bookmarkEnd w:id="102"/>
      <w:bookmarkEnd w:id="103"/>
      <w:r w:rsidR="00A90846">
        <w:t xml:space="preserve"> </w:t>
      </w:r>
    </w:p>
    <w:p w14:paraId="5274D122" w14:textId="14A2CBF3" w:rsidR="000E2164" w:rsidRPr="001C6B88" w:rsidRDefault="00286C42" w:rsidP="000B548C">
      <w:pPr>
        <w:pStyle w:val="Systemstep"/>
        <w:numPr>
          <w:ilvl w:val="0"/>
          <w:numId w:val="9"/>
        </w:numPr>
        <w:ind w:left="1418" w:hanging="1418"/>
      </w:pPr>
      <w:r w:rsidRPr="001C6B88">
        <w:rPr>
          <w:b/>
        </w:rPr>
        <w:t>System step:</w:t>
      </w:r>
      <w:r w:rsidRPr="001C6B88">
        <w:t xml:space="preserve"> </w:t>
      </w:r>
      <w:r w:rsidR="00A90E25" w:rsidRPr="001C6B88">
        <w:t xml:space="preserve">Where a </w:t>
      </w:r>
      <w:r w:rsidR="00836DCC">
        <w:t>Participant</w:t>
      </w:r>
      <w:r w:rsidR="00A90E25" w:rsidRPr="001C6B88">
        <w:t xml:space="preserve"> is successful in gaining </w:t>
      </w:r>
      <w:r w:rsidR="008A7948" w:rsidRPr="001C6B88">
        <w:t>Employment,</w:t>
      </w:r>
      <w:r w:rsidR="00885748" w:rsidRPr="001C6B88">
        <w:t xml:space="preserve"> </w:t>
      </w:r>
      <w:r w:rsidR="00A90E25" w:rsidRPr="001C6B88">
        <w:t xml:space="preserve">the </w:t>
      </w:r>
      <w:r w:rsidR="005F0A2E" w:rsidRPr="001C6B88">
        <w:t>p</w:t>
      </w:r>
      <w:r w:rsidR="00A90E25" w:rsidRPr="001C6B88">
        <w:t xml:space="preserve">rovider must </w:t>
      </w:r>
      <w:r w:rsidR="00885748" w:rsidRPr="001C6B88">
        <w:t xml:space="preserve">place the </w:t>
      </w:r>
      <w:r w:rsidR="00836DCC">
        <w:t>Participant</w:t>
      </w:r>
      <w:r w:rsidR="00885748" w:rsidRPr="001C6B88">
        <w:t xml:space="preserve"> into the</w:t>
      </w:r>
      <w:r w:rsidR="003E43C0" w:rsidRPr="001C6B88">
        <w:t xml:space="preserve"> relevant</w:t>
      </w:r>
      <w:r w:rsidR="00885748" w:rsidRPr="001C6B88">
        <w:t xml:space="preserve"> Vacancy reflecting the date when the </w:t>
      </w:r>
      <w:r w:rsidR="00836DCC">
        <w:t>Participant</w:t>
      </w:r>
      <w:r w:rsidR="00885748" w:rsidRPr="001C6B88">
        <w:t xml:space="preserve"> started working. This becomes </w:t>
      </w:r>
      <w:r w:rsidR="00A90E25" w:rsidRPr="001C6B88">
        <w:t xml:space="preserve">the Job Seeker Placement Start Date in the Department’s IT Systems. </w:t>
      </w:r>
    </w:p>
    <w:p w14:paraId="500DD393" w14:textId="7D2A43A7" w:rsidR="00031B27" w:rsidRDefault="00524441" w:rsidP="001C6B88">
      <w:pPr>
        <w:pStyle w:val="guidelinebullet"/>
      </w:pPr>
      <w:r w:rsidRPr="00031B27">
        <w:t>F</w:t>
      </w:r>
      <w:r w:rsidR="00A90E25" w:rsidRPr="00031B27">
        <w:t>or Pre-</w:t>
      </w:r>
      <w:r w:rsidR="005C2254" w:rsidRPr="00031B27">
        <w:t xml:space="preserve">existing </w:t>
      </w:r>
      <w:r w:rsidR="00A90E25" w:rsidRPr="00031B27">
        <w:t>Employment,</w:t>
      </w:r>
      <w:r w:rsidR="000E2164" w:rsidRPr="00031B27">
        <w:t xml:space="preserve"> </w:t>
      </w:r>
      <w:r w:rsidR="00A90E25" w:rsidRPr="00031B27">
        <w:t>the Job Seeker Placeme</w:t>
      </w:r>
      <w:r w:rsidR="006E1BEC" w:rsidRPr="00031B27">
        <w:t>nt Start Date must be the day</w:t>
      </w:r>
      <w:r w:rsidR="00A90E25" w:rsidRPr="00031B27">
        <w:t xml:space="preserve"> which the increas</w:t>
      </w:r>
      <w:r w:rsidR="00770509" w:rsidRPr="00031B27">
        <w:t>e in hours or earnings occurred</w:t>
      </w:r>
      <w:r w:rsidR="00A90846" w:rsidRPr="00031B27">
        <w:t xml:space="preserve"> (see </w:t>
      </w:r>
      <w:r w:rsidRPr="00031B27">
        <w:t>the ‘</w:t>
      </w:r>
      <w:r w:rsidR="00A90846" w:rsidRPr="00031B27">
        <w:t>Outcomes for Pre-existing Employment</w:t>
      </w:r>
      <w:r w:rsidRPr="00031B27">
        <w:t>’ section in this Guideline</w:t>
      </w:r>
      <w:r w:rsidR="00A90846" w:rsidRPr="00031B27">
        <w:t>)</w:t>
      </w:r>
    </w:p>
    <w:p w14:paraId="0744D88F" w14:textId="5620094F" w:rsidR="00454D57" w:rsidRPr="00031B27" w:rsidRDefault="00720271" w:rsidP="001C6B88">
      <w:pPr>
        <w:pStyle w:val="guidelinebullet"/>
      </w:pPr>
      <w:r w:rsidRPr="00031B27">
        <w:rPr>
          <w:lang w:val="en-US"/>
        </w:rPr>
        <w:t xml:space="preserve">For Full Outcomes based on </w:t>
      </w:r>
      <w:r w:rsidR="00BF407D" w:rsidRPr="00031B27">
        <w:rPr>
          <w:lang w:val="en-US"/>
        </w:rPr>
        <w:t xml:space="preserve">a </w:t>
      </w:r>
      <w:r w:rsidRPr="00031B27">
        <w:rPr>
          <w:lang w:val="en-US"/>
        </w:rPr>
        <w:t xml:space="preserve">Significant Increase in </w:t>
      </w:r>
      <w:r w:rsidR="00E41582">
        <w:rPr>
          <w:lang w:val="en-US"/>
        </w:rPr>
        <w:t>Income</w:t>
      </w:r>
      <w:r w:rsidRPr="00031B27">
        <w:rPr>
          <w:lang w:val="en-US"/>
        </w:rPr>
        <w:t>, the</w:t>
      </w:r>
      <w:r w:rsidR="00D963EC" w:rsidRPr="00031B27">
        <w:rPr>
          <w:lang w:val="en-US"/>
        </w:rPr>
        <w:t xml:space="preserve"> Job Seeker Placement Start Date </w:t>
      </w:r>
      <w:r w:rsidRPr="00031B27">
        <w:rPr>
          <w:lang w:val="en-US"/>
        </w:rPr>
        <w:t xml:space="preserve">must be the day </w:t>
      </w:r>
      <w:r w:rsidR="00E41582">
        <w:rPr>
          <w:lang w:val="en-US"/>
        </w:rPr>
        <w:t xml:space="preserve">on </w:t>
      </w:r>
      <w:r w:rsidRPr="00031B27">
        <w:rPr>
          <w:lang w:val="en-US"/>
        </w:rPr>
        <w:t xml:space="preserve">which the increase </w:t>
      </w:r>
      <w:r w:rsidR="00631D0D" w:rsidRPr="00031B27">
        <w:rPr>
          <w:lang w:val="en-US"/>
        </w:rPr>
        <w:t xml:space="preserve">in </w:t>
      </w:r>
      <w:r w:rsidRPr="00031B27">
        <w:rPr>
          <w:lang w:val="en-US"/>
        </w:rPr>
        <w:t xml:space="preserve">earnings occurred (see the ‘Full Outcomes </w:t>
      </w:r>
      <w:r w:rsidR="000E1733" w:rsidRPr="00031B27">
        <w:rPr>
          <w:lang w:val="en-US"/>
        </w:rPr>
        <w:t>b</w:t>
      </w:r>
      <w:r w:rsidRPr="00031B27">
        <w:rPr>
          <w:lang w:val="en-US"/>
        </w:rPr>
        <w:t xml:space="preserve">ased on a Significant Increase in </w:t>
      </w:r>
      <w:r w:rsidR="00E41582">
        <w:rPr>
          <w:lang w:val="en-US"/>
        </w:rPr>
        <w:t>Income’</w:t>
      </w:r>
      <w:r w:rsidR="00BF407D" w:rsidRPr="00031B27">
        <w:rPr>
          <w:lang w:val="en-US"/>
        </w:rPr>
        <w:t xml:space="preserve"> section in this Guideline</w:t>
      </w:r>
      <w:r w:rsidRPr="00031B27">
        <w:rPr>
          <w:lang w:val="en-US"/>
        </w:rPr>
        <w:t>)</w:t>
      </w:r>
    </w:p>
    <w:p w14:paraId="7734AA81" w14:textId="1A41EAA2" w:rsidR="000E2164" w:rsidRPr="00770509" w:rsidRDefault="00524441" w:rsidP="001C6B88">
      <w:pPr>
        <w:pStyle w:val="guidelinebullet"/>
      </w:pPr>
      <w:r>
        <w:t>F</w:t>
      </w:r>
      <w:r w:rsidR="000E2164" w:rsidRPr="00770509">
        <w:t xml:space="preserve">or provider </w:t>
      </w:r>
      <w:r w:rsidR="005C2254">
        <w:t>funded</w:t>
      </w:r>
      <w:r w:rsidR="005C2254" w:rsidRPr="00770509">
        <w:t xml:space="preserve"> </w:t>
      </w:r>
      <w:r w:rsidR="000E2164" w:rsidRPr="00770509">
        <w:t xml:space="preserve">Work Trials which </w:t>
      </w:r>
      <w:r w:rsidR="005C2254">
        <w:t>lead to</w:t>
      </w:r>
      <w:r w:rsidR="000E2164" w:rsidRPr="00770509">
        <w:t xml:space="preserve"> ongoing</w:t>
      </w:r>
      <w:r w:rsidR="006E1BEC">
        <w:t xml:space="preserve"> </w:t>
      </w:r>
      <w:r w:rsidR="004F7E54">
        <w:t>E</w:t>
      </w:r>
      <w:r w:rsidR="000E2164" w:rsidRPr="00770509">
        <w:t xml:space="preserve">mployment with the </w:t>
      </w:r>
      <w:r w:rsidR="005C2254">
        <w:t>E</w:t>
      </w:r>
      <w:r w:rsidR="005C2254" w:rsidRPr="00770509">
        <w:t>mployer</w:t>
      </w:r>
      <w:r w:rsidR="000E2164" w:rsidRPr="00770509">
        <w:t>, the Job Seeker Placement Start Date is the first day of the ongoing Employment</w:t>
      </w:r>
    </w:p>
    <w:p w14:paraId="3A7E1EC9" w14:textId="6DD3034B" w:rsidR="000E2164" w:rsidRPr="00770509" w:rsidRDefault="00524441" w:rsidP="001C6B88">
      <w:pPr>
        <w:pStyle w:val="guidelinebullet"/>
      </w:pPr>
      <w:r>
        <w:lastRenderedPageBreak/>
        <w:t>F</w:t>
      </w:r>
      <w:r w:rsidR="005C2254">
        <w:t>or</w:t>
      </w:r>
      <w:r w:rsidR="000E2164" w:rsidRPr="00770509">
        <w:t xml:space="preserve"> Employer funded </w:t>
      </w:r>
      <w:r w:rsidR="005C2254">
        <w:t>Work Trials which</w:t>
      </w:r>
      <w:r w:rsidR="000E2164" w:rsidRPr="00770509">
        <w:t xml:space="preserve"> lead to ongoing Employment with the Employer</w:t>
      </w:r>
      <w:r w:rsidR="004F7E54">
        <w:t>,</w:t>
      </w:r>
      <w:r w:rsidR="000E2164" w:rsidRPr="00770509">
        <w:t xml:space="preserve"> the Job Seeker Placement Start</w:t>
      </w:r>
      <w:r w:rsidR="00814A51">
        <w:t xml:space="preserve"> Date</w:t>
      </w:r>
      <w:r w:rsidR="000E2164" w:rsidRPr="00770509">
        <w:t xml:space="preserve"> is the first day of the Work Trial</w:t>
      </w:r>
    </w:p>
    <w:p w14:paraId="136FCBAE" w14:textId="53324829" w:rsidR="000E2164" w:rsidRPr="00770509" w:rsidRDefault="00524441" w:rsidP="001C6B88">
      <w:pPr>
        <w:pStyle w:val="guidelinebullet"/>
      </w:pPr>
      <w:r>
        <w:t>F</w:t>
      </w:r>
      <w:r w:rsidR="000E2164" w:rsidRPr="00770509">
        <w:t>or volunteer work</w:t>
      </w:r>
      <w:r w:rsidR="005C2254">
        <w:t>/</w:t>
      </w:r>
      <w:r w:rsidR="000E2164" w:rsidRPr="00770509">
        <w:t>work experience</w:t>
      </w:r>
      <w:r w:rsidR="005C2254">
        <w:t>/</w:t>
      </w:r>
      <w:r w:rsidR="000E2164" w:rsidRPr="00770509">
        <w:t xml:space="preserve">unpaid work that leads to ongoing Employment the Job Seeker Placement Start Date is the first day of </w:t>
      </w:r>
      <w:r w:rsidR="005C2254">
        <w:t xml:space="preserve">the </w:t>
      </w:r>
      <w:r w:rsidR="000E2164" w:rsidRPr="00770509">
        <w:t>ongoing Employment.</w:t>
      </w:r>
    </w:p>
    <w:p w14:paraId="42E590B4" w14:textId="3AD5959D" w:rsidR="00296123" w:rsidRPr="001C6B88" w:rsidRDefault="00286C42" w:rsidP="000B548C">
      <w:pPr>
        <w:pStyle w:val="Systemstep"/>
        <w:numPr>
          <w:ilvl w:val="1"/>
          <w:numId w:val="10"/>
        </w:numPr>
        <w:ind w:hanging="1440"/>
      </w:pPr>
      <w:r w:rsidRPr="001C6B88">
        <w:rPr>
          <w:b/>
        </w:rPr>
        <w:t>System step:</w:t>
      </w:r>
      <w:r w:rsidRPr="001C6B88">
        <w:t xml:space="preserve"> </w:t>
      </w:r>
      <w:r w:rsidR="00296123" w:rsidRPr="001C6B88">
        <w:t>Th</w:t>
      </w:r>
      <w:r w:rsidR="00524441" w:rsidRPr="001C6B88">
        <w:t>e</w:t>
      </w:r>
      <w:r w:rsidR="00296123" w:rsidRPr="001C6B88">
        <w:t xml:space="preserve"> </w:t>
      </w:r>
      <w:r w:rsidR="000E2164" w:rsidRPr="001C6B88">
        <w:t xml:space="preserve">Job Seeker Placement Start Date </w:t>
      </w:r>
      <w:r w:rsidR="00296123" w:rsidRPr="001C6B88">
        <w:t xml:space="preserve">must be recorded within 56 days </w:t>
      </w:r>
      <w:r w:rsidR="004F7E54" w:rsidRPr="001C6B88">
        <w:t xml:space="preserve">of the </w:t>
      </w:r>
      <w:r w:rsidR="00836DCC">
        <w:t>Participant</w:t>
      </w:r>
      <w:r w:rsidR="004F7E54" w:rsidRPr="001C6B88">
        <w:t xml:space="preserve"> commencing Employment or </w:t>
      </w:r>
      <w:r w:rsidR="00296123" w:rsidRPr="001C6B88">
        <w:t xml:space="preserve">Unsubsidised </w:t>
      </w:r>
      <w:r w:rsidR="005C2254" w:rsidRPr="001C6B88">
        <w:t>Self</w:t>
      </w:r>
      <w:r w:rsidR="00296123" w:rsidRPr="001C6B88">
        <w:t>-</w:t>
      </w:r>
      <w:r w:rsidR="005C2254" w:rsidRPr="001C6B88">
        <w:t>Employment</w:t>
      </w:r>
      <w:r w:rsidR="00296123" w:rsidRPr="001C6B88">
        <w:t>.</w:t>
      </w:r>
    </w:p>
    <w:p w14:paraId="622ECDC5" w14:textId="2ED96FAB" w:rsidR="00B12517" w:rsidRPr="001C6B88" w:rsidRDefault="00A90E25" w:rsidP="001C6B88">
      <w:pPr>
        <w:pStyle w:val="Systemstep"/>
        <w:ind w:left="1418"/>
      </w:pPr>
      <w:r w:rsidRPr="001C6B88">
        <w:t xml:space="preserve">Please refer to ESSWeb Help for further information on how to refer a </w:t>
      </w:r>
      <w:r w:rsidR="00836DCC">
        <w:t>Participant</w:t>
      </w:r>
      <w:r w:rsidRPr="001C6B88">
        <w:t xml:space="preserve"> in the Department</w:t>
      </w:r>
      <w:r w:rsidR="00475CFD" w:rsidRPr="001C6B88">
        <w:t>’</w:t>
      </w:r>
      <w:r w:rsidRPr="001C6B88">
        <w:t>s IT System</w:t>
      </w:r>
      <w:r w:rsidR="004F7E54" w:rsidRPr="001C6B88">
        <w:t>s</w:t>
      </w:r>
      <w:r w:rsidRPr="001C6B88">
        <w:t>.</w:t>
      </w:r>
    </w:p>
    <w:p w14:paraId="49FC65D8" w14:textId="77275F8C" w:rsidR="00336545" w:rsidRDefault="00A90E25" w:rsidP="008A57C4">
      <w:pPr>
        <w:pStyle w:val="guidelinedeedref"/>
      </w:pPr>
      <w:r>
        <w:t>(</w:t>
      </w:r>
      <w:r w:rsidR="00210852" w:rsidRPr="000A4566">
        <w:t xml:space="preserve">Deed reference: Clause </w:t>
      </w:r>
      <w:r w:rsidR="004F7E54">
        <w:t>91, Annexure A1</w:t>
      </w:r>
      <w:r w:rsidR="00210852" w:rsidRPr="000A4566">
        <w:t>)</w:t>
      </w:r>
    </w:p>
    <w:p w14:paraId="72DBEEA0" w14:textId="77777777" w:rsidR="00D9355E" w:rsidRPr="00F66856" w:rsidRDefault="006E477B" w:rsidP="00892A6C">
      <w:pPr>
        <w:pStyle w:val="Heading1"/>
      </w:pPr>
      <w:bookmarkStart w:id="104" w:name="_Toc31799893"/>
      <w:bookmarkStart w:id="105" w:name="_Toc74054362"/>
      <w:r w:rsidRPr="007824FB">
        <w:t>Track</w:t>
      </w:r>
      <w:r w:rsidR="00D9355E" w:rsidRPr="007824FB">
        <w:t>ing</w:t>
      </w:r>
      <w:r w:rsidRPr="007824FB">
        <w:t xml:space="preserve"> for an </w:t>
      </w:r>
      <w:r w:rsidR="008D2BC2" w:rsidRPr="007824FB">
        <w:t>Employment Outcome</w:t>
      </w:r>
      <w:bookmarkEnd w:id="104"/>
      <w:bookmarkEnd w:id="105"/>
    </w:p>
    <w:p w14:paraId="7A5E6430" w14:textId="38D2A910" w:rsidR="00D9355E"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D9355E">
        <w:rPr>
          <w:rFonts w:cstheme="minorHAnsi"/>
        </w:rPr>
        <w:t xml:space="preserve">To be able to </w:t>
      </w:r>
      <w:r w:rsidR="00DD227C">
        <w:rPr>
          <w:rFonts w:cstheme="minorHAnsi"/>
        </w:rPr>
        <w:t xml:space="preserve">track for </w:t>
      </w:r>
      <w:r w:rsidR="00D9355E">
        <w:rPr>
          <w:rFonts w:cstheme="minorHAnsi"/>
        </w:rPr>
        <w:t>an Employment Outcome, a provider must record a Vacancy in the Department’s IT System</w:t>
      </w:r>
      <w:r w:rsidR="006123C7">
        <w:rPr>
          <w:rFonts w:cstheme="minorHAnsi"/>
        </w:rPr>
        <w:t>s</w:t>
      </w:r>
      <w:r w:rsidR="00D9355E">
        <w:rPr>
          <w:rFonts w:cstheme="minorHAnsi"/>
        </w:rPr>
        <w:t xml:space="preserve"> and record the Job Seeker Placemen</w:t>
      </w:r>
      <w:r w:rsidR="00B12517">
        <w:rPr>
          <w:rFonts w:cstheme="minorHAnsi"/>
        </w:rPr>
        <w:t xml:space="preserve">t Start Date in that Vacancy. </w:t>
      </w:r>
      <w:r w:rsidR="00D9355E" w:rsidRPr="008D2BC2">
        <w:rPr>
          <w:rFonts w:cstheme="minorHAnsi"/>
        </w:rPr>
        <w:t xml:space="preserve">Recording the Job Seeker Placement Start Date triggers the </w:t>
      </w:r>
      <w:r w:rsidR="00264C60">
        <w:rPr>
          <w:rFonts w:cstheme="minorHAnsi"/>
        </w:rPr>
        <w:t>Department’s IT S</w:t>
      </w:r>
      <w:r w:rsidR="00D9355E" w:rsidRPr="008D2BC2">
        <w:rPr>
          <w:rFonts w:cstheme="minorHAnsi"/>
        </w:rPr>
        <w:t>ystem</w:t>
      </w:r>
      <w:r w:rsidR="00264C60">
        <w:rPr>
          <w:rFonts w:cstheme="minorHAnsi"/>
        </w:rPr>
        <w:t>s</w:t>
      </w:r>
      <w:r w:rsidR="00D9355E" w:rsidRPr="008D2BC2">
        <w:rPr>
          <w:rFonts w:cstheme="minorHAnsi"/>
        </w:rPr>
        <w:t xml:space="preserve"> to commence tracking the 4 Week Period and 12 Week Period for an Employment Outcome.</w:t>
      </w:r>
      <w:r w:rsidR="00D9355E">
        <w:rPr>
          <w:rFonts w:cstheme="minorHAnsi"/>
        </w:rPr>
        <w:t xml:space="preserve"> </w:t>
      </w:r>
    </w:p>
    <w:p w14:paraId="12366D37" w14:textId="4CC76251" w:rsidR="005F71C6" w:rsidRDefault="006123C7" w:rsidP="001C6B88">
      <w:pPr>
        <w:pStyle w:val="guidelinetext"/>
      </w:pPr>
      <w:r>
        <w:t xml:space="preserve">The Department’s IT Systems capture the </w:t>
      </w:r>
      <w:r w:rsidR="00836DCC">
        <w:t>Participant</w:t>
      </w:r>
      <w:r>
        <w:t xml:space="preserve">’s earnings and hours information as declared to </w:t>
      </w:r>
      <w:r w:rsidR="00A81AC9">
        <w:t>Services Australia</w:t>
      </w:r>
      <w:r w:rsidR="00A81AC9" w:rsidDel="00A81AC9">
        <w:t xml:space="preserve"> </w:t>
      </w:r>
      <w:r>
        <w:t xml:space="preserve">by the </w:t>
      </w:r>
      <w:r w:rsidR="00836DCC">
        <w:t>Participant</w:t>
      </w:r>
      <w:r>
        <w:t>. The Department’s IT Systems use this information to calculate whether the requirements for a Partial or Full Outcome have been met.</w:t>
      </w:r>
    </w:p>
    <w:p w14:paraId="4D08A07C" w14:textId="77777777" w:rsidR="00D9355E" w:rsidRDefault="00882FB6" w:rsidP="006757FF">
      <w:pPr>
        <w:pStyle w:val="guidelinetext"/>
        <w:ind w:left="720" w:firstLine="720"/>
        <w:rPr>
          <w:rFonts w:cstheme="minorHAnsi"/>
        </w:rPr>
      </w:pPr>
      <w:r>
        <w:rPr>
          <w:rFonts w:ascii="Garamond" w:hAnsi="Garamond"/>
          <w:sz w:val="20"/>
        </w:rPr>
        <w:t>(</w:t>
      </w:r>
      <w:r w:rsidRPr="000A4566">
        <w:rPr>
          <w:rFonts w:ascii="Garamond" w:hAnsi="Garamond"/>
          <w:sz w:val="20"/>
        </w:rPr>
        <w:t>Deed reference: Clause</w:t>
      </w:r>
      <w:r>
        <w:rPr>
          <w:rFonts w:ascii="Garamond" w:hAnsi="Garamond"/>
          <w:sz w:val="20"/>
        </w:rPr>
        <w:t>s</w:t>
      </w:r>
      <w:r w:rsidRPr="000A4566">
        <w:rPr>
          <w:rFonts w:ascii="Garamond" w:hAnsi="Garamond"/>
          <w:sz w:val="20"/>
        </w:rPr>
        <w:t xml:space="preserve"> </w:t>
      </w:r>
      <w:r>
        <w:rPr>
          <w:rFonts w:ascii="Garamond" w:hAnsi="Garamond"/>
          <w:sz w:val="20"/>
        </w:rPr>
        <w:t>91 and 125, Annexure A1</w:t>
      </w:r>
      <w:r w:rsidRPr="000A4566">
        <w:rPr>
          <w:rFonts w:ascii="Garamond" w:hAnsi="Garamond"/>
          <w:sz w:val="20"/>
        </w:rPr>
        <w:t>)</w:t>
      </w:r>
    </w:p>
    <w:p w14:paraId="5F019627" w14:textId="77777777" w:rsidR="009962DD" w:rsidRPr="00751470" w:rsidRDefault="00D9355E" w:rsidP="00F66856">
      <w:pPr>
        <w:pStyle w:val="Heading1"/>
      </w:pPr>
      <w:bookmarkStart w:id="106" w:name="_Toc31799894"/>
      <w:bookmarkStart w:id="107" w:name="_Toc74054363"/>
      <w:r w:rsidRPr="00751470">
        <w:t>Setting the Employment Outcome Start Date</w:t>
      </w:r>
      <w:bookmarkEnd w:id="106"/>
      <w:bookmarkEnd w:id="107"/>
      <w:r w:rsidR="00C34858" w:rsidRPr="00751470">
        <w:t xml:space="preserve"> </w:t>
      </w:r>
    </w:p>
    <w:p w14:paraId="5AEA3F97" w14:textId="65482F1D" w:rsidR="00C34858" w:rsidRDefault="00836DCC" w:rsidP="00B800E0">
      <w:pPr>
        <w:pStyle w:val="Heading2"/>
        <w:ind w:left="709"/>
      </w:pPr>
      <w:bookmarkStart w:id="108" w:name="_Toc31799895"/>
      <w:bookmarkStart w:id="109" w:name="_Toc74054364"/>
      <w:r>
        <w:t>Participant</w:t>
      </w:r>
      <w:r w:rsidR="00DD227C">
        <w:t>s</w:t>
      </w:r>
      <w:r w:rsidR="009962DD">
        <w:t xml:space="preserve"> on </w:t>
      </w:r>
      <w:r w:rsidR="00DD227C">
        <w:t>i</w:t>
      </w:r>
      <w:r w:rsidR="009962DD">
        <w:t xml:space="preserve">ncome </w:t>
      </w:r>
      <w:r w:rsidR="00DD227C">
        <w:t>s</w:t>
      </w:r>
      <w:r w:rsidR="009962DD">
        <w:t xml:space="preserve">upport </w:t>
      </w:r>
      <w:r w:rsidR="00DD227C">
        <w:t>– automatic process for setting the Employment Outcome Start Date</w:t>
      </w:r>
      <w:bookmarkEnd w:id="108"/>
      <w:bookmarkEnd w:id="109"/>
    </w:p>
    <w:p w14:paraId="6796737F" w14:textId="2CED98C0" w:rsidR="00D9355E" w:rsidRDefault="00D9355E" w:rsidP="001C6B88">
      <w:pPr>
        <w:pStyle w:val="guidelinetext"/>
      </w:pPr>
      <w:r>
        <w:t xml:space="preserve">Where a </w:t>
      </w:r>
      <w:r w:rsidR="00836DCC">
        <w:t>Participant</w:t>
      </w:r>
      <w:r>
        <w:t xml:space="preserve"> is </w:t>
      </w:r>
      <w:r w:rsidRPr="00AE67FE">
        <w:t>receiving income support, Employment Outcome</w:t>
      </w:r>
      <w:r w:rsidR="00DD227C">
        <w:t xml:space="preserve">s </w:t>
      </w:r>
      <w:r w:rsidRPr="00AE67FE">
        <w:t xml:space="preserve">will be based on </w:t>
      </w:r>
      <w:r w:rsidR="00A81AC9">
        <w:t>Services Australia</w:t>
      </w:r>
      <w:r w:rsidR="00A81AC9" w:rsidRPr="00AE67FE" w:rsidDel="00A81AC9">
        <w:t xml:space="preserve"> </w:t>
      </w:r>
      <w:r w:rsidRPr="00AE67FE">
        <w:t>Fortnights and will be automatically calculated by the Department’s IT Systems.</w:t>
      </w:r>
    </w:p>
    <w:p w14:paraId="11D9C1B5" w14:textId="2611F9D0" w:rsidR="00D9355E" w:rsidRDefault="00D9355E" w:rsidP="001C6B88">
      <w:pPr>
        <w:pStyle w:val="guidelinetext"/>
      </w:pPr>
      <w:r w:rsidRPr="00AE67FE">
        <w:t xml:space="preserve">The </w:t>
      </w:r>
      <w:r>
        <w:t xml:space="preserve">Department’s </w:t>
      </w:r>
      <w:r w:rsidRPr="00AE67FE">
        <w:t>IT Systems will set the Employment Outcome Start Date to</w:t>
      </w:r>
      <w:r w:rsidR="00DD227C">
        <w:t xml:space="preserve"> be</w:t>
      </w:r>
      <w:r w:rsidRPr="00AE67FE">
        <w:t xml:space="preserve"> the first day of the </w:t>
      </w:r>
      <w:r w:rsidR="00836DCC">
        <w:t>Participant</w:t>
      </w:r>
      <w:r w:rsidRPr="00AE67FE">
        <w:t xml:space="preserve">’s first full </w:t>
      </w:r>
      <w:r w:rsidR="00A81AC9">
        <w:t>Services Australia</w:t>
      </w:r>
      <w:r w:rsidR="00A81AC9" w:rsidRPr="00AE67FE" w:rsidDel="00A81AC9">
        <w:t xml:space="preserve"> </w:t>
      </w:r>
      <w:r w:rsidRPr="00AE67FE">
        <w:t xml:space="preserve">Fortnight </w:t>
      </w:r>
      <w:r w:rsidR="00D47711">
        <w:t>on or after</w:t>
      </w:r>
      <w:r w:rsidR="00D47711" w:rsidRPr="00AE67FE">
        <w:t xml:space="preserve"> </w:t>
      </w:r>
      <w:r w:rsidRPr="00AE67FE">
        <w:t>the Job Seeker Placement Start Date.</w:t>
      </w:r>
      <w:r>
        <w:t xml:space="preserve"> Where the Job Seeker Placement Start Date falls on the first day of a </w:t>
      </w:r>
      <w:r w:rsidR="00A81AC9">
        <w:t>Services Australia</w:t>
      </w:r>
      <w:r w:rsidR="00A81AC9" w:rsidDel="00A81AC9">
        <w:t xml:space="preserve"> </w:t>
      </w:r>
      <w:r w:rsidR="00DD227C">
        <w:t>Fortnight</w:t>
      </w:r>
      <w:r>
        <w:t xml:space="preserve">, the Department’s IT </w:t>
      </w:r>
      <w:r w:rsidR="00264C60">
        <w:t>S</w:t>
      </w:r>
      <w:r>
        <w:t>ystem</w:t>
      </w:r>
      <w:r w:rsidR="00264C60">
        <w:t xml:space="preserve">s </w:t>
      </w:r>
      <w:r>
        <w:t>will set that day as the Employment Outcome Start Date.</w:t>
      </w:r>
    </w:p>
    <w:p w14:paraId="69E8E5D0" w14:textId="39B8660B" w:rsidR="00D9355E" w:rsidRDefault="00D9355E" w:rsidP="001C6B88">
      <w:pPr>
        <w:pStyle w:val="guidelinetext"/>
      </w:pPr>
      <w:r w:rsidRPr="00AE67FE">
        <w:t xml:space="preserve">Where the </w:t>
      </w:r>
      <w:r w:rsidR="00836DCC">
        <w:t>Participant</w:t>
      </w:r>
      <w:r w:rsidRPr="00AE67FE">
        <w:t xml:space="preserve">’s earnings </w:t>
      </w:r>
      <w:r w:rsidR="00902596">
        <w:t xml:space="preserve">for that </w:t>
      </w:r>
      <w:r w:rsidR="00A81AC9">
        <w:t>Services Australia</w:t>
      </w:r>
      <w:r w:rsidR="00A81AC9" w:rsidDel="00A81AC9">
        <w:t xml:space="preserve"> </w:t>
      </w:r>
      <w:r w:rsidR="00902596">
        <w:t xml:space="preserve">Fortnight </w:t>
      </w:r>
      <w:r w:rsidRPr="00AE67FE">
        <w:t xml:space="preserve">are less than required for a Full Outcome or a Partial Outcome, the Department’s IT Systems will move the Employment Outcome Start Date to the beginning of the second </w:t>
      </w:r>
      <w:r w:rsidR="00A81AC9">
        <w:t>Services Australia</w:t>
      </w:r>
      <w:r w:rsidR="00A81AC9" w:rsidRPr="00AE67FE" w:rsidDel="00A81AC9">
        <w:t xml:space="preserve"> </w:t>
      </w:r>
      <w:r w:rsidRPr="00AE67FE">
        <w:t xml:space="preserve">Fortnight and </w:t>
      </w:r>
      <w:r>
        <w:t xml:space="preserve">will then </w:t>
      </w:r>
      <w:r w:rsidR="00902596">
        <w:t>commence tracking where</w:t>
      </w:r>
      <w:r w:rsidRPr="00AE67FE">
        <w:t xml:space="preserve"> the Full Outcome or Partial Outcome requirements have been met. Where a Full or Partial Outcome is not </w:t>
      </w:r>
      <w:r w:rsidR="00902596">
        <w:t>met</w:t>
      </w:r>
      <w:r w:rsidR="00902596" w:rsidRPr="00AE67FE">
        <w:t xml:space="preserve"> </w:t>
      </w:r>
      <w:r w:rsidRPr="00AE67FE">
        <w:t xml:space="preserve">by moving to the second </w:t>
      </w:r>
      <w:r w:rsidR="00A81AC9">
        <w:t>Services Australia</w:t>
      </w:r>
      <w:r w:rsidR="00A81AC9" w:rsidRPr="00AE67FE" w:rsidDel="00A81AC9">
        <w:t xml:space="preserve"> </w:t>
      </w:r>
      <w:r w:rsidRPr="00AE67FE">
        <w:t>Fortnight, the Employment Outcome Start Date will revert to the</w:t>
      </w:r>
      <w:r>
        <w:t xml:space="preserve"> original </w:t>
      </w:r>
      <w:r w:rsidR="00902596">
        <w:t xml:space="preserve">Employment </w:t>
      </w:r>
      <w:r>
        <w:t>Outcome Start Date, that is, the</w:t>
      </w:r>
      <w:r w:rsidRPr="00AE67FE">
        <w:t xml:space="preserve"> first day of the first </w:t>
      </w:r>
      <w:r w:rsidR="00A81AC9">
        <w:t>Services Australia</w:t>
      </w:r>
      <w:r w:rsidR="00A81AC9" w:rsidRPr="00AE67FE" w:rsidDel="00A81AC9">
        <w:t xml:space="preserve"> </w:t>
      </w:r>
      <w:r w:rsidRPr="00AE67FE">
        <w:t>Fortnight.</w:t>
      </w:r>
    </w:p>
    <w:p w14:paraId="26C54B15" w14:textId="77777777" w:rsidR="00D9355E" w:rsidRDefault="00D9355E" w:rsidP="001C6B88">
      <w:pPr>
        <w:pStyle w:val="guidelinetext"/>
      </w:pPr>
      <w:r>
        <w:lastRenderedPageBreak/>
        <w:t>The 4 Week and 12 </w:t>
      </w:r>
      <w:r w:rsidRPr="00AE67FE">
        <w:t xml:space="preserve">Week </w:t>
      </w:r>
      <w:r>
        <w:t xml:space="preserve">Outcome </w:t>
      </w:r>
      <w:r w:rsidRPr="00AE67FE">
        <w:t>Period</w:t>
      </w:r>
      <w:r>
        <w:t>s</w:t>
      </w:r>
      <w:r w:rsidRPr="00AE67FE">
        <w:t xml:space="preserve"> use the same Employment Outcom</w:t>
      </w:r>
      <w:r>
        <w:t>e Start Date.</w:t>
      </w:r>
    </w:p>
    <w:p w14:paraId="5D997891" w14:textId="722F8B36" w:rsidR="00D9355E" w:rsidRDefault="00D9355E" w:rsidP="00B1386C">
      <w:pPr>
        <w:pStyle w:val="Heading4"/>
        <w:spacing w:before="240" w:after="240"/>
        <w:ind w:firstLine="720"/>
      </w:pPr>
      <w:r w:rsidRPr="00D829F1">
        <w:t xml:space="preserve">Diagram A: Employment Outcome Start Date for </w:t>
      </w:r>
      <w:r w:rsidR="00836DCC">
        <w:t>Participant</w:t>
      </w:r>
      <w:r w:rsidRPr="00D829F1">
        <w:t>s in receipt of income support</w:t>
      </w:r>
    </w:p>
    <w:p w14:paraId="63B33BA6" w14:textId="77777777" w:rsidR="00D9355E" w:rsidRPr="00C925FE" w:rsidRDefault="00D9355E" w:rsidP="00B1386C">
      <w:pPr>
        <w:pStyle w:val="guidelinetext"/>
        <w:ind w:left="0"/>
        <w:jc w:val="center"/>
      </w:pPr>
      <w:r w:rsidRPr="00AE67FE">
        <w:rPr>
          <w:noProof/>
          <w:lang w:eastAsia="en-AU"/>
        </w:rPr>
        <w:drawing>
          <wp:inline distT="0" distB="0" distL="0" distR="0" wp14:anchorId="6AAAE813" wp14:editId="147F131D">
            <wp:extent cx="4855853" cy="1751428"/>
            <wp:effectExtent l="0" t="0" r="1905" b="1270"/>
            <wp:docPr id="6" name="Picture 6" descr="Diagram A illustrates how the Outcome Start Date for a 4 Week Period and 12 Week Period aligns with a job seeker’s DHS fortnights.&#10;&#10;When a provider enters a Job Seeker Placement Start Date the Department’s IT Systems will automatically move this up to one or two DHS fortnights to achieve the best outcome result.&#10;&#10;Note: Employment commences at the Job Seeker Placement Start Date. Outcomes will be tracked fortnightly from the Outcome Start Date for 4 Week, 12 Week and 26 Week Full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54942" cy="1751099"/>
                    </a:xfrm>
                    <a:prstGeom prst="rect">
                      <a:avLst/>
                    </a:prstGeom>
                  </pic:spPr>
                </pic:pic>
              </a:graphicData>
            </a:graphic>
          </wp:inline>
        </w:drawing>
      </w:r>
    </w:p>
    <w:p w14:paraId="6E043B80" w14:textId="33E0198E" w:rsidR="00C34858" w:rsidRDefault="00836DCC" w:rsidP="00B800E0">
      <w:pPr>
        <w:pStyle w:val="Heading2"/>
        <w:ind w:left="709"/>
      </w:pPr>
      <w:bookmarkStart w:id="110" w:name="_Toc31799896"/>
      <w:bookmarkStart w:id="111" w:name="_Toc74054365"/>
      <w:r>
        <w:t>Participant</w:t>
      </w:r>
      <w:r w:rsidR="00902596">
        <w:t>s</w:t>
      </w:r>
      <w:r w:rsidR="00751470">
        <w:t xml:space="preserve"> </w:t>
      </w:r>
      <w:r w:rsidR="009962DD">
        <w:t xml:space="preserve">on </w:t>
      </w:r>
      <w:r w:rsidR="00902596">
        <w:t>i</w:t>
      </w:r>
      <w:r w:rsidR="009962DD">
        <w:t xml:space="preserve">ncome </w:t>
      </w:r>
      <w:r w:rsidR="00902596">
        <w:t>support - provider choice for setting the Employment Outcome Start Date</w:t>
      </w:r>
      <w:bookmarkEnd w:id="110"/>
      <w:bookmarkEnd w:id="111"/>
    </w:p>
    <w:p w14:paraId="336B826E" w14:textId="77777777" w:rsidR="00D9355E" w:rsidRPr="00026F3D" w:rsidRDefault="00286C42" w:rsidP="000B548C">
      <w:pPr>
        <w:pStyle w:val="Systemstep"/>
        <w:numPr>
          <w:ilvl w:val="0"/>
          <w:numId w:val="2"/>
        </w:numPr>
        <w:ind w:left="1418" w:hanging="1418"/>
      </w:pPr>
      <w:r w:rsidRPr="007A1B89">
        <w:rPr>
          <w:b/>
        </w:rPr>
        <w:t>System step</w:t>
      </w:r>
      <w:r>
        <w:rPr>
          <w:b/>
        </w:rPr>
        <w:t xml:space="preserve">: </w:t>
      </w:r>
      <w:r w:rsidR="00D9355E" w:rsidRPr="00026F3D">
        <w:t>Providers may choose to shift the Employment Outcome Start Date in certain circumstances:</w:t>
      </w:r>
    </w:p>
    <w:p w14:paraId="09F192E0" w14:textId="77777777" w:rsidR="00D9355E" w:rsidRPr="00275873" w:rsidRDefault="00D9355E" w:rsidP="00892A6C">
      <w:pPr>
        <w:pStyle w:val="Heading5"/>
        <w:spacing w:before="120"/>
        <w:ind w:firstLine="720"/>
      </w:pPr>
      <w:r w:rsidRPr="00275873">
        <w:t xml:space="preserve">4 Week Outcome and 12 Week Outcome </w:t>
      </w:r>
    </w:p>
    <w:p w14:paraId="139C5034" w14:textId="1AA95970" w:rsidR="00D9355E" w:rsidRDefault="00D9355E" w:rsidP="00614A31">
      <w:pPr>
        <w:pStyle w:val="Systemstep"/>
        <w:ind w:left="1418"/>
      </w:pPr>
      <w:r w:rsidRPr="00275873">
        <w:t>At any time until a 4 Week or 12 Week Outcome is claimed, providers can manually choose the Employment Outcome Start Date. This can be the original date</w:t>
      </w:r>
      <w:r w:rsidR="006267AA">
        <w:t xml:space="preserve">, that is, </w:t>
      </w:r>
      <w:r w:rsidRPr="00275873">
        <w:t xml:space="preserve">the first </w:t>
      </w:r>
      <w:r w:rsidR="00A81AC9">
        <w:t>Services Australia</w:t>
      </w:r>
      <w:r w:rsidR="00A81AC9" w:rsidRPr="00275873" w:rsidDel="00A81AC9">
        <w:t xml:space="preserve"> </w:t>
      </w:r>
      <w:r w:rsidRPr="00275873">
        <w:t xml:space="preserve">Fortnight </w:t>
      </w:r>
      <w:r w:rsidR="00D47711">
        <w:t>on or after</w:t>
      </w:r>
      <w:r w:rsidR="00D47711" w:rsidRPr="00275873">
        <w:t xml:space="preserve"> </w:t>
      </w:r>
      <w:r w:rsidRPr="00275873">
        <w:t>the Job Seeker Placement Start Date</w:t>
      </w:r>
      <w:r w:rsidR="006267AA">
        <w:t>,</w:t>
      </w:r>
      <w:r w:rsidRPr="00275873">
        <w:t xml:space="preserve"> or the date that has been shifted by the </w:t>
      </w:r>
      <w:r w:rsidR="006123C7">
        <w:t xml:space="preserve">Department’s </w:t>
      </w:r>
      <w:r w:rsidRPr="00275873">
        <w:t xml:space="preserve">IT </w:t>
      </w:r>
      <w:r w:rsidR="006123C7">
        <w:t>S</w:t>
      </w:r>
      <w:r w:rsidR="006123C7" w:rsidRPr="00275873">
        <w:t>ystem</w:t>
      </w:r>
      <w:r w:rsidR="006123C7">
        <w:t>s</w:t>
      </w:r>
      <w:r w:rsidR="006267AA">
        <w:t>, that is,</w:t>
      </w:r>
      <w:r w:rsidRPr="00275873">
        <w:t xml:space="preserve"> the second </w:t>
      </w:r>
      <w:r w:rsidR="00A81AC9">
        <w:t>Services Australia</w:t>
      </w:r>
      <w:r w:rsidR="00A81AC9" w:rsidRPr="00275873" w:rsidDel="00A81AC9">
        <w:t xml:space="preserve"> </w:t>
      </w:r>
      <w:r w:rsidRPr="00275873">
        <w:t>Fortnight.</w:t>
      </w:r>
    </w:p>
    <w:p w14:paraId="795EDA11" w14:textId="77777777" w:rsidR="00D9355E" w:rsidRDefault="00D9355E" w:rsidP="00892A6C">
      <w:pPr>
        <w:pStyle w:val="Heading5"/>
        <w:spacing w:before="120"/>
        <w:ind w:firstLine="720"/>
      </w:pPr>
      <w:r w:rsidRPr="00275873">
        <w:t>26 Week Outcome</w:t>
      </w:r>
    </w:p>
    <w:p w14:paraId="46E0B995" w14:textId="6C7F6969" w:rsidR="00D9355E" w:rsidRPr="00275873" w:rsidRDefault="00D9355E" w:rsidP="00614A31">
      <w:pPr>
        <w:pStyle w:val="Systemstep"/>
        <w:ind w:left="1418"/>
        <w:rPr>
          <w:b/>
        </w:rPr>
      </w:pPr>
      <w:r w:rsidRPr="000E2164">
        <w:t xml:space="preserve">For a 26 Week Outcome, providers can choose the </w:t>
      </w:r>
      <w:r w:rsidR="00902596">
        <w:t xml:space="preserve">Employment </w:t>
      </w:r>
      <w:r w:rsidRPr="000E2164">
        <w:t xml:space="preserve">Outcome Start Date by selecting any of the first </w:t>
      </w:r>
      <w:r w:rsidR="008402A4">
        <w:t xml:space="preserve">eight </w:t>
      </w:r>
      <w:r w:rsidR="00A81AC9">
        <w:t>Services Australia</w:t>
      </w:r>
      <w:r w:rsidR="00A81AC9" w:rsidRPr="000E2164" w:rsidDel="00A81AC9">
        <w:t xml:space="preserve"> </w:t>
      </w:r>
      <w:r w:rsidRPr="000E2164">
        <w:t>Fortnights of the period follo</w:t>
      </w:r>
      <w:r>
        <w:t>wing the date that the 12 W</w:t>
      </w:r>
      <w:r w:rsidRPr="000E2164">
        <w:t xml:space="preserve">eek Outcome has been </w:t>
      </w:r>
      <w:r>
        <w:t>achieved</w:t>
      </w:r>
      <w:r w:rsidR="00B12517">
        <w:t>.</w:t>
      </w:r>
    </w:p>
    <w:p w14:paraId="363C6943" w14:textId="77777777" w:rsidR="00D9355E" w:rsidRDefault="00D9355E" w:rsidP="00614A31">
      <w:pPr>
        <w:pStyle w:val="Systemstep"/>
        <w:ind w:left="1418"/>
      </w:pPr>
      <w:r w:rsidRPr="00275873">
        <w:t xml:space="preserve">It should be noted that once a claim has been made, the Employment Outcome </w:t>
      </w:r>
      <w:r w:rsidR="001F5710" w:rsidRPr="00275873">
        <w:t>Sta</w:t>
      </w:r>
      <w:r w:rsidR="001F5710">
        <w:t>rt</w:t>
      </w:r>
      <w:r w:rsidR="001F5710" w:rsidRPr="00275873">
        <w:t xml:space="preserve"> </w:t>
      </w:r>
      <w:r w:rsidRPr="00275873">
        <w:t>Date</w:t>
      </w:r>
      <w:r w:rsidR="001F5710">
        <w:t xml:space="preserve"> i</w:t>
      </w:r>
      <w:r w:rsidRPr="00275873">
        <w:t>s locked</w:t>
      </w:r>
      <w:r w:rsidR="001F5710">
        <w:t xml:space="preserve"> in</w:t>
      </w:r>
      <w:r w:rsidRPr="00275873">
        <w:t xml:space="preserve"> by the </w:t>
      </w:r>
      <w:r w:rsidR="00264C60">
        <w:t xml:space="preserve">Department’s </w:t>
      </w:r>
      <w:r w:rsidRPr="00275873">
        <w:t xml:space="preserve">IT </w:t>
      </w:r>
      <w:r w:rsidR="00264C60">
        <w:t>S</w:t>
      </w:r>
      <w:r w:rsidRPr="00275873">
        <w:t>ystem</w:t>
      </w:r>
      <w:r w:rsidR="00264C60">
        <w:t>s</w:t>
      </w:r>
      <w:r w:rsidRPr="00275873">
        <w:t xml:space="preserve">. The Department will reject any overrides received once a claim has been made. </w:t>
      </w:r>
    </w:p>
    <w:p w14:paraId="469F0AE7" w14:textId="123EAE12" w:rsidR="00D9355E" w:rsidRDefault="009962DD" w:rsidP="009962DD">
      <w:pPr>
        <w:pStyle w:val="Heading2"/>
      </w:pPr>
      <w:r>
        <w:tab/>
      </w:r>
      <w:bookmarkStart w:id="112" w:name="_Toc31799897"/>
      <w:bookmarkStart w:id="113" w:name="_Toc74054366"/>
      <w:r w:rsidR="00836DCC">
        <w:t>Participant</w:t>
      </w:r>
      <w:r w:rsidR="00D9355E">
        <w:t>s not on income support</w:t>
      </w:r>
      <w:bookmarkEnd w:id="112"/>
      <w:bookmarkEnd w:id="113"/>
      <w:r w:rsidR="00D9355E">
        <w:t xml:space="preserve"> </w:t>
      </w:r>
    </w:p>
    <w:p w14:paraId="5E721868" w14:textId="239A7B41" w:rsidR="00153AFD" w:rsidRDefault="00286C42" w:rsidP="000B548C">
      <w:pPr>
        <w:pStyle w:val="Systemstep"/>
        <w:numPr>
          <w:ilvl w:val="0"/>
          <w:numId w:val="2"/>
        </w:numPr>
        <w:spacing w:line="240" w:lineRule="auto"/>
        <w:ind w:left="1418" w:hanging="1418"/>
        <w:rPr>
          <w:rFonts w:cstheme="minorHAnsi"/>
        </w:rPr>
      </w:pPr>
      <w:r w:rsidRPr="007A1B89">
        <w:rPr>
          <w:b/>
        </w:rPr>
        <w:t>System step</w:t>
      </w:r>
      <w:r>
        <w:rPr>
          <w:b/>
        </w:rPr>
        <w:t xml:space="preserve">: </w:t>
      </w:r>
      <w:r w:rsidR="00D9355E" w:rsidRPr="00275873">
        <w:rPr>
          <w:rFonts w:cstheme="minorHAnsi"/>
        </w:rPr>
        <w:t xml:space="preserve">For </w:t>
      </w:r>
      <w:r w:rsidR="00836DCC">
        <w:rPr>
          <w:rFonts w:cstheme="minorHAnsi"/>
        </w:rPr>
        <w:t>Participant</w:t>
      </w:r>
      <w:r w:rsidR="00FD7312">
        <w:rPr>
          <w:rFonts w:cstheme="minorHAnsi"/>
        </w:rPr>
        <w:t xml:space="preserve">s who are not </w:t>
      </w:r>
      <w:r w:rsidR="005F71C6">
        <w:rPr>
          <w:rFonts w:cstheme="minorHAnsi"/>
        </w:rPr>
        <w:t xml:space="preserve">on </w:t>
      </w:r>
      <w:r w:rsidR="00C407B2">
        <w:rPr>
          <w:rFonts w:cstheme="minorHAnsi"/>
        </w:rPr>
        <w:t>i</w:t>
      </w:r>
      <w:r w:rsidR="00FD7312">
        <w:rPr>
          <w:rFonts w:cstheme="minorHAnsi"/>
        </w:rPr>
        <w:t xml:space="preserve">ncome </w:t>
      </w:r>
      <w:r w:rsidR="00C407B2">
        <w:rPr>
          <w:rFonts w:cstheme="minorHAnsi"/>
        </w:rPr>
        <w:t>s</w:t>
      </w:r>
      <w:r w:rsidR="00D9355E" w:rsidRPr="00275873">
        <w:rPr>
          <w:rFonts w:cstheme="minorHAnsi"/>
        </w:rPr>
        <w:t>upport when they are placed in a job, the Employment Outcome Start Date will be the Job Seeker Placement Start Date recorded in the Department’s IT System</w:t>
      </w:r>
      <w:r w:rsidR="00264C60">
        <w:rPr>
          <w:rFonts w:cstheme="minorHAnsi"/>
        </w:rPr>
        <w:t>s</w:t>
      </w:r>
      <w:r w:rsidR="004977FF">
        <w:rPr>
          <w:rFonts w:cstheme="minorHAnsi"/>
        </w:rPr>
        <w:t xml:space="preserve"> by the provider</w:t>
      </w:r>
      <w:r w:rsidR="00D9355E" w:rsidRPr="00275873">
        <w:rPr>
          <w:rFonts w:cstheme="minorHAnsi"/>
        </w:rPr>
        <w:t>.</w:t>
      </w:r>
    </w:p>
    <w:p w14:paraId="5A1F3B7A" w14:textId="6DD8CBFE" w:rsidR="00D9355E" w:rsidRDefault="00286C42" w:rsidP="000B548C">
      <w:pPr>
        <w:pStyle w:val="Systemstep"/>
        <w:numPr>
          <w:ilvl w:val="0"/>
          <w:numId w:val="2"/>
        </w:numPr>
        <w:spacing w:line="240" w:lineRule="auto"/>
        <w:ind w:left="1418" w:hanging="1418"/>
        <w:rPr>
          <w:rFonts w:cstheme="minorHAnsi"/>
        </w:rPr>
      </w:pPr>
      <w:r w:rsidRPr="007A1B89">
        <w:rPr>
          <w:b/>
        </w:rPr>
        <w:t>System step</w:t>
      </w:r>
      <w:r>
        <w:rPr>
          <w:b/>
        </w:rPr>
        <w:t xml:space="preserve">: </w:t>
      </w:r>
      <w:r w:rsidR="005000C1" w:rsidRPr="006D220B">
        <w:rPr>
          <w:rFonts w:cstheme="minorHAnsi"/>
        </w:rPr>
        <w:t xml:space="preserve">Providers can manually move the Employment Outcome Start Date for </w:t>
      </w:r>
      <w:r w:rsidR="00836DCC">
        <w:rPr>
          <w:rFonts w:cstheme="minorHAnsi"/>
        </w:rPr>
        <w:t>Participant</w:t>
      </w:r>
      <w:r w:rsidR="005000C1" w:rsidRPr="006D220B">
        <w:rPr>
          <w:rFonts w:cstheme="minorHAnsi"/>
        </w:rPr>
        <w:t>s not on income support. The Department’s IT Systems will allow one alternate Employment Outcome Start Date which is calculated automatically, and will be 14 days after the Job Seeker Placement Start Date.</w:t>
      </w:r>
    </w:p>
    <w:p w14:paraId="7B398E29" w14:textId="77777777" w:rsidR="00D9355E" w:rsidRPr="00BB5BC0" w:rsidRDefault="00D9355E" w:rsidP="00614A31">
      <w:pPr>
        <w:pStyle w:val="guidelinedeedref"/>
      </w:pPr>
      <w:r>
        <w:t xml:space="preserve">(Deed reference: </w:t>
      </w:r>
      <w:r w:rsidR="00882FB6">
        <w:t xml:space="preserve">Clause 125, </w:t>
      </w:r>
      <w:r>
        <w:t>Annexure A1</w:t>
      </w:r>
      <w:r w:rsidRPr="000A4566">
        <w:t>)</w:t>
      </w:r>
    </w:p>
    <w:p w14:paraId="2AE8826B" w14:textId="77777777" w:rsidR="00362326" w:rsidRDefault="00362326">
      <w:pPr>
        <w:rPr>
          <w:rFonts w:asciiTheme="majorHAnsi" w:eastAsiaTheme="majorEastAsia" w:hAnsiTheme="majorHAnsi" w:cstheme="majorBidi"/>
          <w:color w:val="2E74B5" w:themeColor="accent1" w:themeShade="BF"/>
          <w:sz w:val="32"/>
          <w:szCs w:val="32"/>
        </w:rPr>
      </w:pPr>
      <w:r>
        <w:br w:type="page"/>
      </w:r>
    </w:p>
    <w:p w14:paraId="6A0FA8BD" w14:textId="3D3B66EE" w:rsidR="001E39E3" w:rsidRPr="00580616" w:rsidRDefault="00AB19C8" w:rsidP="00F66856">
      <w:pPr>
        <w:pStyle w:val="Heading1"/>
      </w:pPr>
      <w:bookmarkStart w:id="114" w:name="_Toc31799898"/>
      <w:bookmarkStart w:id="115" w:name="_Toc74054367"/>
      <w:r w:rsidRPr="00580616">
        <w:lastRenderedPageBreak/>
        <w:t xml:space="preserve">Outcomes for </w:t>
      </w:r>
      <w:r w:rsidR="001E39E3" w:rsidRPr="00580616">
        <w:t>Pre-existing Employment</w:t>
      </w:r>
      <w:bookmarkEnd w:id="114"/>
      <w:bookmarkEnd w:id="115"/>
    </w:p>
    <w:p w14:paraId="75C93F96" w14:textId="14FB8D86" w:rsidR="00E5221E" w:rsidRPr="00B800E0" w:rsidRDefault="00E5221E" w:rsidP="00614A31">
      <w:pPr>
        <w:pStyle w:val="guidelinetext"/>
      </w:pPr>
      <w:r w:rsidRPr="00B800E0">
        <w:t>Full Outcome payments will permit Pre-existing Employment in care</w:t>
      </w:r>
      <w:r w:rsidR="00B12517">
        <w:t>fully prescribed circumstances.</w:t>
      </w:r>
    </w:p>
    <w:p w14:paraId="44995108" w14:textId="26EEF0F5" w:rsidR="00556813" w:rsidRDefault="00E5221E" w:rsidP="00614A31">
      <w:pPr>
        <w:pStyle w:val="guidelinetext"/>
      </w:pPr>
      <w:r w:rsidRPr="00B800E0">
        <w:t xml:space="preserve">Pre-existing </w:t>
      </w:r>
      <w:r w:rsidR="000F2893">
        <w:t>E</w:t>
      </w:r>
      <w:r w:rsidRPr="00B800E0">
        <w:t xml:space="preserve">mployment will be permitted where there has been a </w:t>
      </w:r>
      <w:r>
        <w:t>S</w:t>
      </w:r>
      <w:r w:rsidRPr="00B800E0">
        <w:t xml:space="preserve">ignificant </w:t>
      </w:r>
      <w:r>
        <w:t>I</w:t>
      </w:r>
      <w:r w:rsidRPr="00B800E0">
        <w:t xml:space="preserve">ncrease to a </w:t>
      </w:r>
      <w:r w:rsidR="00836DCC">
        <w:t>Participant</w:t>
      </w:r>
      <w:r w:rsidRPr="00B800E0">
        <w:t xml:space="preserve">’s earnings or hours from </w:t>
      </w:r>
      <w:r>
        <w:t>E</w:t>
      </w:r>
      <w:r w:rsidRPr="00B800E0">
        <w:t>mployment which began prior to them receiving Employment Provider Service</w:t>
      </w:r>
      <w:r w:rsidR="00B12517">
        <w:t>s from any Employment Provider.</w:t>
      </w:r>
    </w:p>
    <w:p w14:paraId="48C67D57" w14:textId="0CE1C704" w:rsidR="00E5221E" w:rsidRPr="00B800E0" w:rsidRDefault="00E5221E" w:rsidP="00614A31">
      <w:pPr>
        <w:pStyle w:val="guidelinetext"/>
      </w:pPr>
      <w:r w:rsidRPr="00B800E0">
        <w:t xml:space="preserve">A </w:t>
      </w:r>
      <w:r>
        <w:t>S</w:t>
      </w:r>
      <w:r w:rsidRPr="00B800E0">
        <w:t xml:space="preserve">ignificant </w:t>
      </w:r>
      <w:r>
        <w:t>I</w:t>
      </w:r>
      <w:r w:rsidRPr="00B800E0">
        <w:t xml:space="preserve">ncrease </w:t>
      </w:r>
      <w:r w:rsidR="00E41582">
        <w:t xml:space="preserve">in Pre-existing Employment </w:t>
      </w:r>
      <w:r w:rsidRPr="00B800E0">
        <w:t xml:space="preserve">is defined as the </w:t>
      </w:r>
      <w:r w:rsidR="00836DCC">
        <w:t>Participant</w:t>
      </w:r>
      <w:r w:rsidRPr="00B800E0">
        <w:t xml:space="preserve"> increasing income earned (for </w:t>
      </w:r>
      <w:r w:rsidR="00836DCC">
        <w:t>Participant</w:t>
      </w:r>
      <w:r w:rsidRPr="00B800E0">
        <w:t xml:space="preserve">s with full time </w:t>
      </w:r>
      <w:r w:rsidR="008E57E9" w:rsidRPr="00B800E0">
        <w:t>Mutual Obligation Requirements</w:t>
      </w:r>
      <w:r w:rsidRPr="00B800E0">
        <w:t xml:space="preserve">) or hours worked (for </w:t>
      </w:r>
      <w:r w:rsidR="00836DCC">
        <w:t>Participant</w:t>
      </w:r>
      <w:r w:rsidRPr="00B800E0">
        <w:t xml:space="preserve">s with part-time </w:t>
      </w:r>
      <w:r w:rsidR="008E57E9" w:rsidRPr="00B800E0">
        <w:t>Mutual Obligation Requirements</w:t>
      </w:r>
      <w:r w:rsidRPr="00B800E0">
        <w:t xml:space="preserve">) from below a Partial Outcome level in their </w:t>
      </w:r>
      <w:r>
        <w:t>P</w:t>
      </w:r>
      <w:r w:rsidRPr="00B800E0">
        <w:t>re</w:t>
      </w:r>
      <w:r w:rsidR="008E57E9">
        <w:noBreakHyphen/>
      </w:r>
      <w:r w:rsidRPr="00B800E0">
        <w:t xml:space="preserve">existing </w:t>
      </w:r>
      <w:r>
        <w:t>E</w:t>
      </w:r>
      <w:r w:rsidRPr="00B800E0">
        <w:t xml:space="preserve">mployment to income earned or hours worked to achieve a Full Outcome after commencing with the </w:t>
      </w:r>
      <w:r w:rsidR="00304932">
        <w:t>p</w:t>
      </w:r>
      <w:r w:rsidR="00B12517">
        <w:t>rovider.</w:t>
      </w:r>
    </w:p>
    <w:p w14:paraId="01C35FDB" w14:textId="7DA6072E" w:rsidR="00556813" w:rsidRPr="00823AAF" w:rsidRDefault="006B7424" w:rsidP="00614A31">
      <w:pPr>
        <w:pStyle w:val="guidelinetext"/>
      </w:pPr>
      <w:r w:rsidRPr="00823AAF">
        <w:t>In relation to Pre-existing Employment, p</w:t>
      </w:r>
      <w:r w:rsidR="00B12517">
        <w:t>roviders must:</w:t>
      </w:r>
    </w:p>
    <w:p w14:paraId="0DB4784E" w14:textId="4C9CA5CA" w:rsidR="00CF0096" w:rsidRPr="00614A31" w:rsidRDefault="00286C42" w:rsidP="00614A31">
      <w:pPr>
        <w:pStyle w:val="docev"/>
        <w:ind w:left="1418" w:hanging="1418"/>
      </w:pPr>
      <w:r w:rsidRPr="00286C42">
        <w:rPr>
          <w:b/>
        </w:rPr>
        <w:t>Documentary Evidence:</w:t>
      </w:r>
      <w:r>
        <w:rPr>
          <w:b/>
        </w:rPr>
        <w:t xml:space="preserve"> </w:t>
      </w:r>
      <w:r w:rsidR="008637E6">
        <w:t xml:space="preserve">1. </w:t>
      </w:r>
      <w:r w:rsidR="00B617C5">
        <w:t>O</w:t>
      </w:r>
      <w:r w:rsidR="00CE57D1" w:rsidRPr="00CE57D1">
        <w:t>btain and retain</w:t>
      </w:r>
      <w:r w:rsidR="00087584">
        <w:t xml:space="preserve"> Documentary</w:t>
      </w:r>
      <w:r w:rsidR="00CE57D1" w:rsidRPr="00CE57D1">
        <w:t xml:space="preserve"> </w:t>
      </w:r>
      <w:r w:rsidR="00087584">
        <w:t>E</w:t>
      </w:r>
      <w:r w:rsidR="00CE57D1" w:rsidRPr="00CE57D1">
        <w:t xml:space="preserve">vidence of the </w:t>
      </w:r>
      <w:r w:rsidR="00836DCC">
        <w:t>Participant</w:t>
      </w:r>
      <w:r w:rsidR="00CE57D1" w:rsidRPr="00CE57D1">
        <w:t>’s Employment prior to receiving Employment Provider Services from any Employment Service Provider</w:t>
      </w:r>
      <w:r w:rsidR="00CE57D1">
        <w:t>.</w:t>
      </w:r>
    </w:p>
    <w:p w14:paraId="3BE6DE11" w14:textId="30911F35" w:rsidR="00556813" w:rsidRPr="00614A31" w:rsidRDefault="00286C42" w:rsidP="00614A31">
      <w:pPr>
        <w:pStyle w:val="docev"/>
        <w:ind w:left="1418" w:hanging="1418"/>
      </w:pPr>
      <w:r w:rsidRPr="00614A31">
        <w:rPr>
          <w:b/>
        </w:rPr>
        <w:t>Documentary Evidence:</w:t>
      </w:r>
      <w:r w:rsidRPr="00614A31">
        <w:t xml:space="preserve"> </w:t>
      </w:r>
      <w:r w:rsidR="00CE57D1" w:rsidRPr="00614A31">
        <w:t xml:space="preserve">2. </w:t>
      </w:r>
      <w:r w:rsidR="00556813" w:rsidRPr="00614A31">
        <w:t xml:space="preserve">Obtain and retain Documentary Evidence of the </w:t>
      </w:r>
      <w:r w:rsidR="00836DCC">
        <w:t>Participant</w:t>
      </w:r>
      <w:r w:rsidR="00556813" w:rsidRPr="00614A31">
        <w:t>’s Employment earnings/hours for the four weeks prior to the Significant Increase. Documentary Evidence should be in the same form as required for Pay Slip Verified Outcome Payments.</w:t>
      </w:r>
    </w:p>
    <w:p w14:paraId="22E20559" w14:textId="77777777" w:rsidR="00556813" w:rsidRPr="00054A0D"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CE57D1">
        <w:rPr>
          <w:rFonts w:cstheme="minorHAnsi"/>
        </w:rPr>
        <w:t>3</w:t>
      </w:r>
      <w:r w:rsidR="008637E6">
        <w:rPr>
          <w:rFonts w:cstheme="minorHAnsi"/>
        </w:rPr>
        <w:t xml:space="preserve">. </w:t>
      </w:r>
      <w:r w:rsidR="00556813">
        <w:rPr>
          <w:rFonts w:cstheme="minorHAnsi"/>
        </w:rPr>
        <w:t>S</w:t>
      </w:r>
      <w:r w:rsidR="00556813" w:rsidRPr="00054A0D">
        <w:rPr>
          <w:rFonts w:cstheme="minorHAnsi"/>
        </w:rPr>
        <w:t>elect the Vacancy type of Pre-existing Employment when recording the Vacancy in the Department’s IT Systems.</w:t>
      </w:r>
    </w:p>
    <w:p w14:paraId="53F3F2A2" w14:textId="4A671283" w:rsidR="00556813" w:rsidRPr="00054A0D"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CE57D1">
        <w:rPr>
          <w:rFonts w:cstheme="minorHAnsi"/>
        </w:rPr>
        <w:t>4</w:t>
      </w:r>
      <w:r w:rsidR="008637E6">
        <w:rPr>
          <w:rFonts w:cstheme="minorHAnsi"/>
        </w:rPr>
        <w:t xml:space="preserve">. </w:t>
      </w:r>
      <w:r w:rsidR="00556813">
        <w:rPr>
          <w:rFonts w:cstheme="minorHAnsi"/>
        </w:rPr>
        <w:t>P</w:t>
      </w:r>
      <w:r w:rsidR="00556813" w:rsidRPr="00054A0D">
        <w:rPr>
          <w:rFonts w:cstheme="minorHAnsi"/>
        </w:rPr>
        <w:t xml:space="preserve">lace the </w:t>
      </w:r>
      <w:r w:rsidR="00836DCC">
        <w:rPr>
          <w:rFonts w:cstheme="minorHAnsi"/>
        </w:rPr>
        <w:t>Participant</w:t>
      </w:r>
      <w:r w:rsidR="00556813" w:rsidRPr="00054A0D">
        <w:rPr>
          <w:rFonts w:cstheme="minorHAnsi"/>
        </w:rPr>
        <w:t xml:space="preserve"> into the Vacancy recording the Job Placement Start Date as the day on which the increase</w:t>
      </w:r>
      <w:r w:rsidR="00B12517">
        <w:rPr>
          <w:rFonts w:cstheme="minorHAnsi"/>
        </w:rPr>
        <w:t xml:space="preserve"> in earnings or hours occurred.</w:t>
      </w:r>
    </w:p>
    <w:p w14:paraId="50B01FBF" w14:textId="6F3E18C2" w:rsidR="00556813" w:rsidRPr="00614A31" w:rsidRDefault="00286C42" w:rsidP="00614A31">
      <w:pPr>
        <w:pStyle w:val="docev"/>
        <w:ind w:left="1418" w:hanging="1418"/>
      </w:pPr>
      <w:r w:rsidRPr="00614A31">
        <w:rPr>
          <w:b/>
        </w:rPr>
        <w:t>Documentary Evidence:</w:t>
      </w:r>
      <w:r w:rsidRPr="00614A31">
        <w:t xml:space="preserve"> </w:t>
      </w:r>
      <w:r w:rsidR="00CE57D1" w:rsidRPr="00614A31">
        <w:t>5</w:t>
      </w:r>
      <w:r w:rsidR="008637E6" w:rsidRPr="00614A31">
        <w:t xml:space="preserve">. </w:t>
      </w:r>
      <w:r w:rsidR="00556813" w:rsidRPr="00614A31">
        <w:t xml:space="preserve">Upload the Documentary Evidence relating to the four weeks prior to the Significant Increase onto the Department’s IT Systems </w:t>
      </w:r>
      <w:r w:rsidR="005000C1" w:rsidRPr="00614A31">
        <w:t xml:space="preserve">after they have placed the </w:t>
      </w:r>
      <w:r w:rsidR="00836DCC">
        <w:t>Participant</w:t>
      </w:r>
      <w:r w:rsidR="005000C1" w:rsidRPr="00614A31">
        <w:t xml:space="preserve"> into the Vacancy. The Documentary Evidence should be uploaded via the Outcome Details screen using the </w:t>
      </w:r>
      <w:r w:rsidR="00973DAC" w:rsidRPr="00614A31">
        <w:t>‘pay</w:t>
      </w:r>
      <w:r w:rsidR="00D26605" w:rsidRPr="00614A31">
        <w:t xml:space="preserve"> </w:t>
      </w:r>
      <w:r w:rsidR="00973DAC" w:rsidRPr="00614A31">
        <w:t xml:space="preserve">slip’ </w:t>
      </w:r>
      <w:r w:rsidR="005000C1" w:rsidRPr="00614A31">
        <w:t>evidence type</w:t>
      </w:r>
      <w:r w:rsidR="00556813" w:rsidRPr="00614A31">
        <w:t>.</w:t>
      </w:r>
    </w:p>
    <w:p w14:paraId="0FBEB5A3" w14:textId="7EE764AE" w:rsidR="001E39E3" w:rsidRPr="00614A31" w:rsidRDefault="00556813" w:rsidP="00614A31">
      <w:pPr>
        <w:pStyle w:val="docev"/>
        <w:numPr>
          <w:ilvl w:val="0"/>
          <w:numId w:val="0"/>
        </w:numPr>
        <w:ind w:left="1418"/>
      </w:pPr>
      <w:r w:rsidRPr="00614A31">
        <w:t xml:space="preserve">Pre-existing Employment arrangements are not permitted for Partial 4 and 12 Week Outcome </w:t>
      </w:r>
      <w:r w:rsidR="00FB4558" w:rsidRPr="00614A31">
        <w:t>P</w:t>
      </w:r>
      <w:r w:rsidR="00B12517" w:rsidRPr="00614A31">
        <w:t>ayments.</w:t>
      </w:r>
    </w:p>
    <w:p w14:paraId="224ADA20" w14:textId="77777777" w:rsidR="001E39E3" w:rsidRDefault="001E39E3" w:rsidP="00614A31">
      <w:pPr>
        <w:pStyle w:val="guidelinedeedref"/>
      </w:pPr>
      <w:r w:rsidRPr="000A4566">
        <w:t xml:space="preserve">(Deed reference: Clause </w:t>
      </w:r>
      <w:r>
        <w:t>125, Annexure A1</w:t>
      </w:r>
      <w:r w:rsidRPr="000A4566">
        <w:t>)</w:t>
      </w:r>
    </w:p>
    <w:p w14:paraId="2C9EC209" w14:textId="77777777" w:rsidR="00EE1DE4" w:rsidRDefault="00EE1DE4" w:rsidP="00F66856">
      <w:pPr>
        <w:pStyle w:val="Heading1"/>
      </w:pPr>
      <w:bookmarkStart w:id="116" w:name="_Toc31799899"/>
      <w:bookmarkStart w:id="117" w:name="_Toc74054368"/>
      <w:r>
        <w:t>Outcomes for Recurring Employment</w:t>
      </w:r>
      <w:bookmarkEnd w:id="116"/>
      <w:bookmarkEnd w:id="117"/>
    </w:p>
    <w:p w14:paraId="6186A6E3" w14:textId="4ED83E78" w:rsidR="00EE1DE4" w:rsidRPr="00580616" w:rsidRDefault="00EE1DE4" w:rsidP="00614A31">
      <w:pPr>
        <w:pStyle w:val="guidelinetext"/>
        <w:rPr>
          <w:lang w:val="en-US"/>
        </w:rPr>
      </w:pPr>
      <w:r w:rsidRPr="00580616">
        <w:rPr>
          <w:lang w:val="en-US"/>
        </w:rPr>
        <w:t xml:space="preserve">Employment or Unsubsidised Self-Employment which results in more than one Employment Outcome for a </w:t>
      </w:r>
      <w:r w:rsidR="00836DCC">
        <w:rPr>
          <w:lang w:val="en-US"/>
        </w:rPr>
        <w:t>Participant</w:t>
      </w:r>
      <w:r w:rsidRPr="00580616">
        <w:rPr>
          <w:lang w:val="en-US"/>
        </w:rPr>
        <w:t xml:space="preserve"> with the same Employer during the same Period of Unemployment is considered to be Recurring Employment.</w:t>
      </w:r>
    </w:p>
    <w:p w14:paraId="05BD4795" w14:textId="77777777" w:rsidR="00EE1DE4" w:rsidRPr="00B800E0" w:rsidRDefault="00EE1DE4" w:rsidP="00892A6C">
      <w:pPr>
        <w:pStyle w:val="Heading5"/>
        <w:spacing w:before="120"/>
        <w:ind w:left="720" w:firstLine="720"/>
        <w:rPr>
          <w:lang w:val="en-US"/>
        </w:rPr>
      </w:pPr>
      <w:r w:rsidRPr="00B800E0">
        <w:rPr>
          <w:lang w:val="en-US"/>
        </w:rPr>
        <w:t>4 Week</w:t>
      </w:r>
      <w:r w:rsidR="001B1726" w:rsidRPr="00B800E0">
        <w:rPr>
          <w:lang w:val="en-US"/>
        </w:rPr>
        <w:t xml:space="preserve"> Employment</w:t>
      </w:r>
      <w:r w:rsidRPr="00B800E0">
        <w:rPr>
          <w:lang w:val="en-US"/>
        </w:rPr>
        <w:t xml:space="preserve"> Outcomes</w:t>
      </w:r>
    </w:p>
    <w:p w14:paraId="496FCEEF" w14:textId="4D91BE08" w:rsidR="00EE1DE4" w:rsidRPr="00580616" w:rsidRDefault="00EE1DE4" w:rsidP="00614A31">
      <w:pPr>
        <w:pStyle w:val="guidelinetext"/>
        <w:rPr>
          <w:lang w:val="en-US"/>
        </w:rPr>
      </w:pPr>
      <w:r w:rsidRPr="00580616">
        <w:rPr>
          <w:lang w:val="en-US"/>
        </w:rPr>
        <w:t xml:space="preserve">Providers may claim a maximum of four 4 Week </w:t>
      </w:r>
      <w:r w:rsidRPr="00580616">
        <w:t xml:space="preserve">Outcome Payments for any single </w:t>
      </w:r>
      <w:r w:rsidR="00836DCC">
        <w:t>Participant</w:t>
      </w:r>
      <w:r w:rsidRPr="00580616">
        <w:t xml:space="preserve"> over any one 12 month period</w:t>
      </w:r>
      <w:r w:rsidRPr="00580616">
        <w:rPr>
          <w:lang w:val="en-US"/>
        </w:rPr>
        <w:t>, regardless of whether that Employment is Recurring or not.</w:t>
      </w:r>
    </w:p>
    <w:p w14:paraId="04D7CFB3" w14:textId="77777777" w:rsidR="006757FF" w:rsidRDefault="006757FF" w:rsidP="00614A31">
      <w:pPr>
        <w:pStyle w:val="guidelinetext"/>
        <w:rPr>
          <w:lang w:val="en-US"/>
        </w:rPr>
      </w:pPr>
    </w:p>
    <w:p w14:paraId="61627C51" w14:textId="53BC961E" w:rsidR="00EE1DE4" w:rsidRPr="00580616" w:rsidRDefault="00EE1DE4" w:rsidP="00614A31">
      <w:pPr>
        <w:pStyle w:val="guidelinetext"/>
        <w:rPr>
          <w:lang w:val="en-US"/>
        </w:rPr>
      </w:pPr>
      <w:r w:rsidRPr="00580616">
        <w:rPr>
          <w:lang w:val="en-US"/>
        </w:rPr>
        <w:lastRenderedPageBreak/>
        <w:t>Allowing providers to claim four 4 Week Outcome Payments recognises that:</w:t>
      </w:r>
    </w:p>
    <w:p w14:paraId="1A4812EF" w14:textId="6B341B0F" w:rsidR="00EE1DE4" w:rsidRPr="00580616" w:rsidRDefault="00EE1DE4" w:rsidP="00614A31">
      <w:pPr>
        <w:pStyle w:val="guidelinebullet"/>
        <w:rPr>
          <w:lang w:val="en-US"/>
        </w:rPr>
      </w:pPr>
      <w:r w:rsidRPr="00580616">
        <w:rPr>
          <w:lang w:val="en-US"/>
        </w:rPr>
        <w:t xml:space="preserve">short-term jobs with a duration of four weeks or more equip </w:t>
      </w:r>
      <w:r w:rsidR="00836DCC">
        <w:rPr>
          <w:lang w:val="en-US"/>
        </w:rPr>
        <w:t>Participant</w:t>
      </w:r>
      <w:r w:rsidRPr="00580616">
        <w:rPr>
          <w:lang w:val="en-US"/>
        </w:rPr>
        <w:t>s with work experience and work habits that enable them to move into sustained Employment in the future</w:t>
      </w:r>
      <w:r w:rsidR="00524441">
        <w:rPr>
          <w:lang w:val="en-US"/>
        </w:rPr>
        <w:t>,</w:t>
      </w:r>
      <w:r w:rsidRPr="00580616">
        <w:rPr>
          <w:lang w:val="en-US"/>
        </w:rPr>
        <w:t xml:space="preserve"> and</w:t>
      </w:r>
    </w:p>
    <w:p w14:paraId="5A0B16B1" w14:textId="48FF0CB4" w:rsidR="00DF22B5" w:rsidRPr="00DF22B5" w:rsidRDefault="00836DCC" w:rsidP="00614A31">
      <w:pPr>
        <w:pStyle w:val="guidelinebullet"/>
        <w:rPr>
          <w:lang w:val="en-US"/>
        </w:rPr>
      </w:pPr>
      <w:r>
        <w:rPr>
          <w:lang w:val="en-US"/>
        </w:rPr>
        <w:t>Participant</w:t>
      </w:r>
      <w:r w:rsidR="00EE1DE4" w:rsidRPr="00580616">
        <w:rPr>
          <w:lang w:val="en-US"/>
        </w:rPr>
        <w:t>s who have had</w:t>
      </w:r>
      <w:r w:rsidR="001B1726">
        <w:rPr>
          <w:lang w:val="en-US"/>
        </w:rPr>
        <w:t xml:space="preserve"> four</w:t>
      </w:r>
      <w:r w:rsidR="00EE1DE4" w:rsidRPr="00580616">
        <w:rPr>
          <w:lang w:val="en-US"/>
        </w:rPr>
        <w:t xml:space="preserve"> or more job placements have a higher chance of staying long term in a job.</w:t>
      </w:r>
    </w:p>
    <w:p w14:paraId="76726328" w14:textId="77777777" w:rsidR="00BF407D" w:rsidRDefault="00EE1DE4" w:rsidP="00892A6C">
      <w:pPr>
        <w:pStyle w:val="Heading5"/>
        <w:spacing w:before="120"/>
        <w:ind w:firstLine="720"/>
        <w:rPr>
          <w:lang w:val="en-US"/>
        </w:rPr>
      </w:pPr>
      <w:r w:rsidRPr="00B800E0">
        <w:rPr>
          <w:lang w:val="en-US"/>
        </w:rPr>
        <w:t>12 Week and 26 Week Employment Outcomes</w:t>
      </w:r>
    </w:p>
    <w:p w14:paraId="1D52F416" w14:textId="77777777" w:rsidR="00BF407D" w:rsidRDefault="00BF407D" w:rsidP="00614A31">
      <w:pPr>
        <w:pStyle w:val="guidelinetext"/>
        <w:rPr>
          <w:lang w:val="en-US"/>
        </w:rPr>
      </w:pPr>
      <w:r>
        <w:rPr>
          <w:lang w:val="en-US"/>
        </w:rPr>
        <w:t>Providers are not entitled to claim 12 Week and 26 Week Employment Outcomes for Recurring Employment.</w:t>
      </w:r>
    </w:p>
    <w:p w14:paraId="126AC1E4" w14:textId="59AB556A" w:rsidR="00D963EC" w:rsidRDefault="00D963EC" w:rsidP="00614A31">
      <w:pPr>
        <w:pStyle w:val="guidelinetext"/>
        <w:rPr>
          <w:lang w:val="en-US"/>
        </w:rPr>
      </w:pPr>
      <w:r w:rsidRPr="00580616">
        <w:rPr>
          <w:lang w:val="en-US"/>
        </w:rPr>
        <w:t xml:space="preserve">This means that if a provider has claimed a 12 Week or 26 Week </w:t>
      </w:r>
      <w:r>
        <w:rPr>
          <w:lang w:val="en-US"/>
        </w:rPr>
        <w:t xml:space="preserve">Employment </w:t>
      </w:r>
      <w:r w:rsidRPr="00580616">
        <w:rPr>
          <w:lang w:val="en-US"/>
        </w:rPr>
        <w:t xml:space="preserve">Outcome for a </w:t>
      </w:r>
      <w:r w:rsidR="00836DCC">
        <w:rPr>
          <w:lang w:val="en-US"/>
        </w:rPr>
        <w:t>Participant</w:t>
      </w:r>
      <w:r w:rsidRPr="00580616">
        <w:rPr>
          <w:lang w:val="en-US"/>
        </w:rPr>
        <w:t xml:space="preserve"> with an Employer, they cannot claim another 12 Week or 26 Week </w:t>
      </w:r>
      <w:r>
        <w:rPr>
          <w:lang w:val="en-US"/>
        </w:rPr>
        <w:t xml:space="preserve">Employment </w:t>
      </w:r>
      <w:r w:rsidRPr="00580616">
        <w:rPr>
          <w:lang w:val="en-US"/>
        </w:rPr>
        <w:t xml:space="preserve">Outcome with that same Employer, regardless of whether the </w:t>
      </w:r>
      <w:r w:rsidR="00836DCC">
        <w:rPr>
          <w:lang w:val="en-US"/>
        </w:rPr>
        <w:t>Participant</w:t>
      </w:r>
      <w:r w:rsidRPr="00580616">
        <w:rPr>
          <w:lang w:val="en-US"/>
        </w:rPr>
        <w:t xml:space="preserve"> is working in a different position.</w:t>
      </w:r>
    </w:p>
    <w:p w14:paraId="208CBD00" w14:textId="0156CAA5" w:rsidR="00631D0D" w:rsidRPr="00362326" w:rsidRDefault="00631D0D" w:rsidP="00362326">
      <w:pPr>
        <w:pStyle w:val="guidelinedeedref"/>
      </w:pPr>
      <w:r>
        <w:t>(Deed reference: Clause 125, Annexure A1</w:t>
      </w:r>
      <w:r w:rsidRPr="000A4566">
        <w:t>)</w:t>
      </w:r>
    </w:p>
    <w:p w14:paraId="6ED8CEFC" w14:textId="2BF7B652" w:rsidR="00AF4C8C" w:rsidRDefault="00AF4C8C" w:rsidP="00892A6C">
      <w:pPr>
        <w:pStyle w:val="Heading1"/>
      </w:pPr>
      <w:bookmarkStart w:id="118" w:name="_Toc31799900"/>
      <w:bookmarkStart w:id="119" w:name="_Toc74054369"/>
      <w:r>
        <w:t xml:space="preserve">Full Outcomes based on a Significant Increase in </w:t>
      </w:r>
      <w:r w:rsidR="0051413D">
        <w:t>Income</w:t>
      </w:r>
      <w:bookmarkEnd w:id="118"/>
      <w:bookmarkEnd w:id="119"/>
    </w:p>
    <w:p w14:paraId="0E899063" w14:textId="7ECAE6B8" w:rsidR="00AF4C8C" w:rsidRPr="000E1733" w:rsidRDefault="00AF4C8C" w:rsidP="00614A31">
      <w:pPr>
        <w:pStyle w:val="guidelinetext"/>
        <w:rPr>
          <w:lang w:val="en-US"/>
        </w:rPr>
      </w:pPr>
      <w:r w:rsidRPr="000E1733">
        <w:rPr>
          <w:lang w:val="en-US"/>
        </w:rPr>
        <w:t xml:space="preserve">Providers may claim </w:t>
      </w:r>
      <w:r>
        <w:rPr>
          <w:lang w:val="en-US"/>
        </w:rPr>
        <w:t xml:space="preserve">a </w:t>
      </w:r>
      <w:r w:rsidRPr="000E1733">
        <w:rPr>
          <w:lang w:val="en-US"/>
        </w:rPr>
        <w:t xml:space="preserve">Full Outcome where </w:t>
      </w:r>
      <w:r>
        <w:rPr>
          <w:lang w:val="en-US"/>
        </w:rPr>
        <w:t xml:space="preserve">there has been </w:t>
      </w:r>
      <w:r w:rsidRPr="000E1733">
        <w:rPr>
          <w:lang w:val="en-US"/>
        </w:rPr>
        <w:t xml:space="preserve">a </w:t>
      </w:r>
      <w:r>
        <w:rPr>
          <w:lang w:val="en-US"/>
        </w:rPr>
        <w:t>Significant Increase in a</w:t>
      </w:r>
      <w:r w:rsidRPr="000E1733">
        <w:rPr>
          <w:lang w:val="en-US"/>
        </w:rPr>
        <w:t xml:space="preserve"> </w:t>
      </w:r>
      <w:r w:rsidR="00836DCC">
        <w:rPr>
          <w:lang w:val="en-US"/>
        </w:rPr>
        <w:t>Participant</w:t>
      </w:r>
      <w:r w:rsidRPr="000E1733">
        <w:rPr>
          <w:lang w:val="en-US"/>
        </w:rPr>
        <w:t xml:space="preserve">’s earnings in Employment </w:t>
      </w:r>
      <w:r>
        <w:rPr>
          <w:lang w:val="en-US"/>
        </w:rPr>
        <w:t xml:space="preserve">that </w:t>
      </w:r>
      <w:r w:rsidRPr="000E1733">
        <w:rPr>
          <w:lang w:val="en-US"/>
        </w:rPr>
        <w:t xml:space="preserve">started after the </w:t>
      </w:r>
      <w:r w:rsidR="00836DCC">
        <w:rPr>
          <w:lang w:val="en-US"/>
        </w:rPr>
        <w:t>Participant</w:t>
      </w:r>
      <w:r w:rsidRPr="000E1733">
        <w:rPr>
          <w:lang w:val="en-US"/>
        </w:rPr>
        <w:t xml:space="preserve"> commence</w:t>
      </w:r>
      <w:r>
        <w:rPr>
          <w:lang w:val="en-US"/>
        </w:rPr>
        <w:t>d</w:t>
      </w:r>
      <w:r w:rsidRPr="000E1733">
        <w:rPr>
          <w:lang w:val="en-US"/>
        </w:rPr>
        <w:t xml:space="preserve"> in Employment Provider Services. The Significant Increase </w:t>
      </w:r>
      <w:r w:rsidR="00E41582">
        <w:rPr>
          <w:lang w:val="en-US"/>
        </w:rPr>
        <w:t xml:space="preserve">in Income </w:t>
      </w:r>
      <w:r w:rsidRPr="000E1733">
        <w:rPr>
          <w:lang w:val="en-US"/>
        </w:rPr>
        <w:t>must be on or after 1 March 2018.</w:t>
      </w:r>
    </w:p>
    <w:p w14:paraId="4E74DCBD" w14:textId="49021548" w:rsidR="00AF4C8C" w:rsidRPr="000E1733" w:rsidRDefault="00AF4C8C" w:rsidP="00614A31">
      <w:pPr>
        <w:pStyle w:val="guidelinetext"/>
        <w:rPr>
          <w:lang w:val="en-US"/>
        </w:rPr>
      </w:pPr>
      <w:r w:rsidRPr="000E1733">
        <w:rPr>
          <w:lang w:val="en-US"/>
        </w:rPr>
        <w:t xml:space="preserve">Providers may claim a Full Outcome </w:t>
      </w:r>
      <w:r>
        <w:rPr>
          <w:lang w:val="en-US"/>
        </w:rPr>
        <w:t xml:space="preserve">only </w:t>
      </w:r>
      <w:r w:rsidRPr="000E1733">
        <w:rPr>
          <w:lang w:val="en-US"/>
        </w:rPr>
        <w:t xml:space="preserve">where a Significant Increase in </w:t>
      </w:r>
      <w:r w:rsidR="00E41582">
        <w:rPr>
          <w:lang w:val="en-US"/>
        </w:rPr>
        <w:t>Income</w:t>
      </w:r>
      <w:r w:rsidRPr="000E1733">
        <w:rPr>
          <w:lang w:val="en-US"/>
        </w:rPr>
        <w:t xml:space="preserve"> </w:t>
      </w:r>
      <w:r>
        <w:rPr>
          <w:lang w:val="en-US"/>
        </w:rPr>
        <w:t xml:space="preserve">causes the </w:t>
      </w:r>
      <w:r w:rsidR="00836DCC">
        <w:rPr>
          <w:lang w:val="en-US"/>
        </w:rPr>
        <w:t>Participant</w:t>
      </w:r>
      <w:r>
        <w:rPr>
          <w:lang w:val="en-US"/>
        </w:rPr>
        <w:t xml:space="preserve">’s </w:t>
      </w:r>
      <w:r w:rsidRPr="000E1733">
        <w:rPr>
          <w:lang w:val="en-US"/>
        </w:rPr>
        <w:t xml:space="preserve">income support </w:t>
      </w:r>
      <w:r>
        <w:rPr>
          <w:lang w:val="en-US"/>
        </w:rPr>
        <w:t xml:space="preserve">to cease, </w:t>
      </w:r>
      <w:r w:rsidRPr="000E1733">
        <w:rPr>
          <w:lang w:val="en-US"/>
        </w:rPr>
        <w:t xml:space="preserve">in the following specific </w:t>
      </w:r>
      <w:r>
        <w:rPr>
          <w:lang w:val="en-US"/>
        </w:rPr>
        <w:t>circumstances</w:t>
      </w:r>
      <w:r w:rsidRPr="000E1733">
        <w:rPr>
          <w:lang w:val="en-US"/>
        </w:rPr>
        <w:t xml:space="preserve">. </w:t>
      </w:r>
    </w:p>
    <w:p w14:paraId="74451008" w14:textId="77777777" w:rsidR="00AF4C8C" w:rsidRPr="008D6754" w:rsidRDefault="00AF4C8C" w:rsidP="00AF4C8C">
      <w:pPr>
        <w:pStyle w:val="Heading2"/>
        <w:ind w:firstLine="709"/>
      </w:pPr>
      <w:bookmarkStart w:id="120" w:name="_Toc31799901"/>
      <w:bookmarkStart w:id="121" w:name="_Toc74054370"/>
      <w:r w:rsidRPr="008D6754">
        <w:t>12 Week Partial</w:t>
      </w:r>
      <w:r>
        <w:t xml:space="preserve"> Outcome already claimed</w:t>
      </w:r>
      <w:bookmarkEnd w:id="120"/>
      <w:bookmarkEnd w:id="121"/>
    </w:p>
    <w:p w14:paraId="1884E6CA" w14:textId="10ACE4EF" w:rsidR="00AF4C8C" w:rsidRDefault="00AF4C8C" w:rsidP="00614A31">
      <w:pPr>
        <w:pStyle w:val="guidelinetext"/>
        <w:rPr>
          <w:lang w:val="en-US"/>
        </w:rPr>
      </w:pPr>
      <w:r w:rsidRPr="008D6754">
        <w:rPr>
          <w:lang w:val="en-US"/>
        </w:rPr>
        <w:t>The provider has previously claimed a 12 Wee</w:t>
      </w:r>
      <w:r>
        <w:rPr>
          <w:lang w:val="en-US"/>
        </w:rPr>
        <w:t xml:space="preserve">k Partial Outcome for a </w:t>
      </w:r>
      <w:r w:rsidR="00836DCC">
        <w:rPr>
          <w:lang w:val="en-US"/>
        </w:rPr>
        <w:t>Participant</w:t>
      </w:r>
      <w:r>
        <w:rPr>
          <w:lang w:val="en-US"/>
        </w:rPr>
        <w:t xml:space="preserve">’s Employment. The </w:t>
      </w:r>
      <w:r w:rsidR="00836DCC">
        <w:rPr>
          <w:lang w:val="en-US"/>
        </w:rPr>
        <w:t>Participant</w:t>
      </w:r>
      <w:r>
        <w:rPr>
          <w:lang w:val="en-US"/>
        </w:rPr>
        <w:t xml:space="preserve"> continues in that Employment with the same employer and increases their income to a level sufficient to achieve a Full Outcome and cause the </w:t>
      </w:r>
      <w:r w:rsidR="00836DCC">
        <w:rPr>
          <w:lang w:val="en-US"/>
        </w:rPr>
        <w:t>Participant</w:t>
      </w:r>
      <w:r>
        <w:rPr>
          <w:lang w:val="en-US"/>
        </w:rPr>
        <w:t xml:space="preserve">’s income support to cease. </w:t>
      </w:r>
    </w:p>
    <w:p w14:paraId="3D968BCE" w14:textId="0CCCA210" w:rsidR="00AF4C8C" w:rsidRPr="008D6754" w:rsidRDefault="00AF4C8C" w:rsidP="00614A31">
      <w:pPr>
        <w:pStyle w:val="guidelinetext"/>
      </w:pPr>
      <w:r w:rsidRPr="008D6754">
        <w:t xml:space="preserve">In this instance the provider may enter a new Vacancy and Job Seeker Placement Start Date from when the </w:t>
      </w:r>
      <w:r w:rsidR="00836DCC">
        <w:t>Participant</w:t>
      </w:r>
      <w:r w:rsidRPr="008D6754">
        <w:t>’s earnings increased</w:t>
      </w:r>
      <w:r>
        <w:t>. This is the date of the Significant Increase</w:t>
      </w:r>
      <w:r w:rsidR="00E41582">
        <w:t xml:space="preserve"> in Income</w:t>
      </w:r>
      <w:r w:rsidRPr="008D6754">
        <w:t>. From this point the provider may track towards 4, 12 and 26 Week Full Outcomes if requirements are met.</w:t>
      </w:r>
    </w:p>
    <w:p w14:paraId="537E2F0F" w14:textId="77777777" w:rsidR="00AF4C8C" w:rsidRPr="008D6754" w:rsidRDefault="00AF4C8C" w:rsidP="00AF4C8C">
      <w:pPr>
        <w:pStyle w:val="Heading2"/>
        <w:ind w:firstLine="709"/>
        <w:rPr>
          <w:rFonts w:cstheme="minorHAnsi"/>
          <w:b/>
          <w:sz w:val="22"/>
          <w:szCs w:val="22"/>
          <w:lang w:val="en-US"/>
        </w:rPr>
      </w:pPr>
      <w:bookmarkStart w:id="122" w:name="_Toc31799902"/>
      <w:bookmarkStart w:id="123" w:name="_Toc74054371"/>
      <w:r w:rsidRPr="008D6754">
        <w:t>12 Week Partial</w:t>
      </w:r>
      <w:r>
        <w:t xml:space="preserve"> Outcome already claimed (additional </w:t>
      </w:r>
      <w:r w:rsidRPr="008D6754">
        <w:t>job</w:t>
      </w:r>
      <w:r>
        <w:t>)</w:t>
      </w:r>
      <w:bookmarkEnd w:id="122"/>
      <w:bookmarkEnd w:id="123"/>
    </w:p>
    <w:p w14:paraId="2AE02865" w14:textId="2171F311" w:rsidR="00AF4C8C" w:rsidRPr="008D6754" w:rsidRDefault="00AF4C8C" w:rsidP="00614A31">
      <w:pPr>
        <w:pStyle w:val="guidelinetext"/>
        <w:rPr>
          <w:lang w:val="en-US"/>
        </w:rPr>
      </w:pPr>
      <w:r w:rsidRPr="008D6754">
        <w:rPr>
          <w:lang w:val="en-US"/>
        </w:rPr>
        <w:t xml:space="preserve">The provider has previously claimed a 12 Week Partial Outcome for a </w:t>
      </w:r>
      <w:r w:rsidR="00836DCC">
        <w:rPr>
          <w:lang w:val="en-US"/>
        </w:rPr>
        <w:t>Participant</w:t>
      </w:r>
      <w:r>
        <w:rPr>
          <w:lang w:val="en-US"/>
        </w:rPr>
        <w:t>’s Employment</w:t>
      </w:r>
      <w:r w:rsidRPr="008D6754">
        <w:rPr>
          <w:lang w:val="en-US"/>
        </w:rPr>
        <w:t xml:space="preserve">. The </w:t>
      </w:r>
      <w:r w:rsidR="00836DCC">
        <w:rPr>
          <w:lang w:val="en-US"/>
        </w:rPr>
        <w:t>Participant</w:t>
      </w:r>
      <w:r w:rsidRPr="008D6754">
        <w:rPr>
          <w:lang w:val="en-US"/>
        </w:rPr>
        <w:t xml:space="preserve"> then gains a second job where combined earnings from both jobs are sufficient to achieve a Full Outcome</w:t>
      </w:r>
      <w:r>
        <w:rPr>
          <w:lang w:val="en-US"/>
        </w:rPr>
        <w:t xml:space="preserve"> and cause the </w:t>
      </w:r>
      <w:r w:rsidR="00836DCC">
        <w:rPr>
          <w:lang w:val="en-US"/>
        </w:rPr>
        <w:t>Participant</w:t>
      </w:r>
      <w:r>
        <w:rPr>
          <w:lang w:val="en-US"/>
        </w:rPr>
        <w:t>’s income support to cease</w:t>
      </w:r>
      <w:r w:rsidR="00614A31">
        <w:rPr>
          <w:lang w:val="en-US"/>
        </w:rPr>
        <w:t xml:space="preserve">. </w:t>
      </w:r>
    </w:p>
    <w:p w14:paraId="747A6B47" w14:textId="461B9FCB" w:rsidR="00AF4C8C" w:rsidRDefault="00AF4C8C" w:rsidP="00614A31">
      <w:pPr>
        <w:pStyle w:val="guidelinetext"/>
        <w:rPr>
          <w:lang w:val="en-US"/>
        </w:rPr>
      </w:pPr>
      <w:r w:rsidRPr="008D6754">
        <w:rPr>
          <w:lang w:val="en-US"/>
        </w:rPr>
        <w:t xml:space="preserve">Providers may enter a Vacancy </w:t>
      </w:r>
      <w:r w:rsidR="00E41582">
        <w:rPr>
          <w:lang w:val="en-US"/>
        </w:rPr>
        <w:t xml:space="preserve">and Job Seeker Placement Start Date </w:t>
      </w:r>
      <w:r w:rsidRPr="008D6754">
        <w:rPr>
          <w:lang w:val="en-US"/>
        </w:rPr>
        <w:t xml:space="preserve">for the new job </w:t>
      </w:r>
      <w:r>
        <w:rPr>
          <w:lang w:val="en-US"/>
        </w:rPr>
        <w:t xml:space="preserve">from the date of the Significant Increase </w:t>
      </w:r>
      <w:r w:rsidR="00E41582">
        <w:rPr>
          <w:lang w:val="en-US"/>
        </w:rPr>
        <w:t xml:space="preserve">in Income </w:t>
      </w:r>
      <w:r w:rsidRPr="008D6754">
        <w:rPr>
          <w:lang w:val="en-US"/>
        </w:rPr>
        <w:t>and track towards 4, 12 and 26 Week Full Outcomes using the income from both jobs to achieve the Outcome.</w:t>
      </w:r>
    </w:p>
    <w:p w14:paraId="177272AA" w14:textId="77777777" w:rsidR="00AF4C8C" w:rsidRPr="008D6754" w:rsidRDefault="00AF4C8C" w:rsidP="00892A6C">
      <w:pPr>
        <w:pStyle w:val="Heading2"/>
        <w:ind w:firstLine="709"/>
      </w:pPr>
      <w:bookmarkStart w:id="124" w:name="_Toc74054372"/>
      <w:r>
        <w:lastRenderedPageBreak/>
        <w:t>No previous Outcomes claimed</w:t>
      </w:r>
      <w:bookmarkEnd w:id="124"/>
    </w:p>
    <w:p w14:paraId="1CA59E94" w14:textId="2B868FF2" w:rsidR="00AF4C8C" w:rsidRPr="003A59A2" w:rsidRDefault="00AF4C8C" w:rsidP="00614A31">
      <w:pPr>
        <w:pStyle w:val="guidelinetext"/>
        <w:rPr>
          <w:lang w:val="en-US"/>
        </w:rPr>
      </w:pPr>
      <w:r w:rsidRPr="003A59A2">
        <w:rPr>
          <w:lang w:val="en-US"/>
        </w:rPr>
        <w:t xml:space="preserve">The provider has previously entered a Job Seeker Placement Start Date </w:t>
      </w:r>
      <w:r>
        <w:rPr>
          <w:lang w:val="en-US"/>
        </w:rPr>
        <w:t xml:space="preserve">for a Vacancy </w:t>
      </w:r>
      <w:r w:rsidRPr="003A59A2">
        <w:rPr>
          <w:lang w:val="en-US"/>
        </w:rPr>
        <w:t xml:space="preserve">but did not achieve any Employment Outcomes as the </w:t>
      </w:r>
      <w:r w:rsidR="00836DCC">
        <w:rPr>
          <w:lang w:val="en-US"/>
        </w:rPr>
        <w:t>Participant</w:t>
      </w:r>
      <w:r w:rsidRPr="003A59A2">
        <w:rPr>
          <w:lang w:val="en-US"/>
        </w:rPr>
        <w:t xml:space="preserve"> earnings were not sufficient. The </w:t>
      </w:r>
      <w:r w:rsidR="00836DCC">
        <w:rPr>
          <w:lang w:val="en-US"/>
        </w:rPr>
        <w:t>Participant</w:t>
      </w:r>
      <w:r w:rsidRPr="003A59A2">
        <w:rPr>
          <w:lang w:val="en-US"/>
        </w:rPr>
        <w:t xml:space="preserve"> then increases their earnings to that required for a Full Outcome</w:t>
      </w:r>
      <w:r w:rsidR="00E41582">
        <w:rPr>
          <w:lang w:val="en-US"/>
        </w:rPr>
        <w:t xml:space="preserve"> and cause the </w:t>
      </w:r>
      <w:r w:rsidR="00836DCC">
        <w:rPr>
          <w:lang w:val="en-US"/>
        </w:rPr>
        <w:t>Participant</w:t>
      </w:r>
      <w:r w:rsidR="00E41582">
        <w:rPr>
          <w:lang w:val="en-US"/>
        </w:rPr>
        <w:t>’s income support to cease</w:t>
      </w:r>
      <w:r w:rsidRPr="003A59A2">
        <w:rPr>
          <w:lang w:val="en-US"/>
        </w:rPr>
        <w:t>.</w:t>
      </w:r>
    </w:p>
    <w:p w14:paraId="18C15DCC" w14:textId="644CF64D" w:rsidR="00AF4C8C" w:rsidRPr="003A59A2" w:rsidRDefault="00AF4C8C" w:rsidP="00614A31">
      <w:pPr>
        <w:pStyle w:val="guidelinetext"/>
        <w:rPr>
          <w:lang w:val="en-US"/>
        </w:rPr>
      </w:pPr>
      <w:r w:rsidRPr="003A59A2">
        <w:rPr>
          <w:lang w:val="en-US"/>
        </w:rPr>
        <w:t xml:space="preserve">The provider may enter a new Vacancy and Job Seeker Placement Start Date from when the </w:t>
      </w:r>
      <w:r w:rsidR="00836DCC">
        <w:rPr>
          <w:lang w:val="en-US"/>
        </w:rPr>
        <w:t>Participant</w:t>
      </w:r>
      <w:r w:rsidRPr="003A59A2">
        <w:rPr>
          <w:lang w:val="en-US"/>
        </w:rPr>
        <w:t>’s earnings increased</w:t>
      </w:r>
      <w:r>
        <w:rPr>
          <w:lang w:val="en-US"/>
        </w:rPr>
        <w:t>, which is the date of the Significant Increase</w:t>
      </w:r>
      <w:r w:rsidR="00E41582">
        <w:rPr>
          <w:lang w:val="en-US"/>
        </w:rPr>
        <w:t xml:space="preserve"> in Income</w:t>
      </w:r>
      <w:r w:rsidRPr="003A59A2">
        <w:rPr>
          <w:lang w:val="en-US"/>
        </w:rPr>
        <w:t xml:space="preserve">. From this point the provider may track towards 4, 12 and 26 Week Full Outcomes if requirements are met. </w:t>
      </w:r>
    </w:p>
    <w:p w14:paraId="7D3AC3A4" w14:textId="7791DB6F" w:rsidR="00AF4C8C" w:rsidRPr="003A59A2" w:rsidRDefault="00AF4C8C" w:rsidP="00614A31">
      <w:pPr>
        <w:pStyle w:val="guidelinetext"/>
        <w:rPr>
          <w:lang w:val="en-US"/>
        </w:rPr>
      </w:pPr>
      <w:r w:rsidRPr="003A59A2">
        <w:rPr>
          <w:lang w:val="en-US"/>
        </w:rPr>
        <w:t xml:space="preserve">Note: the above three scenarios allow for the payment of </w:t>
      </w:r>
      <w:r w:rsidRPr="003A59A2">
        <w:rPr>
          <w:u w:val="single"/>
          <w:lang w:val="en-US"/>
        </w:rPr>
        <w:t>Full Outcomes only</w:t>
      </w:r>
      <w:r w:rsidRPr="003A59A2">
        <w:rPr>
          <w:lang w:val="en-US"/>
        </w:rPr>
        <w:t xml:space="preserve">. No Partial Outcomes </w:t>
      </w:r>
      <w:r>
        <w:rPr>
          <w:lang w:val="en-US"/>
        </w:rPr>
        <w:t>ar</w:t>
      </w:r>
      <w:r w:rsidRPr="003A59A2">
        <w:rPr>
          <w:lang w:val="en-US"/>
        </w:rPr>
        <w:t>e payable under these scenarios.</w:t>
      </w:r>
    </w:p>
    <w:p w14:paraId="52705CD8" w14:textId="77777777" w:rsidR="00AF4C8C" w:rsidRPr="00F777A4" w:rsidRDefault="00AF4C8C" w:rsidP="00AF4C8C">
      <w:pPr>
        <w:pStyle w:val="Heading2"/>
        <w:ind w:firstLine="709"/>
      </w:pPr>
      <w:bookmarkStart w:id="125" w:name="_Toc31799903"/>
      <w:bookmarkStart w:id="126" w:name="_Toc74054373"/>
      <w:r w:rsidRPr="00F777A4">
        <w:t>Submitting a Claim</w:t>
      </w:r>
      <w:bookmarkEnd w:id="125"/>
      <w:bookmarkEnd w:id="126"/>
    </w:p>
    <w:p w14:paraId="3BA6A475" w14:textId="6EFBC5C5" w:rsidR="00AF4C8C" w:rsidRDefault="00AF4C8C" w:rsidP="00614A31">
      <w:pPr>
        <w:pStyle w:val="guidelinetext"/>
      </w:pPr>
      <w:r>
        <w:t xml:space="preserve">Full Outcomes based on a Significant Increase in </w:t>
      </w:r>
      <w:r w:rsidR="00E41582">
        <w:t>Income</w:t>
      </w:r>
      <w:r>
        <w:t xml:space="preserve"> may be </w:t>
      </w:r>
      <w:r w:rsidRPr="003A59A2">
        <w:t xml:space="preserve">verified by </w:t>
      </w:r>
      <w:r w:rsidR="00910624">
        <w:t xml:space="preserve">Services Australia </w:t>
      </w:r>
      <w:r w:rsidRPr="003A59A2">
        <w:t xml:space="preserve">data or </w:t>
      </w:r>
      <w:r>
        <w:t xml:space="preserve">submitted </w:t>
      </w:r>
      <w:r w:rsidRPr="003A59A2">
        <w:t>as a Pay Slip Verified Outcome</w:t>
      </w:r>
      <w:r>
        <w:t xml:space="preserve"> claim, adhering to all regular Outcome claim processes Deed and Guideline requirements. </w:t>
      </w:r>
    </w:p>
    <w:p w14:paraId="3177B5AF" w14:textId="7C45BA3B" w:rsidR="00AF4C8C" w:rsidRPr="00E41582" w:rsidRDefault="00AF4C8C" w:rsidP="000B548C">
      <w:pPr>
        <w:pStyle w:val="guidelinedeedref"/>
        <w:numPr>
          <w:ilvl w:val="0"/>
          <w:numId w:val="6"/>
        </w:numPr>
        <w:spacing w:after="120"/>
        <w:ind w:left="1418" w:hanging="1418"/>
        <w:rPr>
          <w:rFonts w:cstheme="minorHAnsi"/>
        </w:rPr>
      </w:pPr>
      <w:r w:rsidRPr="00614A31">
        <w:rPr>
          <w:rFonts w:asciiTheme="minorHAnsi" w:hAnsiTheme="minorHAnsi"/>
          <w:b/>
          <w:sz w:val="22"/>
        </w:rPr>
        <w:t>Documentary Evidence:</w:t>
      </w:r>
      <w:r w:rsidRPr="00614A31">
        <w:rPr>
          <w:rFonts w:asciiTheme="minorHAnsi" w:hAnsiTheme="minorHAnsi"/>
          <w:sz w:val="22"/>
        </w:rPr>
        <w:t xml:space="preserve"> Documentary Evidence of the </w:t>
      </w:r>
      <w:r w:rsidR="00836DCC">
        <w:rPr>
          <w:rFonts w:asciiTheme="minorHAnsi" w:hAnsiTheme="minorHAnsi"/>
          <w:sz w:val="22"/>
        </w:rPr>
        <w:t>Participant</w:t>
      </w:r>
      <w:r w:rsidRPr="00614A31">
        <w:rPr>
          <w:rFonts w:asciiTheme="minorHAnsi" w:hAnsiTheme="minorHAnsi"/>
          <w:sz w:val="22"/>
        </w:rPr>
        <w:t>’s Employment earnings/hours for the four weeks prior to the Significant Increase. Documentary Evidence should be in the same form as required for Pay Slip Verified Outcome Payments</w:t>
      </w:r>
      <w:r w:rsidRPr="00E41582">
        <w:rPr>
          <w:rFonts w:asciiTheme="minorHAnsi" w:hAnsiTheme="minorHAnsi" w:cstheme="minorHAnsi"/>
          <w:sz w:val="22"/>
        </w:rPr>
        <w:t>.</w:t>
      </w:r>
    </w:p>
    <w:p w14:paraId="5881C98D" w14:textId="0FCED890" w:rsidR="00AF4C8C" w:rsidRPr="00054A0D" w:rsidRDefault="00AF4C8C" w:rsidP="000B548C">
      <w:pPr>
        <w:pStyle w:val="Systemstep"/>
        <w:numPr>
          <w:ilvl w:val="0"/>
          <w:numId w:val="2"/>
        </w:numPr>
        <w:ind w:left="1418" w:hanging="1418"/>
        <w:rPr>
          <w:rFonts w:cstheme="minorHAnsi"/>
        </w:rPr>
      </w:pPr>
      <w:r w:rsidRPr="007A1B89">
        <w:rPr>
          <w:b/>
        </w:rPr>
        <w:t>System step</w:t>
      </w:r>
      <w:r>
        <w:rPr>
          <w:b/>
        </w:rPr>
        <w:t xml:space="preserve">: </w:t>
      </w:r>
      <w:r>
        <w:rPr>
          <w:rFonts w:cstheme="minorHAnsi"/>
        </w:rPr>
        <w:t>1. Enter a Vacancy in the Department’s IT Systems and s</w:t>
      </w:r>
      <w:r w:rsidRPr="00054A0D">
        <w:rPr>
          <w:rFonts w:cstheme="minorHAnsi"/>
        </w:rPr>
        <w:t xml:space="preserve">elect the </w:t>
      </w:r>
      <w:r w:rsidR="00E41582">
        <w:rPr>
          <w:rFonts w:cstheme="minorHAnsi"/>
        </w:rPr>
        <w:t>S</w:t>
      </w:r>
      <w:r>
        <w:rPr>
          <w:rFonts w:cstheme="minorHAnsi"/>
        </w:rPr>
        <w:t xml:space="preserve">pecial </w:t>
      </w:r>
      <w:r w:rsidR="00E41582">
        <w:rPr>
          <w:rFonts w:cstheme="minorHAnsi"/>
        </w:rPr>
        <w:t>V</w:t>
      </w:r>
      <w:r w:rsidRPr="00054A0D">
        <w:rPr>
          <w:rFonts w:cstheme="minorHAnsi"/>
        </w:rPr>
        <w:t xml:space="preserve">acancy </w:t>
      </w:r>
      <w:r w:rsidR="00E41582">
        <w:rPr>
          <w:rFonts w:cstheme="minorHAnsi"/>
        </w:rPr>
        <w:t>T</w:t>
      </w:r>
      <w:r w:rsidRPr="00054A0D">
        <w:rPr>
          <w:rFonts w:cstheme="minorHAnsi"/>
        </w:rPr>
        <w:t>ype</w:t>
      </w:r>
      <w:r>
        <w:rPr>
          <w:rFonts w:cstheme="minorHAnsi"/>
        </w:rPr>
        <w:t xml:space="preserve"> titled “Capacity Building”</w:t>
      </w:r>
      <w:r w:rsidRPr="00054A0D">
        <w:rPr>
          <w:rFonts w:cstheme="minorHAnsi"/>
        </w:rPr>
        <w:t>.</w:t>
      </w:r>
    </w:p>
    <w:p w14:paraId="061E01F0" w14:textId="1A0659AE" w:rsidR="00AF4C8C" w:rsidRPr="00054A0D" w:rsidRDefault="00AF4C8C" w:rsidP="000B548C">
      <w:pPr>
        <w:pStyle w:val="Systemstep"/>
        <w:numPr>
          <w:ilvl w:val="0"/>
          <w:numId w:val="2"/>
        </w:numPr>
        <w:ind w:left="1418" w:hanging="1418"/>
        <w:rPr>
          <w:rFonts w:cstheme="minorHAnsi"/>
        </w:rPr>
      </w:pPr>
      <w:r w:rsidRPr="007A1B89">
        <w:rPr>
          <w:b/>
        </w:rPr>
        <w:t>System step</w:t>
      </w:r>
      <w:r>
        <w:rPr>
          <w:b/>
        </w:rPr>
        <w:t xml:space="preserve">: </w:t>
      </w:r>
      <w:r>
        <w:rPr>
          <w:rFonts w:cstheme="minorHAnsi"/>
        </w:rPr>
        <w:t>2. P</w:t>
      </w:r>
      <w:r w:rsidRPr="00054A0D">
        <w:rPr>
          <w:rFonts w:cstheme="minorHAnsi"/>
        </w:rPr>
        <w:t xml:space="preserve">lace the </w:t>
      </w:r>
      <w:r w:rsidR="00836DCC">
        <w:rPr>
          <w:rFonts w:cstheme="minorHAnsi"/>
        </w:rPr>
        <w:t>Participant</w:t>
      </w:r>
      <w:r w:rsidRPr="00054A0D">
        <w:rPr>
          <w:rFonts w:cstheme="minorHAnsi"/>
        </w:rPr>
        <w:t xml:space="preserve"> into the Vacancy recording the Job </w:t>
      </w:r>
      <w:r w:rsidR="00E41582">
        <w:rPr>
          <w:rFonts w:cstheme="minorHAnsi"/>
        </w:rPr>
        <w:t xml:space="preserve">Seeker </w:t>
      </w:r>
      <w:r w:rsidRPr="00054A0D">
        <w:rPr>
          <w:rFonts w:cstheme="minorHAnsi"/>
        </w:rPr>
        <w:t>Placement Start Date as the day on which the</w:t>
      </w:r>
      <w:r>
        <w:rPr>
          <w:rFonts w:cstheme="minorHAnsi"/>
        </w:rPr>
        <w:t xml:space="preserve"> Significant I</w:t>
      </w:r>
      <w:r w:rsidRPr="00054A0D">
        <w:rPr>
          <w:rFonts w:cstheme="minorHAnsi"/>
        </w:rPr>
        <w:t>ncrease</w:t>
      </w:r>
      <w:r w:rsidR="00E41582">
        <w:rPr>
          <w:rFonts w:cstheme="minorHAnsi"/>
        </w:rPr>
        <w:t xml:space="preserve"> in Income</w:t>
      </w:r>
      <w:r w:rsidRPr="00054A0D">
        <w:rPr>
          <w:rFonts w:cstheme="minorHAnsi"/>
        </w:rPr>
        <w:t xml:space="preserve"> occurred. </w:t>
      </w:r>
    </w:p>
    <w:p w14:paraId="483D1440" w14:textId="4476DA81" w:rsidR="00AF4C8C" w:rsidRDefault="00AF4C8C" w:rsidP="000B548C">
      <w:pPr>
        <w:pStyle w:val="Systemstep"/>
        <w:numPr>
          <w:ilvl w:val="0"/>
          <w:numId w:val="2"/>
        </w:numPr>
        <w:spacing w:after="120"/>
        <w:ind w:left="1418" w:hanging="1418"/>
      </w:pPr>
      <w:r w:rsidRPr="00F777A4">
        <w:rPr>
          <w:b/>
        </w:rPr>
        <w:t xml:space="preserve">System step: </w:t>
      </w:r>
      <w:r w:rsidR="008A7948">
        <w:rPr>
          <w:rFonts w:cstheme="minorHAnsi"/>
        </w:rPr>
        <w:t>3</w:t>
      </w:r>
      <w:r w:rsidRPr="00F777A4">
        <w:rPr>
          <w:rFonts w:cstheme="minorHAnsi"/>
        </w:rPr>
        <w:t xml:space="preserve">. Upload the Documentary Evidence relating to the four weeks prior to the Significant Increase </w:t>
      </w:r>
      <w:r w:rsidR="00E41582">
        <w:rPr>
          <w:rFonts w:cstheme="minorHAnsi"/>
        </w:rPr>
        <w:t xml:space="preserve">in Income </w:t>
      </w:r>
      <w:r w:rsidRPr="00F777A4">
        <w:rPr>
          <w:rFonts w:cstheme="minorHAnsi"/>
        </w:rPr>
        <w:t xml:space="preserve">onto the Department’s IT Systems after placing the </w:t>
      </w:r>
      <w:r w:rsidR="00836DCC">
        <w:rPr>
          <w:rFonts w:cstheme="minorHAnsi"/>
        </w:rPr>
        <w:t>Participant</w:t>
      </w:r>
      <w:r w:rsidRPr="00F777A4">
        <w:rPr>
          <w:rFonts w:cstheme="minorHAnsi"/>
        </w:rPr>
        <w:t xml:space="preserve"> into the Vacancy. The Documentary Evidence should be uploaded via the Outcome Details screen using the ‘pay slip’ evidence type.</w:t>
      </w:r>
      <w:r w:rsidRPr="000A4566">
        <w:t xml:space="preserve"> </w:t>
      </w:r>
    </w:p>
    <w:p w14:paraId="68E8D610" w14:textId="02830187" w:rsidR="00D50991" w:rsidRPr="00AF4C8C" w:rsidRDefault="00AF4C8C" w:rsidP="00614A31">
      <w:pPr>
        <w:pStyle w:val="guidelinedeedref"/>
        <w:rPr>
          <w:rFonts w:asciiTheme="majorHAnsi" w:eastAsiaTheme="majorEastAsia" w:hAnsiTheme="majorHAnsi" w:cstheme="majorBidi"/>
          <w:color w:val="2E74B5" w:themeColor="accent1" w:themeShade="BF"/>
          <w:sz w:val="32"/>
          <w:szCs w:val="32"/>
        </w:rPr>
      </w:pPr>
      <w:r w:rsidRPr="008D210F">
        <w:t xml:space="preserve">(Deed reference: </w:t>
      </w:r>
      <w:r>
        <w:t>Clause 125, Annexure A1</w:t>
      </w:r>
      <w:r w:rsidRPr="008D210F">
        <w:t>)</w:t>
      </w:r>
    </w:p>
    <w:p w14:paraId="7168CF77" w14:textId="2B720624" w:rsidR="00836DCC" w:rsidRDefault="00836DCC" w:rsidP="00836DCC">
      <w:pPr>
        <w:pStyle w:val="Heading1"/>
      </w:pPr>
      <w:bookmarkStart w:id="127" w:name="_Toc32332489"/>
      <w:bookmarkStart w:id="128" w:name="_Toc74054374"/>
      <w:r>
        <w:t>Harvest Trail Services - Employment Outcomes</w:t>
      </w:r>
      <w:bookmarkEnd w:id="127"/>
      <w:bookmarkEnd w:id="128"/>
    </w:p>
    <w:p w14:paraId="5CEBFE8A" w14:textId="59241D8C" w:rsidR="00836DCC" w:rsidRPr="002719B0" w:rsidRDefault="00836DCC" w:rsidP="00640E6F">
      <w:pPr>
        <w:ind w:left="1418"/>
      </w:pPr>
      <w:r>
        <w:t xml:space="preserve">Under the Harvest Trail Services (HTS) which commenced on 1 July 2020, providers can claim a HTS </w:t>
      </w:r>
      <w:r w:rsidRPr="002719B0">
        <w:t xml:space="preserve">jobactive Outcome where they have referred a Participant from their caseload to a HTS </w:t>
      </w:r>
      <w:r w:rsidR="0094496B" w:rsidRPr="002719B0">
        <w:t>P</w:t>
      </w:r>
      <w:r w:rsidRPr="002719B0">
        <w:t xml:space="preserve">rovider, who then places them into a </w:t>
      </w:r>
      <w:r w:rsidR="002425DB" w:rsidRPr="002719B0">
        <w:t>Harvest</w:t>
      </w:r>
      <w:r w:rsidRPr="002719B0">
        <w:t xml:space="preserve"> Vacancy and achieves a </w:t>
      </w:r>
      <w:r w:rsidR="0094496B" w:rsidRPr="002719B0">
        <w:t>Harvest</w:t>
      </w:r>
      <w:r w:rsidRPr="002719B0">
        <w:t xml:space="preserve"> Outcome.</w:t>
      </w:r>
    </w:p>
    <w:p w14:paraId="6490ED24" w14:textId="472E9C5F" w:rsidR="00836DCC" w:rsidRPr="002719B0" w:rsidRDefault="00836DCC" w:rsidP="00640E6F">
      <w:pPr>
        <w:ind w:left="1418"/>
      </w:pPr>
      <w:r w:rsidRPr="002719B0">
        <w:t xml:space="preserve">When a HTS </w:t>
      </w:r>
      <w:r w:rsidR="0094496B" w:rsidRPr="002719B0">
        <w:t>P</w:t>
      </w:r>
      <w:r w:rsidRPr="002719B0">
        <w:t>rovider places a Participant</w:t>
      </w:r>
      <w:r w:rsidR="00154D8A" w:rsidRPr="002719B0">
        <w:t xml:space="preserve"> (referred by a jobactive provider)</w:t>
      </w:r>
      <w:r w:rsidRPr="002719B0">
        <w:t xml:space="preserve"> into a </w:t>
      </w:r>
      <w:r w:rsidR="002425DB" w:rsidRPr="002719B0">
        <w:t>Harvest</w:t>
      </w:r>
      <w:r w:rsidRPr="002719B0">
        <w:t xml:space="preserve"> Vacancy, two Employment Outcomes will begin tracking simultaneously for the jobactive provider in the Department’s IT Systems:</w:t>
      </w:r>
    </w:p>
    <w:p w14:paraId="26E66555" w14:textId="77777777" w:rsidR="00836DCC" w:rsidRPr="002719B0" w:rsidRDefault="00836DCC" w:rsidP="00640E6F">
      <w:pPr>
        <w:pStyle w:val="ListParagraph"/>
        <w:numPr>
          <w:ilvl w:val="0"/>
          <w:numId w:val="14"/>
        </w:numPr>
        <w:ind w:left="1843"/>
      </w:pPr>
      <w:r w:rsidRPr="002719B0">
        <w:t>HTS jobactive Outcome; and</w:t>
      </w:r>
    </w:p>
    <w:p w14:paraId="6FCA2CE4" w14:textId="77777777" w:rsidR="00836DCC" w:rsidRPr="002719B0" w:rsidRDefault="00836DCC" w:rsidP="00640E6F">
      <w:pPr>
        <w:pStyle w:val="ListParagraph"/>
        <w:numPr>
          <w:ilvl w:val="0"/>
          <w:numId w:val="14"/>
        </w:numPr>
        <w:ind w:left="1843"/>
      </w:pPr>
      <w:r w:rsidRPr="002719B0">
        <w:t>jobactive Employment Outcome.</w:t>
      </w:r>
    </w:p>
    <w:p w14:paraId="69B95B52" w14:textId="77777777" w:rsidR="001C09A1" w:rsidRDefault="001C09A1">
      <w:r>
        <w:br w:type="page"/>
      </w:r>
    </w:p>
    <w:p w14:paraId="2953A3CE" w14:textId="03B59F9F" w:rsidR="00154D8A" w:rsidRDefault="00836DCC" w:rsidP="00836DCC">
      <w:pPr>
        <w:ind w:left="720"/>
      </w:pPr>
      <w:r>
        <w:lastRenderedPageBreak/>
        <w:t xml:space="preserve">The provider may claim </w:t>
      </w:r>
    </w:p>
    <w:p w14:paraId="5FB8A864" w14:textId="77777777" w:rsidR="00154D8A" w:rsidRDefault="00836DCC" w:rsidP="00640E6F">
      <w:pPr>
        <w:pStyle w:val="ListParagraph"/>
        <w:numPr>
          <w:ilvl w:val="0"/>
          <w:numId w:val="15"/>
        </w:numPr>
        <w:ind w:left="1843"/>
      </w:pPr>
      <w:r>
        <w:t>either the HTS jobactive Outcome</w:t>
      </w:r>
      <w:r w:rsidR="00154D8A">
        <w:t>,</w:t>
      </w:r>
      <w:r>
        <w:t xml:space="preserve"> </w:t>
      </w:r>
      <w:r w:rsidRPr="00154D8A">
        <w:rPr>
          <w:u w:val="single"/>
        </w:rPr>
        <w:t>or</w:t>
      </w:r>
      <w:r>
        <w:t xml:space="preserve"> </w:t>
      </w:r>
    </w:p>
    <w:p w14:paraId="58AD4E9B" w14:textId="319C2E02" w:rsidR="00154D8A" w:rsidRDefault="00836DCC" w:rsidP="00640E6F">
      <w:pPr>
        <w:pStyle w:val="ListParagraph"/>
        <w:numPr>
          <w:ilvl w:val="0"/>
          <w:numId w:val="15"/>
        </w:numPr>
        <w:ind w:left="1843"/>
      </w:pPr>
      <w:r>
        <w:t>t</w:t>
      </w:r>
      <w:r w:rsidR="00154D8A">
        <w:t>he jobactive Employment Outcome</w:t>
      </w:r>
      <w:r>
        <w:t xml:space="preserve">. </w:t>
      </w:r>
    </w:p>
    <w:p w14:paraId="6DE918B4" w14:textId="77777777" w:rsidR="00154D8A" w:rsidRPr="0030355F" w:rsidRDefault="00154D8A" w:rsidP="00640E6F">
      <w:pPr>
        <w:ind w:left="1418"/>
      </w:pPr>
      <w:r>
        <w:t>The provider cannot claim both.</w:t>
      </w:r>
    </w:p>
    <w:p w14:paraId="3A291DD1" w14:textId="597C49E9" w:rsidR="00836DCC" w:rsidRDefault="00836DCC" w:rsidP="00640E6F">
      <w:pPr>
        <w:ind w:left="1418"/>
      </w:pPr>
      <w:r>
        <w:t>If the Participant meets Outcome requirements for both types of Outcome, the provider may claim the Outcome which is of the highest value.</w:t>
      </w:r>
    </w:p>
    <w:p w14:paraId="56699F7C" w14:textId="4D8A03F8" w:rsidR="00836DCC" w:rsidRDefault="00836DCC" w:rsidP="00836DCC">
      <w:pPr>
        <w:pStyle w:val="Heading2"/>
        <w:ind w:firstLine="709"/>
      </w:pPr>
      <w:bookmarkStart w:id="129" w:name="_Toc32332490"/>
      <w:bookmarkStart w:id="130" w:name="_Toc74054375"/>
      <w:r>
        <w:t>HTS jobactive Outcome</w:t>
      </w:r>
      <w:bookmarkEnd w:id="129"/>
      <w:bookmarkEnd w:id="130"/>
    </w:p>
    <w:p w14:paraId="2D18399B" w14:textId="77777777" w:rsidR="00836DCC" w:rsidRDefault="00836DCC" w:rsidP="00640E6F">
      <w:pPr>
        <w:ind w:left="1418"/>
      </w:pPr>
      <w:r>
        <w:t>HTS jobactive Outcomes will be available to the jobactive provider where an eligible Participant works the required hours as below:</w:t>
      </w:r>
    </w:p>
    <w:p w14:paraId="1566B5D2" w14:textId="77777777" w:rsidR="00836DCC" w:rsidRPr="00D761D6" w:rsidRDefault="00836DCC" w:rsidP="00640E6F">
      <w:pPr>
        <w:pStyle w:val="ListParagraph"/>
        <w:numPr>
          <w:ilvl w:val="0"/>
          <w:numId w:val="14"/>
        </w:numPr>
        <w:ind w:left="1843"/>
        <w:rPr>
          <w:rFonts w:cstheme="minorHAnsi"/>
          <w:lang w:val="en-US"/>
        </w:rPr>
      </w:pPr>
      <w:r w:rsidRPr="00D761D6">
        <w:t xml:space="preserve">4 </w:t>
      </w:r>
      <w:r w:rsidRPr="00D761D6">
        <w:rPr>
          <w:rFonts w:cstheme="minorHAnsi"/>
          <w:lang w:val="en-US"/>
        </w:rPr>
        <w:t>Week Outcome – At least 80 hours over the Outcome Period</w:t>
      </w:r>
    </w:p>
    <w:p w14:paraId="2059E9D8" w14:textId="77777777" w:rsidR="00836DCC" w:rsidRPr="00D761D6" w:rsidRDefault="00836DCC" w:rsidP="00640E6F">
      <w:pPr>
        <w:pStyle w:val="ListParagraph"/>
        <w:numPr>
          <w:ilvl w:val="0"/>
          <w:numId w:val="14"/>
        </w:numPr>
        <w:ind w:left="1843"/>
        <w:rPr>
          <w:rFonts w:cstheme="minorHAnsi"/>
          <w:lang w:val="en-US"/>
        </w:rPr>
      </w:pPr>
      <w:r w:rsidRPr="00D761D6">
        <w:rPr>
          <w:rFonts w:cstheme="minorHAnsi"/>
          <w:lang w:val="en-US"/>
        </w:rPr>
        <w:t>12 Week Outcome – At least 240 hours over the Outcome Period</w:t>
      </w:r>
    </w:p>
    <w:p w14:paraId="346CD1EB" w14:textId="77777777" w:rsidR="00836DCC" w:rsidRPr="00D761D6" w:rsidRDefault="00836DCC" w:rsidP="00640E6F">
      <w:pPr>
        <w:pStyle w:val="ListParagraph"/>
        <w:numPr>
          <w:ilvl w:val="0"/>
          <w:numId w:val="14"/>
        </w:numPr>
        <w:ind w:left="1843"/>
        <w:rPr>
          <w:rFonts w:cstheme="minorHAnsi"/>
          <w:lang w:val="en-US"/>
        </w:rPr>
      </w:pPr>
      <w:r w:rsidRPr="00D761D6">
        <w:rPr>
          <w:rFonts w:cstheme="minorHAnsi"/>
          <w:lang w:val="en-US"/>
        </w:rPr>
        <w:t>26 Week Outcome – At least 520 hours over the Outcome Period.</w:t>
      </w:r>
    </w:p>
    <w:p w14:paraId="4DBE0507" w14:textId="77777777" w:rsidR="00836DCC" w:rsidRDefault="00836DCC" w:rsidP="00640E6F">
      <w:pPr>
        <w:ind w:left="1418"/>
      </w:pPr>
      <w:r>
        <w:t>The payment rates for the provider will be Full Outcome rates as outlined in the Deed and according to the Participant’s circumstances, i.e. Stream, Period of Unemployment and regional/non-regional location.</w:t>
      </w:r>
    </w:p>
    <w:p w14:paraId="0DD3C386" w14:textId="0B30C59D" w:rsidR="00836DCC" w:rsidRDefault="00836DCC" w:rsidP="00640E6F">
      <w:pPr>
        <w:pStyle w:val="Systemstep"/>
        <w:numPr>
          <w:ilvl w:val="0"/>
          <w:numId w:val="2"/>
        </w:numPr>
        <w:ind w:left="1418" w:hanging="709"/>
        <w:rPr>
          <w:rFonts w:cstheme="minorHAnsi"/>
        </w:rPr>
      </w:pPr>
      <w:r w:rsidRPr="007A1B89">
        <w:rPr>
          <w:b/>
        </w:rPr>
        <w:t>System step</w:t>
      </w:r>
      <w:r>
        <w:rPr>
          <w:b/>
        </w:rPr>
        <w:t xml:space="preserve">: </w:t>
      </w:r>
      <w:r>
        <w:rPr>
          <w:rFonts w:cstheme="minorHAnsi"/>
        </w:rPr>
        <w:t xml:space="preserve">The HTS jobactive Outcome will appear on the Outcome tracker in the Department’s IT Systems. The provider will be able to submit an auto claim if the HTS jobactive Outcome is verified by Services Australia data. If the data does not generate an Outcome, and the provider has Documentary Evidence that the Participant has achieved HTS jobactive Outcome requirements, they may lodge a Pay Slip Verified Outcome claim. </w:t>
      </w:r>
    </w:p>
    <w:p w14:paraId="1000A753" w14:textId="607E02E8" w:rsidR="00836DCC" w:rsidRPr="002719B0" w:rsidRDefault="00836DCC" w:rsidP="00640E6F">
      <w:pPr>
        <w:pStyle w:val="guidelinedeedref"/>
        <w:spacing w:after="120"/>
        <w:ind w:left="1418"/>
        <w:rPr>
          <w:rFonts w:asciiTheme="minorHAnsi" w:hAnsiTheme="minorHAnsi" w:cstheme="minorHAnsi"/>
          <w:sz w:val="22"/>
        </w:rPr>
      </w:pPr>
      <w:r>
        <w:rPr>
          <w:rFonts w:asciiTheme="minorHAnsi" w:hAnsiTheme="minorHAnsi" w:cstheme="minorHAnsi"/>
          <w:sz w:val="22"/>
          <w:u w:val="single"/>
        </w:rPr>
        <w:t>Note</w:t>
      </w:r>
      <w:r w:rsidRPr="00673712">
        <w:rPr>
          <w:rFonts w:asciiTheme="minorHAnsi" w:hAnsiTheme="minorHAnsi" w:cstheme="minorHAnsi"/>
          <w:sz w:val="22"/>
        </w:rPr>
        <w:t xml:space="preserve">: </w:t>
      </w:r>
      <w:r w:rsidRPr="00895E9B">
        <w:rPr>
          <w:rFonts w:asciiTheme="minorHAnsi" w:hAnsiTheme="minorHAnsi" w:cstheme="minorHAnsi"/>
          <w:sz w:val="22"/>
        </w:rPr>
        <w:t xml:space="preserve">providers are encouraged to work </w:t>
      </w:r>
      <w:r w:rsidRPr="002719B0">
        <w:rPr>
          <w:rFonts w:asciiTheme="minorHAnsi" w:hAnsiTheme="minorHAnsi" w:cstheme="minorHAnsi"/>
          <w:sz w:val="22"/>
        </w:rPr>
        <w:t xml:space="preserve">with the HTS </w:t>
      </w:r>
      <w:r w:rsidR="0094496B" w:rsidRPr="002719B0">
        <w:rPr>
          <w:rFonts w:asciiTheme="minorHAnsi" w:hAnsiTheme="minorHAnsi" w:cstheme="minorHAnsi"/>
          <w:sz w:val="22"/>
        </w:rPr>
        <w:t>P</w:t>
      </w:r>
      <w:r w:rsidRPr="002719B0">
        <w:rPr>
          <w:rFonts w:asciiTheme="minorHAnsi" w:hAnsiTheme="minorHAnsi" w:cstheme="minorHAnsi"/>
          <w:sz w:val="22"/>
        </w:rPr>
        <w:t xml:space="preserve">rovider and share Documentary Evidence where possible, to avoid burdening the Harvest </w:t>
      </w:r>
      <w:r w:rsidR="0094496B" w:rsidRPr="002719B0">
        <w:rPr>
          <w:rFonts w:asciiTheme="minorHAnsi" w:hAnsiTheme="minorHAnsi" w:cstheme="minorHAnsi"/>
          <w:sz w:val="22"/>
        </w:rPr>
        <w:t>E</w:t>
      </w:r>
      <w:r w:rsidRPr="002719B0">
        <w:rPr>
          <w:rFonts w:asciiTheme="minorHAnsi" w:hAnsiTheme="minorHAnsi" w:cstheme="minorHAnsi"/>
          <w:sz w:val="22"/>
        </w:rPr>
        <w:t>mployer or Participant with having to provide evidence to both providers.</w:t>
      </w:r>
    </w:p>
    <w:p w14:paraId="041FE51C" w14:textId="51432E83" w:rsidR="00836DCC" w:rsidRPr="002719B0" w:rsidRDefault="00836DCC" w:rsidP="00836DCC">
      <w:pPr>
        <w:pStyle w:val="Heading2"/>
        <w:ind w:firstLine="709"/>
      </w:pPr>
      <w:bookmarkStart w:id="131" w:name="_Toc32332491"/>
      <w:bookmarkStart w:id="132" w:name="_Toc74054376"/>
      <w:r w:rsidRPr="002719B0">
        <w:t>jobactive Employment Outcome</w:t>
      </w:r>
      <w:bookmarkEnd w:id="131"/>
      <w:bookmarkEnd w:id="132"/>
    </w:p>
    <w:p w14:paraId="56A5215C" w14:textId="4478BBCD" w:rsidR="00836DCC" w:rsidRPr="002719B0" w:rsidRDefault="00836DCC" w:rsidP="00640E6F">
      <w:pPr>
        <w:ind w:left="1418"/>
      </w:pPr>
      <w:r w:rsidRPr="002719B0">
        <w:t xml:space="preserve">Employment Outcomes will be available to the provider where an eligible Participant who is placed in a </w:t>
      </w:r>
      <w:r w:rsidR="002425DB" w:rsidRPr="002719B0">
        <w:t>Harvest</w:t>
      </w:r>
      <w:r w:rsidRPr="002719B0">
        <w:t xml:space="preserve"> Vacancy achieves jobactive Employment Outcome requirements. Outcomes will be paid at normal Partial and Full Outcomes rates as outlined in the Deed.</w:t>
      </w:r>
    </w:p>
    <w:p w14:paraId="17FDBD7C" w14:textId="2095F18E" w:rsidR="00836DCC" w:rsidRPr="002719B0" w:rsidRDefault="00836DCC" w:rsidP="00640E6F">
      <w:pPr>
        <w:pStyle w:val="Systemstep"/>
        <w:numPr>
          <w:ilvl w:val="0"/>
          <w:numId w:val="2"/>
        </w:numPr>
        <w:ind w:left="1418" w:hanging="709"/>
        <w:rPr>
          <w:rFonts w:cstheme="minorHAnsi"/>
        </w:rPr>
      </w:pPr>
      <w:r w:rsidRPr="002719B0">
        <w:rPr>
          <w:b/>
        </w:rPr>
        <w:t xml:space="preserve">System step: </w:t>
      </w:r>
      <w:r w:rsidRPr="002719B0">
        <w:rPr>
          <w:rFonts w:cstheme="minorHAnsi"/>
        </w:rPr>
        <w:t xml:space="preserve">jobactive Employment Outcomes resulting from a </w:t>
      </w:r>
      <w:r w:rsidR="002425DB" w:rsidRPr="002719B0">
        <w:t>Harvest</w:t>
      </w:r>
      <w:r w:rsidRPr="002719B0">
        <w:rPr>
          <w:rFonts w:cstheme="minorHAnsi"/>
        </w:rPr>
        <w:t xml:space="preserve"> </w:t>
      </w:r>
      <w:r w:rsidR="00C24A1D" w:rsidRPr="002719B0">
        <w:rPr>
          <w:rFonts w:cstheme="minorHAnsi"/>
        </w:rPr>
        <w:t>Placement</w:t>
      </w:r>
      <w:r w:rsidRPr="002719B0">
        <w:rPr>
          <w:rFonts w:cstheme="minorHAnsi"/>
        </w:rPr>
        <w:t xml:space="preserve"> will be claimed as per all normal processes including verification by Services Australia data or by submitting a Pay Slip Verified Outcome claim.</w:t>
      </w:r>
    </w:p>
    <w:p w14:paraId="7C5B0992" w14:textId="6919D613" w:rsidR="00836DCC" w:rsidRPr="002719B0" w:rsidRDefault="00836DCC" w:rsidP="00640E6F">
      <w:pPr>
        <w:pStyle w:val="guidelinedeedref"/>
        <w:numPr>
          <w:ilvl w:val="0"/>
          <w:numId w:val="6"/>
        </w:numPr>
        <w:spacing w:after="120"/>
        <w:ind w:left="1418" w:hanging="709"/>
        <w:rPr>
          <w:rFonts w:cstheme="minorHAnsi"/>
        </w:rPr>
      </w:pPr>
      <w:r w:rsidRPr="002719B0">
        <w:rPr>
          <w:rFonts w:asciiTheme="minorHAnsi" w:hAnsiTheme="minorHAnsi"/>
          <w:b/>
          <w:sz w:val="22"/>
        </w:rPr>
        <w:t>Documentary Evidence:</w:t>
      </w:r>
      <w:r w:rsidRPr="002719B0">
        <w:rPr>
          <w:b/>
        </w:rPr>
        <w:t xml:space="preserve"> </w:t>
      </w:r>
      <w:r w:rsidRPr="002719B0">
        <w:rPr>
          <w:rFonts w:asciiTheme="minorHAnsi" w:hAnsiTheme="minorHAnsi" w:cstheme="minorHAnsi"/>
          <w:sz w:val="22"/>
        </w:rPr>
        <w:t>Documentary Evidence will only be required where providers are claiming a HTS jobactive Outcome or jobactive Employment Outcome as a Pay Slip Verified Outcome. Documentary Evidence requirements are the same as required for all Pay Slip Verified Outcome Payments. See the ‘Documentary Evidence – Outcome Payments’ section of this Guideline.</w:t>
      </w:r>
    </w:p>
    <w:p w14:paraId="4B8B29D6" w14:textId="184555CD" w:rsidR="00836DCC" w:rsidRPr="002719B0" w:rsidRDefault="00836DCC" w:rsidP="00836DCC">
      <w:pPr>
        <w:pStyle w:val="Heading2"/>
        <w:ind w:firstLine="709"/>
      </w:pPr>
      <w:bookmarkStart w:id="133" w:name="_Toc32332492"/>
      <w:bookmarkStart w:id="134" w:name="_Toc74054377"/>
      <w:r w:rsidRPr="002719B0">
        <w:t>Same provider delivering both HTS and jobactive services</w:t>
      </w:r>
      <w:bookmarkEnd w:id="133"/>
      <w:bookmarkEnd w:id="134"/>
      <w:r w:rsidRPr="002719B0">
        <w:t xml:space="preserve"> </w:t>
      </w:r>
    </w:p>
    <w:p w14:paraId="34D0E410" w14:textId="3C409828" w:rsidR="00836DCC" w:rsidRDefault="00836DCC" w:rsidP="00640E6F">
      <w:pPr>
        <w:ind w:left="1418"/>
      </w:pPr>
      <w:r w:rsidRPr="002719B0">
        <w:t xml:space="preserve">Where a provider organisation is delivering both HTS and jobactive services, </w:t>
      </w:r>
      <w:r w:rsidRPr="002719B0">
        <w:rPr>
          <w:u w:val="single"/>
        </w:rPr>
        <w:t>the provider may only claim one set of Outcomes</w:t>
      </w:r>
      <w:r w:rsidRPr="002719B0">
        <w:t xml:space="preserve"> in relation to </w:t>
      </w:r>
      <w:r w:rsidR="00154D8A" w:rsidRPr="002719B0">
        <w:t>each</w:t>
      </w:r>
      <w:r w:rsidRPr="002719B0">
        <w:t xml:space="preserve"> </w:t>
      </w:r>
      <w:r w:rsidR="00C24A1D" w:rsidRPr="002719B0">
        <w:t>Harvest Placement</w:t>
      </w:r>
      <w:r w:rsidRPr="002719B0">
        <w:t xml:space="preserve">. Providers may claim Outcomes of the highest value under the jobactive Deed or the </w:t>
      </w:r>
      <w:r w:rsidR="00BA3EB0" w:rsidRPr="002719B0">
        <w:t>Harvest Trail Services</w:t>
      </w:r>
      <w:r w:rsidRPr="002719B0">
        <w:t xml:space="preserve"> Deed. They must not claim under both Deeds.</w:t>
      </w:r>
      <w:r>
        <w:t xml:space="preserve"> </w:t>
      </w:r>
    </w:p>
    <w:p w14:paraId="4CCA142D" w14:textId="2E2F0E4F" w:rsidR="00836DCC" w:rsidRDefault="00836DCC" w:rsidP="00836DCC">
      <w:pPr>
        <w:pStyle w:val="Heading2"/>
        <w:ind w:firstLine="709"/>
      </w:pPr>
      <w:bookmarkStart w:id="135" w:name="_Toc32332493"/>
      <w:bookmarkStart w:id="136" w:name="_Toc74054378"/>
      <w:r>
        <w:lastRenderedPageBreak/>
        <w:t>Different p</w:t>
      </w:r>
      <w:r w:rsidRPr="003C195D">
        <w:t>roviders delivering HTS and jobactive</w:t>
      </w:r>
      <w:r>
        <w:t xml:space="preserve"> services</w:t>
      </w:r>
      <w:bookmarkEnd w:id="135"/>
      <w:bookmarkEnd w:id="136"/>
    </w:p>
    <w:p w14:paraId="7F74DE6E" w14:textId="08DA6051" w:rsidR="00836DCC" w:rsidRDefault="00836DCC" w:rsidP="00640E6F">
      <w:pPr>
        <w:ind w:left="1418"/>
      </w:pPr>
      <w:r>
        <w:t xml:space="preserve">Where different providers deliver HTS and jobactive services, both the HTS </w:t>
      </w:r>
      <w:r w:rsidR="0094496B">
        <w:t>P</w:t>
      </w:r>
      <w:r>
        <w:t xml:space="preserve">rovider and the </w:t>
      </w:r>
      <w:r w:rsidR="00B33EC0">
        <w:t xml:space="preserve">jobactive </w:t>
      </w:r>
      <w:r>
        <w:t>provider may claim Outcomes. The provider may choose to claim either the HTS jobactive Outcomes if the HTS jobactive Outcome conditions are satisfied, or the jobactive Employment Outcomes for placements that meet Employment Outcome eligibility as per the Deed.</w:t>
      </w:r>
    </w:p>
    <w:p w14:paraId="41862B3B" w14:textId="7599AABF" w:rsidR="00836DCC" w:rsidRDefault="00836DCC" w:rsidP="00640E6F">
      <w:pPr>
        <w:ind w:left="1418"/>
      </w:pPr>
      <w:r w:rsidRPr="00DB7CCC">
        <w:t xml:space="preserve">Before claiming jobactive Partial Outcomes that have been verified by Services Australia data, the jobactive provider should check with </w:t>
      </w:r>
      <w:r w:rsidRPr="002719B0">
        <w:t xml:space="preserve">the HTS </w:t>
      </w:r>
      <w:r w:rsidR="0094496B" w:rsidRPr="002719B0">
        <w:t>P</w:t>
      </w:r>
      <w:r w:rsidRPr="002719B0">
        <w:t>rovider as to the availability of</w:t>
      </w:r>
      <w:r w:rsidRPr="00DB7CCC">
        <w:t xml:space="preserve"> Documentary Evidence to support a HTS jobactive Outcome.</w:t>
      </w:r>
      <w:r>
        <w:t xml:space="preserve"> </w:t>
      </w:r>
    </w:p>
    <w:p w14:paraId="53354748" w14:textId="77777777" w:rsidR="00836DCC" w:rsidRPr="005E6681" w:rsidRDefault="00836DCC" w:rsidP="00836DCC">
      <w:pPr>
        <w:ind w:left="720"/>
      </w:pPr>
      <w:r w:rsidRPr="008D210F">
        <w:rPr>
          <w:rFonts w:ascii="Garamond" w:hAnsi="Garamond"/>
          <w:sz w:val="20"/>
        </w:rPr>
        <w:t xml:space="preserve"> (Deed reference: </w:t>
      </w:r>
      <w:r>
        <w:rPr>
          <w:rFonts w:ascii="Garamond" w:hAnsi="Garamond"/>
          <w:sz w:val="20"/>
        </w:rPr>
        <w:t>Clause 125, Annexure A1</w:t>
      </w:r>
      <w:r w:rsidRPr="008D210F">
        <w:rPr>
          <w:rFonts w:ascii="Garamond" w:hAnsi="Garamond"/>
          <w:sz w:val="20"/>
        </w:rPr>
        <w:t>)</w:t>
      </w:r>
      <w:r>
        <w:rPr>
          <w:rFonts w:ascii="Garamond" w:hAnsi="Garamond"/>
          <w:sz w:val="20"/>
        </w:rPr>
        <w:t xml:space="preserve"> </w:t>
      </w:r>
    </w:p>
    <w:p w14:paraId="7BB900EA" w14:textId="1ED9B19F" w:rsidR="001E39E3" w:rsidRDefault="001E39E3" w:rsidP="00631D0D">
      <w:pPr>
        <w:pStyle w:val="Heading1"/>
      </w:pPr>
      <w:bookmarkStart w:id="137" w:name="_Toc31799904"/>
      <w:bookmarkStart w:id="138" w:name="_Toc74054379"/>
      <w:r>
        <w:t xml:space="preserve">Variability in </w:t>
      </w:r>
      <w:r w:rsidR="00623B85">
        <w:t>e</w:t>
      </w:r>
      <w:r>
        <w:t>arnings</w:t>
      </w:r>
      <w:bookmarkEnd w:id="137"/>
      <w:bookmarkEnd w:id="138"/>
    </w:p>
    <w:p w14:paraId="0365017B" w14:textId="598D51E9" w:rsidR="00845AD0" w:rsidRPr="00845AD0" w:rsidRDefault="001E39E3" w:rsidP="00614A31">
      <w:pPr>
        <w:pStyle w:val="guidelinetext"/>
      </w:pPr>
      <w:r w:rsidRPr="00B800E0">
        <w:rPr>
          <w:lang w:val="en-US"/>
        </w:rPr>
        <w:t xml:space="preserve">Allowing some flexibility for variability in earnings to achieve an outcome recognises that </w:t>
      </w:r>
      <w:r w:rsidR="00836DCC">
        <w:rPr>
          <w:lang w:val="en-US"/>
        </w:rPr>
        <w:t>Participant</w:t>
      </w:r>
      <w:r w:rsidRPr="00B800E0">
        <w:rPr>
          <w:lang w:val="en-US"/>
        </w:rPr>
        <w:t xml:space="preserve">s who are returning to work may have a short </w:t>
      </w:r>
      <w:r w:rsidR="001B1726">
        <w:rPr>
          <w:lang w:val="en-US"/>
        </w:rPr>
        <w:t>period</w:t>
      </w:r>
      <w:r w:rsidR="001B1726" w:rsidRPr="00B800E0">
        <w:rPr>
          <w:lang w:val="en-US"/>
        </w:rPr>
        <w:t xml:space="preserve"> </w:t>
      </w:r>
      <w:r w:rsidRPr="00B800E0">
        <w:rPr>
          <w:lang w:val="en-US"/>
        </w:rPr>
        <w:t xml:space="preserve">of irregular working hours early in their Employment. </w:t>
      </w:r>
    </w:p>
    <w:p w14:paraId="54F67185" w14:textId="1D8C31F0" w:rsidR="001E39E3" w:rsidRPr="00845AD0" w:rsidRDefault="001E39E3" w:rsidP="00614A31">
      <w:pPr>
        <w:pStyle w:val="guidelinetext"/>
      </w:pPr>
      <w:r w:rsidRPr="00845AD0">
        <w:t xml:space="preserve">A </w:t>
      </w:r>
      <w:r w:rsidR="00836DCC">
        <w:t>Participant</w:t>
      </w:r>
      <w:r w:rsidRPr="00845AD0">
        <w:t xml:space="preserve"> who is eligible for a Full Outcome may have a maximum of two fortnights of reduced earnings during the 12 Week Period and still achieve a Full Outcome. A minimum of 85 per cent income support re</w:t>
      </w:r>
      <w:r w:rsidR="00FD7312">
        <w:t xml:space="preserve">duction will be allowed for </w:t>
      </w:r>
      <w:r w:rsidRPr="00845AD0">
        <w:t>two fortnights.</w:t>
      </w:r>
    </w:p>
    <w:p w14:paraId="4DC760F7" w14:textId="77777777" w:rsidR="001E39E3" w:rsidRDefault="001E39E3" w:rsidP="00614A31">
      <w:pPr>
        <w:pStyle w:val="guidelinetext"/>
      </w:pPr>
      <w:r>
        <w:t xml:space="preserve">Reduced earnings are not permitted as part of 4 Week and 26 Week </w:t>
      </w:r>
      <w:r w:rsidR="001B1726">
        <w:t xml:space="preserve">Full </w:t>
      </w:r>
      <w:r>
        <w:t xml:space="preserve">Outcomes. Calculations for the 12 Week Outcome Period will take into account any reduced earnings that occurred in the </w:t>
      </w:r>
      <w:r w:rsidR="001B1726">
        <w:t xml:space="preserve">initial </w:t>
      </w:r>
      <w:r>
        <w:t>4 Week Outcome Period.</w:t>
      </w:r>
    </w:p>
    <w:p w14:paraId="74DFBA7F" w14:textId="77777777" w:rsidR="00623B85" w:rsidRDefault="00623B85" w:rsidP="00614A31">
      <w:pPr>
        <w:pStyle w:val="guidelinetext"/>
      </w:pPr>
      <w:r>
        <w:t>Note: where the provider has entered a Permissible Break, the Department’s IT Systems will not apply variability in earnings during that same period.</w:t>
      </w:r>
    </w:p>
    <w:p w14:paraId="46028103" w14:textId="77777777" w:rsidR="001E39E3" w:rsidRDefault="001E39E3" w:rsidP="00F66856">
      <w:pPr>
        <w:pStyle w:val="Heading1"/>
      </w:pPr>
      <w:bookmarkStart w:id="139" w:name="_Toc31799905"/>
      <w:bookmarkStart w:id="140" w:name="_Toc74054380"/>
      <w:r>
        <w:t>Permissible Breaks</w:t>
      </w:r>
      <w:bookmarkEnd w:id="139"/>
      <w:bookmarkEnd w:id="140"/>
    </w:p>
    <w:p w14:paraId="691C3910" w14:textId="266472F2" w:rsidR="001E39E3" w:rsidRPr="00B800E0" w:rsidRDefault="001E39E3" w:rsidP="00614A31">
      <w:pPr>
        <w:pStyle w:val="guidelinetext"/>
        <w:rPr>
          <w:lang w:val="en-US"/>
        </w:rPr>
      </w:pPr>
      <w:r w:rsidRPr="00B800E0">
        <w:rPr>
          <w:lang w:val="en-US"/>
        </w:rPr>
        <w:t xml:space="preserve">Where a </w:t>
      </w:r>
      <w:r w:rsidR="00836DCC">
        <w:rPr>
          <w:lang w:val="en-US"/>
        </w:rPr>
        <w:t>Participant</w:t>
      </w:r>
      <w:r w:rsidRPr="00B800E0">
        <w:rPr>
          <w:lang w:val="en-US"/>
        </w:rPr>
        <w:t xml:space="preserve"> is working towards a Full Outcome, a break or breaks in Employment of up to two fortnights may be permitted if the requirements for a Permissible Break (set out below) are met.</w:t>
      </w:r>
    </w:p>
    <w:p w14:paraId="7AC60701" w14:textId="1D90F43E" w:rsidR="00260893" w:rsidRPr="00B800E0" w:rsidRDefault="001E39E3" w:rsidP="00614A31">
      <w:pPr>
        <w:pStyle w:val="guidelinetext"/>
        <w:rPr>
          <w:lang w:val="en-US"/>
        </w:rPr>
      </w:pPr>
      <w:r w:rsidRPr="00B800E0">
        <w:rPr>
          <w:lang w:val="en-US"/>
        </w:rPr>
        <w:t xml:space="preserve">The maximum </w:t>
      </w:r>
      <w:r w:rsidRPr="00174A9B">
        <w:rPr>
          <w:lang w:val="en-US"/>
        </w:rPr>
        <w:t>break</w:t>
      </w:r>
      <w:r w:rsidRPr="00B800E0">
        <w:rPr>
          <w:lang w:val="en-US"/>
        </w:rPr>
        <w:t xml:space="preserve"> is up to two </w:t>
      </w:r>
      <w:r w:rsidR="00910624">
        <w:rPr>
          <w:lang w:val="en-US"/>
        </w:rPr>
        <w:t>Services Australia</w:t>
      </w:r>
      <w:r w:rsidR="00910624" w:rsidRPr="00B800E0">
        <w:rPr>
          <w:lang w:val="en-US"/>
        </w:rPr>
        <w:t xml:space="preserve"> </w:t>
      </w:r>
      <w:r w:rsidRPr="00B800E0">
        <w:rPr>
          <w:lang w:val="en-US"/>
        </w:rPr>
        <w:t xml:space="preserve">Fortnights for a </w:t>
      </w:r>
      <w:r w:rsidR="00836DCC">
        <w:rPr>
          <w:lang w:val="en-US"/>
        </w:rPr>
        <w:t>Participant</w:t>
      </w:r>
      <w:r w:rsidRPr="00B800E0">
        <w:rPr>
          <w:lang w:val="en-US"/>
        </w:rPr>
        <w:t xml:space="preserve"> </w:t>
      </w:r>
      <w:r w:rsidR="00F15882">
        <w:rPr>
          <w:lang w:val="en-US"/>
        </w:rPr>
        <w:t>on</w:t>
      </w:r>
      <w:r w:rsidRPr="00B800E0">
        <w:rPr>
          <w:lang w:val="en-US"/>
        </w:rPr>
        <w:t xml:space="preserve"> income support, or up to two calendar fortnights for a </w:t>
      </w:r>
      <w:r w:rsidR="00836DCC">
        <w:rPr>
          <w:lang w:val="en-US"/>
        </w:rPr>
        <w:t>Participant</w:t>
      </w:r>
      <w:r w:rsidRPr="00B800E0">
        <w:rPr>
          <w:lang w:val="en-US"/>
        </w:rPr>
        <w:t xml:space="preserve"> not </w:t>
      </w:r>
      <w:r w:rsidR="00F15882">
        <w:rPr>
          <w:lang w:val="en-US"/>
        </w:rPr>
        <w:t>on</w:t>
      </w:r>
      <w:r w:rsidRPr="00B800E0">
        <w:rPr>
          <w:lang w:val="en-US"/>
        </w:rPr>
        <w:t xml:space="preserve"> income support.</w:t>
      </w:r>
    </w:p>
    <w:p w14:paraId="1A07BCA8" w14:textId="3CADB9C0" w:rsidR="001E39E3" w:rsidRPr="00231C34" w:rsidRDefault="002136AD" w:rsidP="00614A31">
      <w:pPr>
        <w:pStyle w:val="guidelinetext"/>
      </w:pPr>
      <w:r w:rsidRPr="00C407FF">
        <w:t xml:space="preserve">The only exception to this is </w:t>
      </w:r>
      <w:r w:rsidRPr="00A54885">
        <w:t>Principal Carer Parents</w:t>
      </w:r>
      <w:r w:rsidR="005A679A">
        <w:t>,</w:t>
      </w:r>
      <w:r w:rsidRPr="00C407FF">
        <w:t xml:space="preserve"> who are entitled to an additional Permissible Break of </w:t>
      </w:r>
      <w:r w:rsidR="00260893" w:rsidRPr="00231C34">
        <w:t xml:space="preserve">up to </w:t>
      </w:r>
      <w:r w:rsidRPr="00A54885">
        <w:t>eight weeks</w:t>
      </w:r>
      <w:r w:rsidR="00260893" w:rsidRPr="00131209">
        <w:t xml:space="preserve"> (</w:t>
      </w:r>
      <w:r w:rsidR="005A679A">
        <w:t>four</w:t>
      </w:r>
      <w:r w:rsidR="005A679A" w:rsidRPr="00C407FF">
        <w:t xml:space="preserve"> </w:t>
      </w:r>
      <w:r w:rsidR="00260893" w:rsidRPr="00231C34">
        <w:t>fortnights)</w:t>
      </w:r>
      <w:r w:rsidRPr="00A54885">
        <w:t xml:space="preserve"> over the </w:t>
      </w:r>
      <w:r w:rsidR="00CF726F">
        <w:t xml:space="preserve">long school holiday </w:t>
      </w:r>
      <w:r w:rsidRPr="00A54885">
        <w:t>Christmas</w:t>
      </w:r>
      <w:r w:rsidR="00CF726F">
        <w:t>/New Year</w:t>
      </w:r>
      <w:r w:rsidRPr="00A54885">
        <w:t xml:space="preserve"> period </w:t>
      </w:r>
      <w:r w:rsidR="00260893" w:rsidRPr="00131209">
        <w:t xml:space="preserve">where a shutdown is initiated by the </w:t>
      </w:r>
      <w:r w:rsidR="000F2893">
        <w:t>E</w:t>
      </w:r>
      <w:r w:rsidRPr="00231C34">
        <w:t xml:space="preserve">mployer. As with all Permissible Breaks, the </w:t>
      </w:r>
      <w:r w:rsidR="00836DCC">
        <w:t>Participant</w:t>
      </w:r>
      <w:r w:rsidRPr="00231C34">
        <w:t xml:space="preserve"> must return to the same Employment position with the same Employe</w:t>
      </w:r>
      <w:r w:rsidRPr="0070592C">
        <w:t xml:space="preserve">r. </w:t>
      </w:r>
    </w:p>
    <w:p w14:paraId="35DD4649" w14:textId="77777777" w:rsidR="001E39E3" w:rsidRPr="00614A31" w:rsidRDefault="00286C42" w:rsidP="000B548C">
      <w:pPr>
        <w:pStyle w:val="Systemstep"/>
        <w:numPr>
          <w:ilvl w:val="0"/>
          <w:numId w:val="2"/>
        </w:numPr>
        <w:ind w:left="1418" w:hanging="1418"/>
      </w:pPr>
      <w:r w:rsidRPr="00640E6F">
        <w:rPr>
          <w:b/>
          <w:bCs/>
        </w:rPr>
        <w:t>System step:</w:t>
      </w:r>
      <w:r w:rsidRPr="00614A31">
        <w:t xml:space="preserve"> </w:t>
      </w:r>
      <w:r w:rsidR="00603FD8" w:rsidRPr="00614A31">
        <w:t xml:space="preserve">When lodging a Permissible Break, </w:t>
      </w:r>
      <w:r w:rsidR="005A679A" w:rsidRPr="00614A31">
        <w:t>the</w:t>
      </w:r>
      <w:r w:rsidR="00026F3D" w:rsidRPr="00614A31">
        <w:t xml:space="preserve"> provider should be aware that:</w:t>
      </w:r>
      <w:r w:rsidR="00603FD8" w:rsidRPr="00614A31">
        <w:t xml:space="preserve"> </w:t>
      </w:r>
    </w:p>
    <w:p w14:paraId="04DE1C6A" w14:textId="7D3025FA" w:rsidR="001E39E3" w:rsidRPr="00614A31" w:rsidRDefault="001E39E3" w:rsidP="00614A31">
      <w:pPr>
        <w:pStyle w:val="guidelinebullet"/>
      </w:pPr>
      <w:r w:rsidRPr="00614A31">
        <w:t xml:space="preserve">even if the </w:t>
      </w:r>
      <w:r w:rsidR="00836DCC">
        <w:t>Participant</w:t>
      </w:r>
      <w:r w:rsidRPr="00614A31">
        <w:t xml:space="preserve"> was only on break for two days, the Permissible Break will be lodged for the full two week period (that is, a full </w:t>
      </w:r>
      <w:r w:rsidR="00186116" w:rsidRPr="00614A31">
        <w:t xml:space="preserve">Services Australia </w:t>
      </w:r>
      <w:r w:rsidRPr="00614A31">
        <w:t xml:space="preserve">Fortnight or a full calendar fortnight) </w:t>
      </w:r>
    </w:p>
    <w:p w14:paraId="28029B12" w14:textId="6FBBC8AC" w:rsidR="00631D0D" w:rsidRPr="00614A31" w:rsidRDefault="001E39E3" w:rsidP="00614A31">
      <w:pPr>
        <w:pStyle w:val="guidelinebullet"/>
      </w:pPr>
      <w:r w:rsidRPr="00614A31">
        <w:t xml:space="preserve">there can only be two </w:t>
      </w:r>
      <w:r w:rsidR="00CF726F" w:rsidRPr="00614A31">
        <w:t xml:space="preserve">standard </w:t>
      </w:r>
      <w:r w:rsidRPr="00614A31">
        <w:t>Permissible Breaks lodged across the combined 4, 12 and 26</w:t>
      </w:r>
      <w:r w:rsidR="00CF726F" w:rsidRPr="00614A31">
        <w:t> </w:t>
      </w:r>
      <w:r w:rsidRPr="00614A31">
        <w:t xml:space="preserve">Week Period. </w:t>
      </w:r>
      <w:r w:rsidR="005A679A" w:rsidRPr="00614A31">
        <w:t>Therefore, i</w:t>
      </w:r>
      <w:r w:rsidRPr="00614A31">
        <w:t xml:space="preserve">f both Permissible Breaks are used in the </w:t>
      </w:r>
      <w:r w:rsidRPr="00614A31">
        <w:lastRenderedPageBreak/>
        <w:t xml:space="preserve">12 Week Period, there are no more </w:t>
      </w:r>
      <w:r w:rsidR="005A679A" w:rsidRPr="00614A31">
        <w:t xml:space="preserve">Permissible Breaks </w:t>
      </w:r>
      <w:r w:rsidRPr="00614A31">
        <w:t>available for the 26 Week Period</w:t>
      </w:r>
      <w:r w:rsidR="004977FF" w:rsidRPr="00614A31">
        <w:t xml:space="preserve"> (unless the </w:t>
      </w:r>
      <w:r w:rsidR="00836DCC">
        <w:t>Participant</w:t>
      </w:r>
      <w:r w:rsidR="004977FF" w:rsidRPr="00614A31">
        <w:t xml:space="preserve"> is a Principal Carer Parent)</w:t>
      </w:r>
      <w:r w:rsidRPr="00614A31">
        <w:t xml:space="preserve">. </w:t>
      </w:r>
    </w:p>
    <w:p w14:paraId="63F66FE4" w14:textId="3399A2AD" w:rsidR="001E39E3" w:rsidRDefault="001E39E3" w:rsidP="00892A6C">
      <w:pPr>
        <w:pStyle w:val="guidelinetext"/>
      </w:pPr>
      <w:r w:rsidRPr="00AE67FE">
        <w:t>Permissible Break requirements:</w:t>
      </w:r>
    </w:p>
    <w:p w14:paraId="002F59C5" w14:textId="6CAC2E98" w:rsidR="001E39E3" w:rsidRPr="00C71C06" w:rsidRDefault="001E39E3" w:rsidP="00614A31">
      <w:pPr>
        <w:pStyle w:val="guidelinebullet"/>
      </w:pPr>
      <w:r w:rsidRPr="00C71C06">
        <w:t xml:space="preserve">the break in the </w:t>
      </w:r>
      <w:r w:rsidR="00836DCC">
        <w:t>Participant</w:t>
      </w:r>
      <w:r w:rsidRPr="00C71C06">
        <w:t>’s continuous attendance in Employment would result in them not meeting the ordinary requirements of a 4, 12 or 26 Week Full Outcome, and</w:t>
      </w:r>
    </w:p>
    <w:p w14:paraId="3393892C" w14:textId="248474CE" w:rsidR="001E39E3" w:rsidRPr="00AE67FE" w:rsidRDefault="001E39E3" w:rsidP="00614A31">
      <w:pPr>
        <w:pStyle w:val="guidelinebullet"/>
      </w:pPr>
      <w:r w:rsidRPr="00AE67FE">
        <w:t xml:space="preserve">the break is outside the control of the </w:t>
      </w:r>
      <w:r w:rsidR="005F0A2E">
        <w:t>p</w:t>
      </w:r>
      <w:r w:rsidRPr="00AE67FE">
        <w:t xml:space="preserve">rovider or the </w:t>
      </w:r>
      <w:r w:rsidR="00836DCC">
        <w:t>Participant</w:t>
      </w:r>
      <w:r>
        <w:t>,</w:t>
      </w:r>
      <w:r w:rsidRPr="00AE67FE">
        <w:t xml:space="preserve"> and</w:t>
      </w:r>
    </w:p>
    <w:p w14:paraId="3E023613" w14:textId="0881D8C8" w:rsidR="001E39E3" w:rsidRDefault="001E39E3" w:rsidP="00614A31">
      <w:pPr>
        <w:pStyle w:val="guidelinebullet"/>
      </w:pPr>
      <w:r w:rsidRPr="00AE67FE">
        <w:t xml:space="preserve">after the break, the </w:t>
      </w:r>
      <w:r w:rsidR="00836DCC">
        <w:t>Participant</w:t>
      </w:r>
      <w:r w:rsidRPr="00AE67FE">
        <w:t xml:space="preserve"> returns to the same Employment position with the same Employer</w:t>
      </w:r>
      <w:r>
        <w:t>,</w:t>
      </w:r>
      <w:r w:rsidRPr="00AE67FE">
        <w:t xml:space="preserve"> and</w:t>
      </w:r>
    </w:p>
    <w:p w14:paraId="75E15E00" w14:textId="77777777" w:rsidR="005A679A" w:rsidRPr="00AE67FE" w:rsidRDefault="005A679A" w:rsidP="00614A31">
      <w:pPr>
        <w:pStyle w:val="guidelinebullet"/>
      </w:pPr>
      <w:r>
        <w:t>the length of the Employment Outcome period must be extended to include the Permissible Break period.</w:t>
      </w:r>
    </w:p>
    <w:p w14:paraId="61E023CE" w14:textId="00BC2A81" w:rsidR="001E39E3" w:rsidRPr="00AE67FE" w:rsidRDefault="001E39E3" w:rsidP="00614A31">
      <w:pPr>
        <w:pStyle w:val="guidelinetext"/>
        <w:rPr>
          <w:bCs/>
          <w:iCs/>
        </w:rPr>
      </w:pPr>
      <w:r w:rsidRPr="00B3273F">
        <w:t xml:space="preserve">Permissible Breaks that are considered to be acceptable </w:t>
      </w:r>
      <w:r w:rsidR="001B71BD">
        <w:t>are</w:t>
      </w:r>
      <w:r w:rsidRPr="00B3273F">
        <w:t>:</w:t>
      </w:r>
    </w:p>
    <w:p w14:paraId="6ECA6EC6" w14:textId="77777777" w:rsidR="00026F3D" w:rsidRDefault="001E39E3" w:rsidP="00614A31">
      <w:pPr>
        <w:pStyle w:val="guidelinebullet"/>
      </w:pPr>
      <w:r w:rsidRPr="00AE67FE">
        <w:t>Christmas breaks</w:t>
      </w:r>
      <w:r w:rsidR="004607C0">
        <w:t xml:space="preserve"> and shutdowns</w:t>
      </w:r>
    </w:p>
    <w:p w14:paraId="67089312" w14:textId="77777777" w:rsidR="001E39E3" w:rsidRPr="00AE67FE" w:rsidRDefault="004607C0" w:rsidP="00614A31">
      <w:pPr>
        <w:pStyle w:val="guidelinebullet"/>
      </w:pPr>
      <w:r>
        <w:t xml:space="preserve">other </w:t>
      </w:r>
      <w:r w:rsidR="00026F3D">
        <w:t>Employer</w:t>
      </w:r>
      <w:r w:rsidR="004977FF">
        <w:t xml:space="preserve"> initiated</w:t>
      </w:r>
      <w:r w:rsidR="00026F3D">
        <w:t xml:space="preserve"> s</w:t>
      </w:r>
      <w:r w:rsidR="001E39E3" w:rsidRPr="00AE67FE">
        <w:t>hutdowns</w:t>
      </w:r>
    </w:p>
    <w:p w14:paraId="4EFEFE2B" w14:textId="7866313E" w:rsidR="001E39E3" w:rsidRPr="00AE67FE" w:rsidRDefault="001E39E3" w:rsidP="00614A31">
      <w:pPr>
        <w:pStyle w:val="guidelinebullet"/>
      </w:pPr>
      <w:r w:rsidRPr="00AE67FE">
        <w:t xml:space="preserve">breaks due to </w:t>
      </w:r>
      <w:r w:rsidR="00CF726F">
        <w:t xml:space="preserve">the </w:t>
      </w:r>
      <w:r w:rsidR="00836DCC">
        <w:t>Participant</w:t>
      </w:r>
      <w:r w:rsidR="00CF726F">
        <w:t xml:space="preserve">’s </w:t>
      </w:r>
      <w:r w:rsidRPr="00AE67FE">
        <w:t>illness or major personal crisis</w:t>
      </w:r>
    </w:p>
    <w:p w14:paraId="27698F4A" w14:textId="77777777" w:rsidR="001E39E3" w:rsidRPr="00AE67FE" w:rsidRDefault="001E39E3" w:rsidP="00614A31">
      <w:pPr>
        <w:pStyle w:val="guidelinebullet"/>
      </w:pPr>
      <w:r w:rsidRPr="00AE67FE">
        <w:t>child care or carer emergencies</w:t>
      </w:r>
    </w:p>
    <w:p w14:paraId="17AAD14B" w14:textId="77777777" w:rsidR="001E39E3" w:rsidRPr="00AE67FE" w:rsidRDefault="001E39E3" w:rsidP="00614A31">
      <w:pPr>
        <w:pStyle w:val="guidelinebullet"/>
      </w:pPr>
      <w:r w:rsidRPr="00AE67FE">
        <w:t>declared natural disasters</w:t>
      </w:r>
      <w:r>
        <w:t xml:space="preserve">, </w:t>
      </w:r>
      <w:r w:rsidRPr="00AE67FE">
        <w:t>for example a state of emergency due to natural disaster or a major disaster (as declared by the Australian Government)</w:t>
      </w:r>
      <w:r>
        <w:t>,</w:t>
      </w:r>
      <w:r w:rsidRPr="00AE67FE">
        <w:t xml:space="preserve"> and</w:t>
      </w:r>
    </w:p>
    <w:p w14:paraId="0F2BE1B2" w14:textId="77777777" w:rsidR="001E39E3" w:rsidRPr="00AE67FE" w:rsidRDefault="001E39E3" w:rsidP="00614A31">
      <w:pPr>
        <w:pStyle w:val="guidelinebullet"/>
      </w:pPr>
      <w:r w:rsidRPr="00AE67FE">
        <w:t>culturally significant events</w:t>
      </w:r>
      <w:r>
        <w:t xml:space="preserve"> for Aboriginal and Torres Strait Islander persons.</w:t>
      </w:r>
    </w:p>
    <w:p w14:paraId="217E2D07" w14:textId="037C0765" w:rsidR="00C71C06" w:rsidRDefault="001E39E3" w:rsidP="00614A31">
      <w:pPr>
        <w:pStyle w:val="guidelinetext"/>
      </w:pPr>
      <w:r w:rsidRPr="00AE67FE">
        <w:t xml:space="preserve">Examples of breaks that are not </w:t>
      </w:r>
      <w:r>
        <w:t xml:space="preserve">considered </w:t>
      </w:r>
      <w:r w:rsidRPr="00AE67FE">
        <w:t xml:space="preserve">acceptable as Permissible Breaks include the </w:t>
      </w:r>
      <w:r w:rsidR="00836DCC">
        <w:t>Participant</w:t>
      </w:r>
      <w:r w:rsidRPr="00845AD0">
        <w:t xml:space="preserve"> leaving a job inappropriately and unapproved leave.</w:t>
      </w:r>
    </w:p>
    <w:p w14:paraId="49D42724" w14:textId="6869A9BB" w:rsidR="002F049D" w:rsidRDefault="00C71C06" w:rsidP="00AE637A">
      <w:pPr>
        <w:pStyle w:val="guidelinedeedref"/>
      </w:pPr>
      <w:r w:rsidRPr="000A4566">
        <w:t>(Deed reference:</w:t>
      </w:r>
      <w:r>
        <w:t xml:space="preserve"> Annexure A1</w:t>
      </w:r>
      <w:r w:rsidRPr="000A4566">
        <w:t>)</w:t>
      </w:r>
    </w:p>
    <w:p w14:paraId="1B855999" w14:textId="1EA96DAB" w:rsidR="00A4479F" w:rsidRPr="000E6D37" w:rsidRDefault="002F049D" w:rsidP="00E623AF">
      <w:pPr>
        <w:pStyle w:val="Heading2"/>
        <w:rPr>
          <w:lang w:val="en-US"/>
        </w:rPr>
      </w:pPr>
      <w:bookmarkStart w:id="141" w:name="_Toc74054381"/>
      <w:r w:rsidRPr="000E6D37">
        <w:rPr>
          <w:lang w:val="en-US"/>
        </w:rPr>
        <w:t xml:space="preserve">Permissible Breaks </w:t>
      </w:r>
      <w:r w:rsidR="00A4479F" w:rsidRPr="000E6D37">
        <w:rPr>
          <w:lang w:val="en-US"/>
        </w:rPr>
        <w:t>after</w:t>
      </w:r>
      <w:r w:rsidRPr="000E6D37">
        <w:rPr>
          <w:lang w:val="en-US"/>
        </w:rPr>
        <w:t xml:space="preserve"> 7 December 2020</w:t>
      </w:r>
      <w:bookmarkEnd w:id="141"/>
    </w:p>
    <w:p w14:paraId="1800B589" w14:textId="7B01CAF2" w:rsidR="000E6D37" w:rsidRDefault="002F049D" w:rsidP="000E6D37">
      <w:pPr>
        <w:pStyle w:val="guidelinetext"/>
        <w:rPr>
          <w:lang w:val="en-US"/>
        </w:rPr>
      </w:pPr>
      <w:r w:rsidRPr="000E6D37">
        <w:rPr>
          <w:lang w:val="en-US"/>
        </w:rPr>
        <w:t>Permissible Breaks</w:t>
      </w:r>
      <w:r w:rsidR="00A4479F" w:rsidRPr="000E6D37">
        <w:rPr>
          <w:lang w:val="en-US"/>
        </w:rPr>
        <w:t xml:space="preserve"> for </w:t>
      </w:r>
      <w:r w:rsidR="000E6D37" w:rsidRPr="000E6D37">
        <w:rPr>
          <w:lang w:val="en-US"/>
        </w:rPr>
        <w:t>Outcome fortnights</w:t>
      </w:r>
      <w:r w:rsidR="00A4479F" w:rsidRPr="000E6D37">
        <w:rPr>
          <w:lang w:val="en-US"/>
        </w:rPr>
        <w:t xml:space="preserve"> after 7 December</w:t>
      </w:r>
      <w:r w:rsidRPr="000E6D37">
        <w:rPr>
          <w:lang w:val="en-US"/>
        </w:rPr>
        <w:t xml:space="preserve"> </w:t>
      </w:r>
      <w:r w:rsidR="00A4479F" w:rsidRPr="000E6D37">
        <w:rPr>
          <w:lang w:val="en-US"/>
        </w:rPr>
        <w:t xml:space="preserve">2020 </w:t>
      </w:r>
      <w:r w:rsidRPr="000E6D37">
        <w:rPr>
          <w:lang w:val="en-US"/>
        </w:rPr>
        <w:t xml:space="preserve">should be attributed to the Services Australia </w:t>
      </w:r>
      <w:r w:rsidR="00E623AF">
        <w:rPr>
          <w:lang w:val="en-US"/>
        </w:rPr>
        <w:t>F</w:t>
      </w:r>
      <w:r w:rsidRPr="000E6D37">
        <w:rPr>
          <w:lang w:val="en-US"/>
        </w:rPr>
        <w:t xml:space="preserve">ortnight where the </w:t>
      </w:r>
      <w:r w:rsidR="00EF3B96" w:rsidRPr="000E6D37">
        <w:rPr>
          <w:lang w:val="en-US"/>
        </w:rPr>
        <w:t>Participant’s</w:t>
      </w:r>
      <w:r w:rsidRPr="000E6D37">
        <w:rPr>
          <w:lang w:val="en-US"/>
        </w:rPr>
        <w:t xml:space="preserve"> pay was impacted by the break, not the fortnight in which the </w:t>
      </w:r>
      <w:r w:rsidR="00EF3B96" w:rsidRPr="000E6D37">
        <w:rPr>
          <w:lang w:val="en-US"/>
        </w:rPr>
        <w:t>Participant</w:t>
      </w:r>
      <w:r w:rsidRPr="000E6D37">
        <w:rPr>
          <w:lang w:val="en-US"/>
        </w:rPr>
        <w:t xml:space="preserve"> worked less hours/didn’t work.</w:t>
      </w:r>
      <w:r w:rsidR="000E6D37" w:rsidRPr="000E6D37">
        <w:rPr>
          <w:lang w:val="en-US"/>
        </w:rPr>
        <w:t xml:space="preserve"> </w:t>
      </w:r>
    </w:p>
    <w:p w14:paraId="700252F3" w14:textId="0A448406" w:rsidR="002F049D" w:rsidRPr="00BB2254" w:rsidRDefault="000E6D37" w:rsidP="000E6D37">
      <w:pPr>
        <w:pStyle w:val="guidelinetext"/>
      </w:pPr>
      <w:r>
        <w:rPr>
          <w:lang w:val="en-US"/>
        </w:rPr>
        <w:t xml:space="preserve">This approach is consistent with </w:t>
      </w:r>
      <w:r w:rsidRPr="000E6D37">
        <w:rPr>
          <w:lang w:val="en-US"/>
        </w:rPr>
        <w:t>changes to job seeker reporting</w:t>
      </w:r>
      <w:r>
        <w:rPr>
          <w:lang w:val="en-US"/>
        </w:rPr>
        <w:t xml:space="preserve"> introduced by Services Australia on 7 December 2020. Refer to the </w:t>
      </w:r>
      <w:hyperlink w:anchor="_Lodging_a_Pay" w:history="1">
        <w:r w:rsidRPr="00A42B4E">
          <w:rPr>
            <w:rStyle w:val="Hyperlink"/>
            <w:lang w:val="en-US"/>
          </w:rPr>
          <w:t>Lodging a Pay Slip Verified Outcome Payment claim – Participants on income support</w:t>
        </w:r>
        <w:r w:rsidR="004F7BBC" w:rsidRPr="00A42B4E">
          <w:rPr>
            <w:rStyle w:val="Hyperlink"/>
            <w:lang w:val="en-US"/>
          </w:rPr>
          <w:t xml:space="preserve"> (</w:t>
        </w:r>
        <w:r w:rsidRPr="00A42B4E">
          <w:rPr>
            <w:rStyle w:val="Hyperlink"/>
            <w:lang w:val="en-US"/>
          </w:rPr>
          <w:t>Outcome Periods after 7 December 2020</w:t>
        </w:r>
        <w:r w:rsidR="004F7BBC" w:rsidRPr="00A42B4E">
          <w:rPr>
            <w:rStyle w:val="Hyperlink"/>
            <w:lang w:val="en-US"/>
          </w:rPr>
          <w:t>)</w:t>
        </w:r>
      </w:hyperlink>
      <w:r>
        <w:rPr>
          <w:lang w:val="en-US"/>
        </w:rPr>
        <w:t xml:space="preserve"> section of this Guideline for more information.</w:t>
      </w:r>
    </w:p>
    <w:p w14:paraId="0188B2F7" w14:textId="6217297B" w:rsidR="008F1E58" w:rsidRDefault="008F1E58" w:rsidP="008F1E58">
      <w:pPr>
        <w:pStyle w:val="Heading1"/>
      </w:pPr>
      <w:bookmarkStart w:id="142" w:name="_Toc31799906"/>
      <w:bookmarkStart w:id="143" w:name="_Toc74054382"/>
      <w:r>
        <w:t>Lodg</w:t>
      </w:r>
      <w:r w:rsidR="005A679A">
        <w:t>ing</w:t>
      </w:r>
      <w:r>
        <w:t xml:space="preserve"> an Employment Outcome </w:t>
      </w:r>
      <w:r w:rsidR="005A679A">
        <w:t xml:space="preserve">claim </w:t>
      </w:r>
      <w:r>
        <w:t xml:space="preserve">based on </w:t>
      </w:r>
      <w:r w:rsidR="00186116">
        <w:t>Services Australia</w:t>
      </w:r>
      <w:r>
        <w:t xml:space="preserve"> data</w:t>
      </w:r>
      <w:bookmarkEnd w:id="142"/>
      <w:bookmarkEnd w:id="143"/>
    </w:p>
    <w:p w14:paraId="7446584A" w14:textId="77777777" w:rsidR="006E1BEC" w:rsidRPr="00FD7312"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6E1BEC" w:rsidRPr="00FD7312">
        <w:rPr>
          <w:rFonts w:cstheme="minorHAnsi"/>
        </w:rPr>
        <w:t xml:space="preserve">If the requirements have been met, the Department’s IT Systems will present the </w:t>
      </w:r>
      <w:r w:rsidR="005A679A">
        <w:rPr>
          <w:rFonts w:cstheme="minorHAnsi"/>
        </w:rPr>
        <w:t>Employment O</w:t>
      </w:r>
      <w:r w:rsidR="006E1BEC" w:rsidRPr="00FD7312">
        <w:rPr>
          <w:rFonts w:cstheme="minorHAnsi"/>
        </w:rPr>
        <w:t xml:space="preserve">utcome claim so that it can be lodged by the provider. </w:t>
      </w:r>
    </w:p>
    <w:p w14:paraId="49B5FAD0" w14:textId="46F1D8FA" w:rsidR="00026F3D" w:rsidRDefault="00286C42" w:rsidP="00614A31">
      <w:pPr>
        <w:pStyle w:val="docev"/>
        <w:ind w:left="1418" w:hanging="1418"/>
      </w:pPr>
      <w:r w:rsidRPr="00286C42">
        <w:rPr>
          <w:b/>
        </w:rPr>
        <w:t>Documentary Evidence:</w:t>
      </w:r>
      <w:r>
        <w:rPr>
          <w:b/>
        </w:rPr>
        <w:t xml:space="preserve"> </w:t>
      </w:r>
      <w:r w:rsidR="00026F3D" w:rsidRPr="00026F3D">
        <w:t xml:space="preserve">Providers do not need to hold Documentary Evidence for Employment Outcomes where the Department’s IT Systems are able to use </w:t>
      </w:r>
      <w:r w:rsidR="00186116">
        <w:t>Services Australia</w:t>
      </w:r>
      <w:r w:rsidR="00186116" w:rsidRPr="00026F3D">
        <w:t xml:space="preserve"> </w:t>
      </w:r>
      <w:r w:rsidR="00026F3D" w:rsidRPr="00026F3D">
        <w:t>data to verify that an Employment Outcome is payable.</w:t>
      </w:r>
    </w:p>
    <w:p w14:paraId="6563ECAE" w14:textId="6FDBA5FC" w:rsidR="00174A9B" w:rsidRDefault="00FA4754" w:rsidP="00614A31">
      <w:pPr>
        <w:pStyle w:val="docev"/>
        <w:numPr>
          <w:ilvl w:val="0"/>
          <w:numId w:val="0"/>
        </w:numPr>
        <w:ind w:left="1418"/>
      </w:pPr>
      <w:r w:rsidRPr="007824FB">
        <w:t>Note: The</w:t>
      </w:r>
      <w:r w:rsidR="008273C5" w:rsidRPr="00B800E0">
        <w:t xml:space="preserve"> only </w:t>
      </w:r>
      <w:r w:rsidRPr="007824FB">
        <w:t xml:space="preserve">exception </w:t>
      </w:r>
      <w:r w:rsidR="008273C5" w:rsidRPr="00B800E0">
        <w:t xml:space="preserve">is </w:t>
      </w:r>
      <w:r w:rsidR="005A679A" w:rsidRPr="007824FB">
        <w:t>Pre-existing Employment</w:t>
      </w:r>
      <w:r w:rsidRPr="007824FB">
        <w:t>. In these instances,</w:t>
      </w:r>
      <w:r w:rsidR="005A679A" w:rsidRPr="007824FB">
        <w:t xml:space="preserve"> Documentary Evidence for the four week period prior to the </w:t>
      </w:r>
      <w:r w:rsidRPr="007824FB">
        <w:t>increase in Employment earnings/hours</w:t>
      </w:r>
      <w:r w:rsidR="00564499">
        <w:t xml:space="preserve"> must be </w:t>
      </w:r>
      <w:r w:rsidR="00F30318">
        <w:t xml:space="preserve">obtained and </w:t>
      </w:r>
      <w:r w:rsidR="00564499">
        <w:t>uploaded</w:t>
      </w:r>
      <w:r w:rsidR="00F30318">
        <w:t xml:space="preserve"> onto the Department’s IT Systems</w:t>
      </w:r>
      <w:r w:rsidRPr="007824FB">
        <w:t xml:space="preserve">. </w:t>
      </w:r>
      <w:r w:rsidR="006123C7" w:rsidRPr="007824FB">
        <w:rPr>
          <w:lang w:val="en-US"/>
        </w:rPr>
        <w:lastRenderedPageBreak/>
        <w:t xml:space="preserve">See the </w:t>
      </w:r>
      <w:r w:rsidR="000A194B">
        <w:rPr>
          <w:lang w:val="en-US"/>
        </w:rPr>
        <w:t>‘</w:t>
      </w:r>
      <w:r w:rsidR="006123C7" w:rsidRPr="007824FB">
        <w:rPr>
          <w:lang w:val="en-US"/>
        </w:rPr>
        <w:t>Documentary Evidence</w:t>
      </w:r>
      <w:r w:rsidR="00524441">
        <w:rPr>
          <w:lang w:val="en-US"/>
        </w:rPr>
        <w:t xml:space="preserve"> - Outcome Payments</w:t>
      </w:r>
      <w:r w:rsidR="000A194B">
        <w:rPr>
          <w:lang w:val="en-US"/>
        </w:rPr>
        <w:t>’</w:t>
      </w:r>
      <w:r w:rsidR="006123C7" w:rsidRPr="007824FB">
        <w:rPr>
          <w:lang w:val="en-US"/>
        </w:rPr>
        <w:t xml:space="preserve"> section of this Guideline for specific Documentary Evidence requirements in relation to Pre-existing Employment.</w:t>
      </w:r>
    </w:p>
    <w:p w14:paraId="457BB75C" w14:textId="48346883" w:rsidR="00026F3D" w:rsidRPr="00FD7312" w:rsidRDefault="006E1BEC" w:rsidP="00614A31">
      <w:pPr>
        <w:pStyle w:val="docev"/>
        <w:numPr>
          <w:ilvl w:val="0"/>
          <w:numId w:val="0"/>
        </w:numPr>
        <w:ind w:left="1418"/>
      </w:pPr>
      <w:r w:rsidRPr="00FD7312">
        <w:t xml:space="preserve">The Department’s IT Systems will prevent providers from claiming Employment Outcomes where a </w:t>
      </w:r>
      <w:r w:rsidR="00836DCC">
        <w:t>Participant</w:t>
      </w:r>
      <w:r w:rsidRPr="00FD7312">
        <w:t xml:space="preserve"> has stopped receiving income support for a reason that the Department deems is not related to Employment, for example, ‘unapproved overseas absence’ or ‘Departure Overseas Permanently’.</w:t>
      </w:r>
    </w:p>
    <w:p w14:paraId="363630B2" w14:textId="77777777" w:rsidR="006E1BEC" w:rsidRPr="00FD7312" w:rsidRDefault="006E1BEC" w:rsidP="00614A31">
      <w:pPr>
        <w:pStyle w:val="docev"/>
        <w:numPr>
          <w:ilvl w:val="0"/>
          <w:numId w:val="0"/>
        </w:numPr>
        <w:ind w:left="1418"/>
      </w:pPr>
      <w:r w:rsidRPr="00FD7312">
        <w:t xml:space="preserve">Note: Claims </w:t>
      </w:r>
      <w:r w:rsidR="00524441">
        <w:t>P</w:t>
      </w:r>
      <w:r w:rsidRPr="00FD7312">
        <w:t xml:space="preserve">rocessing Outcomes Courseware is </w:t>
      </w:r>
      <w:r w:rsidR="00664E50">
        <w:t xml:space="preserve">a requirement for </w:t>
      </w:r>
      <w:r w:rsidRPr="00FD7312">
        <w:t>training that Personnel must successfully complete before lodging a claim in the Department’s IT System</w:t>
      </w:r>
      <w:r w:rsidR="00264C60">
        <w:t>s</w:t>
      </w:r>
      <w:r w:rsidRPr="00FD7312">
        <w:t xml:space="preserve">. </w:t>
      </w:r>
    </w:p>
    <w:p w14:paraId="69A56A15" w14:textId="78CF3726" w:rsidR="00D50991" w:rsidRPr="00B12517" w:rsidRDefault="006E1BEC" w:rsidP="00614A31">
      <w:pPr>
        <w:pStyle w:val="guidelinedeedref"/>
      </w:pPr>
      <w:r w:rsidRPr="000A4566">
        <w:t>(Deed reference:</w:t>
      </w:r>
      <w:r>
        <w:t xml:space="preserve"> Clauses 16, 31</w:t>
      </w:r>
      <w:r w:rsidR="00882FB6">
        <w:t xml:space="preserve"> and</w:t>
      </w:r>
      <w:r>
        <w:t xml:space="preserve"> 125, Annexure A</w:t>
      </w:r>
      <w:r w:rsidRPr="000A4566">
        <w:t>)</w:t>
      </w:r>
    </w:p>
    <w:p w14:paraId="35508795" w14:textId="7E3535CD" w:rsidR="008F1E58" w:rsidRPr="004E38DE" w:rsidRDefault="008F1E58" w:rsidP="00D50991">
      <w:pPr>
        <w:pStyle w:val="Heading1"/>
        <w:pBdr>
          <w:top w:val="none" w:sz="0" w:space="0" w:color="auto"/>
        </w:pBdr>
      </w:pPr>
      <w:bookmarkStart w:id="144" w:name="_Toc31799907"/>
      <w:bookmarkStart w:id="145" w:name="_Toc74054383"/>
      <w:r>
        <w:t>Lodg</w:t>
      </w:r>
      <w:r w:rsidR="00196EE0">
        <w:t>ing</w:t>
      </w:r>
      <w:r>
        <w:t xml:space="preserve"> a Pa</w:t>
      </w:r>
      <w:r w:rsidR="009962DD">
        <w:t>y Slip Verified Outcome Payment claim</w:t>
      </w:r>
      <w:bookmarkEnd w:id="144"/>
      <w:bookmarkEnd w:id="145"/>
    </w:p>
    <w:p w14:paraId="6D6E3CC9" w14:textId="77777777" w:rsidR="00FD7312" w:rsidRPr="00FD7312" w:rsidRDefault="008F1E58" w:rsidP="00B126F1">
      <w:pPr>
        <w:pStyle w:val="guidelinetext"/>
      </w:pPr>
      <w:r w:rsidRPr="00FD7312">
        <w:t>The provider may submit a claim for an Employment Outcome as a Pay Slip Verified Outcome Payment if the requirements of an Employment Outcome have been met and:</w:t>
      </w:r>
    </w:p>
    <w:p w14:paraId="391EED2C" w14:textId="1D9A339F" w:rsidR="008F1E58" w:rsidRDefault="008F1E58" w:rsidP="00B126F1">
      <w:pPr>
        <w:pStyle w:val="guidelinebullet"/>
      </w:pPr>
      <w:r w:rsidRPr="004E38DE">
        <w:t xml:space="preserve">the </w:t>
      </w:r>
      <w:r w:rsidR="00836DCC">
        <w:t>Participant</w:t>
      </w:r>
      <w:r w:rsidRPr="004E38DE">
        <w:t xml:space="preserve"> is not </w:t>
      </w:r>
      <w:r>
        <w:t>on</w:t>
      </w:r>
      <w:r w:rsidRPr="004E38DE">
        <w:t xml:space="preserve"> income support, or</w:t>
      </w:r>
    </w:p>
    <w:p w14:paraId="727D7817" w14:textId="3FBB1FEC" w:rsidR="008F1E58" w:rsidRPr="004E38DE" w:rsidRDefault="008F1E58" w:rsidP="00B126F1">
      <w:pPr>
        <w:pStyle w:val="guidelinebullet"/>
      </w:pPr>
      <w:r w:rsidRPr="004E38DE">
        <w:t xml:space="preserve">the </w:t>
      </w:r>
      <w:r>
        <w:t>p</w:t>
      </w:r>
      <w:r w:rsidRPr="004E38DE">
        <w:t xml:space="preserve">rovider considers the data provided by </w:t>
      </w:r>
      <w:r w:rsidR="001F65CD">
        <w:t>Services Australia</w:t>
      </w:r>
      <w:r w:rsidR="001F65CD" w:rsidRPr="004E38DE">
        <w:t xml:space="preserve"> </w:t>
      </w:r>
      <w:r w:rsidRPr="004E38DE">
        <w:t xml:space="preserve">does not correctly </w:t>
      </w:r>
      <w:r>
        <w:t>reflect</w:t>
      </w:r>
      <w:r w:rsidRPr="004E38DE">
        <w:t xml:space="preserve"> the number of hours worked or income received by the </w:t>
      </w:r>
      <w:r w:rsidR="00836DCC">
        <w:t>Participant</w:t>
      </w:r>
      <w:r w:rsidRPr="004E38DE">
        <w:t xml:space="preserve"> </w:t>
      </w:r>
      <w:r>
        <w:t xml:space="preserve">(see </w:t>
      </w:r>
      <w:r w:rsidR="00304932">
        <w:t>the ‘</w:t>
      </w:r>
      <w:r w:rsidRPr="00FD7312">
        <w:t xml:space="preserve">Declaration of earnings and hours to </w:t>
      </w:r>
      <w:r w:rsidR="001F65CD">
        <w:t xml:space="preserve">Services Australia’ </w:t>
      </w:r>
      <w:r>
        <w:t>section</w:t>
      </w:r>
      <w:r w:rsidR="00304932">
        <w:t xml:space="preserve"> in this Guideline</w:t>
      </w:r>
      <w:r>
        <w:t xml:space="preserve">), </w:t>
      </w:r>
      <w:r w:rsidRPr="004E38DE">
        <w:t>or</w:t>
      </w:r>
    </w:p>
    <w:p w14:paraId="5274F2A8" w14:textId="08C46D51" w:rsidR="008F1E58" w:rsidRPr="00FD7312" w:rsidRDefault="008F1E58" w:rsidP="00B126F1">
      <w:pPr>
        <w:pStyle w:val="guidelinebullet"/>
      </w:pPr>
      <w:r>
        <w:t xml:space="preserve">the </w:t>
      </w:r>
      <w:r w:rsidR="00836DCC">
        <w:t>Participant</w:t>
      </w:r>
      <w:r>
        <w:t xml:space="preserve"> is in Unsubsidised Self- Employment. </w:t>
      </w:r>
    </w:p>
    <w:p w14:paraId="6B8DEAE0" w14:textId="72A261F6" w:rsidR="008F1E58" w:rsidRDefault="008F1E58" w:rsidP="00B126F1">
      <w:pPr>
        <w:pStyle w:val="guidelinetext"/>
      </w:pPr>
      <w:r w:rsidRPr="004E38DE">
        <w:t>Providers are encouraged to wait four weeks</w:t>
      </w:r>
      <w:r w:rsidR="005F71C6">
        <w:t xml:space="preserve"> after the Outcome Period</w:t>
      </w:r>
      <w:r w:rsidRPr="004E38DE">
        <w:t xml:space="preserve"> to submit a Pay Slip Verified Outcome Payment for a 4 Week Outcome Period</w:t>
      </w:r>
      <w:r w:rsidRPr="00CF7530">
        <w:t xml:space="preserve">. This gives the </w:t>
      </w:r>
      <w:r w:rsidR="00836DCC">
        <w:t>Participant</w:t>
      </w:r>
      <w:r w:rsidRPr="00CF7530">
        <w:t xml:space="preserve"> </w:t>
      </w:r>
      <w:r w:rsidR="005671B4" w:rsidRPr="00CF7530">
        <w:t xml:space="preserve">the </w:t>
      </w:r>
      <w:r w:rsidRPr="00CF7530">
        <w:t>opportunity to declare</w:t>
      </w:r>
      <w:r w:rsidR="00196EE0" w:rsidRPr="00CF7530">
        <w:t xml:space="preserve"> their Employment earnings/hours</w:t>
      </w:r>
      <w:r w:rsidRPr="00CF7530">
        <w:t xml:space="preserve"> to </w:t>
      </w:r>
      <w:r w:rsidR="00186116">
        <w:t>Services Australia</w:t>
      </w:r>
      <w:r w:rsidR="001F65CD">
        <w:t>,</w:t>
      </w:r>
      <w:r w:rsidR="00186116" w:rsidRPr="00CF7530">
        <w:t xml:space="preserve"> </w:t>
      </w:r>
      <w:r w:rsidR="00196EE0" w:rsidRPr="00CF7530">
        <w:t>which may</w:t>
      </w:r>
      <w:r w:rsidRPr="00CF7530">
        <w:t xml:space="preserve"> enable an </w:t>
      </w:r>
      <w:r w:rsidR="00196EE0" w:rsidRPr="00CF7530">
        <w:t>Employment</w:t>
      </w:r>
      <w:r w:rsidRPr="00CF7530">
        <w:t xml:space="preserve"> Outcome</w:t>
      </w:r>
      <w:r w:rsidR="00196EE0" w:rsidRPr="00CF7530">
        <w:t xml:space="preserve"> to be calculated automatically by the Department’s IT System</w:t>
      </w:r>
      <w:r w:rsidR="00264C60">
        <w:t>s</w:t>
      </w:r>
      <w:r w:rsidRPr="00CF7530">
        <w:t>.</w:t>
      </w:r>
    </w:p>
    <w:p w14:paraId="3E787708" w14:textId="20767B19" w:rsidR="006123C7" w:rsidRPr="00AB19C8" w:rsidRDefault="006123C7" w:rsidP="006123C7">
      <w:pPr>
        <w:pStyle w:val="Heading2"/>
        <w:ind w:left="720"/>
      </w:pPr>
      <w:bookmarkStart w:id="146" w:name="_Toc31799908"/>
      <w:bookmarkStart w:id="147" w:name="_Toc74054384"/>
      <w:r w:rsidRPr="00AB19C8">
        <w:t>Lodg</w:t>
      </w:r>
      <w:r>
        <w:t>ing</w:t>
      </w:r>
      <w:r w:rsidRPr="00AB19C8">
        <w:t xml:space="preserve"> a Pay Slip Verified Outcome Payment </w:t>
      </w:r>
      <w:r>
        <w:t>claim</w:t>
      </w:r>
      <w:r w:rsidR="000E6D37">
        <w:t xml:space="preserve"> </w:t>
      </w:r>
      <w:r w:rsidRPr="00AB19C8">
        <w:t xml:space="preserve">– </w:t>
      </w:r>
      <w:r w:rsidR="00836DCC">
        <w:t>Participant</w:t>
      </w:r>
      <w:r w:rsidRPr="00AB19C8">
        <w:t>s on income support</w:t>
      </w:r>
      <w:bookmarkEnd w:id="146"/>
      <w:r w:rsidR="004F7BBC">
        <w:t xml:space="preserve"> (Outcome Periods before 7 December 2020)</w:t>
      </w:r>
      <w:bookmarkEnd w:id="147"/>
    </w:p>
    <w:p w14:paraId="2E7B37DD" w14:textId="37CB3EC8" w:rsidR="006123C7" w:rsidRPr="00E02DD7"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6123C7" w:rsidRPr="00E02DD7">
        <w:rPr>
          <w:rFonts w:cstheme="minorHAnsi"/>
        </w:rPr>
        <w:t xml:space="preserve">Providers are required to enter the earnings or hours worked to align with the </w:t>
      </w:r>
      <w:r w:rsidR="00836DCC">
        <w:rPr>
          <w:rFonts w:cstheme="minorHAnsi"/>
        </w:rPr>
        <w:t>Participant</w:t>
      </w:r>
      <w:r w:rsidR="006123C7" w:rsidRPr="00E02DD7">
        <w:rPr>
          <w:rFonts w:cstheme="minorHAnsi"/>
        </w:rPr>
        <w:t xml:space="preserve">’s </w:t>
      </w:r>
      <w:r w:rsidR="00186116">
        <w:rPr>
          <w:rFonts w:cstheme="minorHAnsi"/>
        </w:rPr>
        <w:t>Services Australia</w:t>
      </w:r>
      <w:r w:rsidR="00186116" w:rsidRPr="00E02DD7" w:rsidDel="00186116">
        <w:rPr>
          <w:rFonts w:cstheme="minorHAnsi"/>
        </w:rPr>
        <w:t xml:space="preserve"> </w:t>
      </w:r>
      <w:r w:rsidR="006123C7">
        <w:rPr>
          <w:rFonts w:cstheme="minorHAnsi"/>
        </w:rPr>
        <w:t>F</w:t>
      </w:r>
      <w:r w:rsidR="006123C7" w:rsidRPr="00E02DD7">
        <w:rPr>
          <w:rFonts w:cstheme="minorHAnsi"/>
        </w:rPr>
        <w:t>ortnight</w:t>
      </w:r>
      <w:r w:rsidR="004F7BBC">
        <w:rPr>
          <w:rFonts w:cstheme="minorHAnsi"/>
        </w:rPr>
        <w:t xml:space="preserve"> in which the income was earned</w:t>
      </w:r>
      <w:r w:rsidR="006123C7" w:rsidRPr="00E02DD7">
        <w:rPr>
          <w:rFonts w:cstheme="minorHAnsi"/>
        </w:rPr>
        <w:t>. To do this</w:t>
      </w:r>
      <w:r w:rsidR="006123C7">
        <w:rPr>
          <w:rFonts w:cstheme="minorHAnsi"/>
        </w:rPr>
        <w:t>,</w:t>
      </w:r>
      <w:r w:rsidR="006123C7" w:rsidRPr="00E02DD7">
        <w:rPr>
          <w:rFonts w:cstheme="minorHAnsi"/>
        </w:rPr>
        <w:t xml:space="preserve"> </w:t>
      </w:r>
      <w:r w:rsidR="006123C7">
        <w:rPr>
          <w:rFonts w:cstheme="minorHAnsi"/>
        </w:rPr>
        <w:t>p</w:t>
      </w:r>
      <w:r w:rsidR="006123C7" w:rsidRPr="00E02DD7">
        <w:rPr>
          <w:rFonts w:cstheme="minorHAnsi"/>
        </w:rPr>
        <w:t>roviders will need to</w:t>
      </w:r>
      <w:r w:rsidR="006123C7">
        <w:rPr>
          <w:rFonts w:cstheme="minorHAnsi"/>
        </w:rPr>
        <w:t>:</w:t>
      </w:r>
      <w:r w:rsidR="006123C7" w:rsidRPr="00E02DD7">
        <w:rPr>
          <w:rFonts w:cstheme="minorHAnsi"/>
        </w:rPr>
        <w:t xml:space="preserve"> </w:t>
      </w:r>
    </w:p>
    <w:p w14:paraId="481AD77A" w14:textId="57E71FB9" w:rsidR="006123C7" w:rsidRPr="00E02DD7" w:rsidRDefault="006123C7" w:rsidP="00B126F1">
      <w:pPr>
        <w:pStyle w:val="guidelinebullet"/>
      </w:pPr>
      <w:r w:rsidRPr="00E02DD7">
        <w:t xml:space="preserve">calculate a daily rate of income or hours worked per day for the </w:t>
      </w:r>
      <w:r w:rsidR="00836DCC">
        <w:t>Participant</w:t>
      </w:r>
      <w:r w:rsidRPr="00E02DD7">
        <w:t>, using the number of calendar days covered by the pay slip, and</w:t>
      </w:r>
      <w:r>
        <w:t>/or</w:t>
      </w:r>
      <w:r w:rsidRPr="00E02DD7">
        <w:t xml:space="preserve"> </w:t>
      </w:r>
    </w:p>
    <w:p w14:paraId="48C93405" w14:textId="06FFC688" w:rsidR="006123C7" w:rsidRPr="00E02DD7" w:rsidRDefault="00524441" w:rsidP="00B126F1">
      <w:pPr>
        <w:pStyle w:val="guidelinebullet"/>
      </w:pPr>
      <w:r>
        <w:t>i</w:t>
      </w:r>
      <w:r w:rsidR="006123C7" w:rsidRPr="00E02DD7">
        <w:t xml:space="preserve">dentify and apply the number of calendar days that fall within the corresponding </w:t>
      </w:r>
      <w:r w:rsidR="00186116">
        <w:t>Services Australia</w:t>
      </w:r>
      <w:r w:rsidR="00186116" w:rsidRPr="00E02DD7" w:rsidDel="00186116">
        <w:t xml:space="preserve"> </w:t>
      </w:r>
      <w:r w:rsidR="006123C7">
        <w:t>F</w:t>
      </w:r>
      <w:r w:rsidR="006123C7" w:rsidRPr="00E02DD7">
        <w:t>ortnight.</w:t>
      </w:r>
    </w:p>
    <w:p w14:paraId="52FDDF7E" w14:textId="58B8F1C5" w:rsidR="00A63C8B" w:rsidRDefault="006123C7" w:rsidP="00B126F1">
      <w:pPr>
        <w:pStyle w:val="guidelinetext"/>
      </w:pPr>
      <w:r w:rsidRPr="00E02DD7">
        <w:t>Example</w:t>
      </w:r>
      <w:r w:rsidR="00E17D50">
        <w:t>—</w:t>
      </w:r>
      <w:r w:rsidRPr="00E02DD7">
        <w:t xml:space="preserve">a </w:t>
      </w:r>
      <w:r w:rsidR="00836DCC">
        <w:t>Participant</w:t>
      </w:r>
      <w:r w:rsidRPr="00E02DD7">
        <w:t xml:space="preserve"> provides two pay slips that cover a single </w:t>
      </w:r>
      <w:r w:rsidR="001F65CD">
        <w:t>Services Australia</w:t>
      </w:r>
      <w:r w:rsidR="001F65CD" w:rsidRPr="00E02DD7">
        <w:t xml:space="preserve"> </w:t>
      </w:r>
      <w:r>
        <w:t>F</w:t>
      </w:r>
      <w:r w:rsidRPr="00E02DD7">
        <w:t xml:space="preserve">ortnight. </w:t>
      </w:r>
    </w:p>
    <w:p w14:paraId="3C503CAA" w14:textId="2D3E5B5D" w:rsidR="006123C7" w:rsidRPr="00B1386C" w:rsidRDefault="006123C7" w:rsidP="00B1386C">
      <w:pPr>
        <w:pStyle w:val="Heading4"/>
        <w:spacing w:before="120" w:after="240"/>
        <w:ind w:left="720" w:firstLine="720"/>
      </w:pPr>
      <w:r w:rsidRPr="00B1386C">
        <w:lastRenderedPageBreak/>
        <w:t xml:space="preserve">Diagram B: Pay slips for </w:t>
      </w:r>
      <w:r w:rsidR="001F65CD" w:rsidRPr="00B1386C">
        <w:t xml:space="preserve">Services Australia </w:t>
      </w:r>
      <w:r w:rsidRPr="00B1386C">
        <w:t>Fortnights</w:t>
      </w:r>
      <w:r w:rsidR="00B1386C" w:rsidRPr="00B1386C">
        <w:t xml:space="preserve"> </w:t>
      </w:r>
      <w:r w:rsidR="00B1386C">
        <w:t xml:space="preserve">– </w:t>
      </w:r>
      <w:r w:rsidR="00B1386C" w:rsidRPr="00B1386C">
        <w:t>income earned</w:t>
      </w:r>
    </w:p>
    <w:p w14:paraId="02BB8D1F" w14:textId="7F660A78" w:rsidR="006123C7" w:rsidRDefault="006B2773" w:rsidP="006123C7">
      <w:pPr>
        <w:spacing w:before="0"/>
        <w:jc w:val="center"/>
      </w:pPr>
      <w:r>
        <w:rPr>
          <w:noProof/>
        </w:rPr>
        <w:drawing>
          <wp:inline distT="0" distB="0" distL="0" distR="0" wp14:anchorId="06DA1156" wp14:editId="293EC780">
            <wp:extent cx="2618740" cy="1221740"/>
            <wp:effectExtent l="0" t="0" r="0" b="0"/>
            <wp:docPr id="5" name="Picture 5" descr="Diagram demonstrates how pay slips are apportioned across Services Australia fortnights according to when the income was earned. Days are apportioned to the Services Australia fortnights when 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demonstrates how pay slips are apportioned across Services Australia fortnights according to when the income was earned. Days are apportioned to the Services Australia fortnights when ear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8740" cy="1221740"/>
                    </a:xfrm>
                    <a:prstGeom prst="rect">
                      <a:avLst/>
                    </a:prstGeom>
                    <a:noFill/>
                    <a:ln>
                      <a:noFill/>
                    </a:ln>
                  </pic:spPr>
                </pic:pic>
              </a:graphicData>
            </a:graphic>
          </wp:inline>
        </w:drawing>
      </w:r>
    </w:p>
    <w:p w14:paraId="52F7D04D" w14:textId="120E6B18" w:rsidR="006123C7" w:rsidRDefault="006123C7" w:rsidP="00B126F1">
      <w:pPr>
        <w:pStyle w:val="guidelinetext"/>
      </w:pPr>
      <w:r w:rsidRPr="00E02DD7">
        <w:t>The two pay slips are both for earnings for a two week period. One week of each</w:t>
      </w:r>
      <w:r>
        <w:t xml:space="preserve"> pay slip falls within the </w:t>
      </w:r>
      <w:r w:rsidR="00186116">
        <w:t>Services Australia</w:t>
      </w:r>
      <w:r w:rsidR="00186116" w:rsidDel="00186116">
        <w:t xml:space="preserve"> </w:t>
      </w:r>
      <w:r>
        <w:t>F</w:t>
      </w:r>
      <w:r w:rsidRPr="00E02DD7">
        <w:t xml:space="preserve">ortnight. Pay slip 1 shows the </w:t>
      </w:r>
      <w:r w:rsidR="00836DCC">
        <w:t>Participant</w:t>
      </w:r>
      <w:r w:rsidRPr="00E02DD7">
        <w:t xml:space="preserve"> earned $</w:t>
      </w:r>
      <w:r w:rsidR="00CD62FC" w:rsidRPr="00E02DD7">
        <w:t>1400;</w:t>
      </w:r>
      <w:r w:rsidRPr="00E02DD7">
        <w:t xml:space="preserve"> the daily rate would be $100. Pay slip 2 shows the </w:t>
      </w:r>
      <w:r w:rsidR="00836DCC">
        <w:t>Participant</w:t>
      </w:r>
      <w:r w:rsidRPr="00E02DD7">
        <w:t xml:space="preserve"> earned $</w:t>
      </w:r>
      <w:r w:rsidR="00CD62FC" w:rsidRPr="00E02DD7">
        <w:t>700;</w:t>
      </w:r>
      <w:r w:rsidRPr="00E02DD7">
        <w:t xml:space="preserve"> the daily rate is $50. </w:t>
      </w:r>
    </w:p>
    <w:p w14:paraId="0ABFCF98" w14:textId="450B6500" w:rsidR="002F049D" w:rsidRPr="0016475E" w:rsidRDefault="00286C42" w:rsidP="002F049D">
      <w:pPr>
        <w:pStyle w:val="docev"/>
        <w:ind w:left="1418" w:hanging="1418"/>
      </w:pPr>
      <w:r w:rsidRPr="00286C42">
        <w:rPr>
          <w:b/>
        </w:rPr>
        <w:t>Documentary Evidence:</w:t>
      </w:r>
      <w:r>
        <w:rPr>
          <w:b/>
        </w:rPr>
        <w:t xml:space="preserve"> </w:t>
      </w:r>
      <w:r w:rsidR="006123C7" w:rsidRPr="004C2861">
        <w:t>By combining a week of pay slip 1 ($100 x 7) and pay slip 2 ($50 x 7), a total of $1050 will be entered into the Department’s IT System</w:t>
      </w:r>
      <w:r w:rsidR="00264C60">
        <w:t>s</w:t>
      </w:r>
      <w:r w:rsidR="006123C7" w:rsidRPr="004C2861">
        <w:t xml:space="preserve"> for the </w:t>
      </w:r>
      <w:r w:rsidR="00186116" w:rsidRPr="00186116">
        <w:t>Services Australia</w:t>
      </w:r>
      <w:r w:rsidR="00186116" w:rsidRPr="004C2861" w:rsidDel="00186116">
        <w:t xml:space="preserve"> </w:t>
      </w:r>
      <w:r w:rsidR="006123C7" w:rsidRPr="004C2861">
        <w:t>Fortnight. Both pay slips must be uploaded into the Department’s IT System</w:t>
      </w:r>
      <w:r w:rsidR="00264C60">
        <w:t>s</w:t>
      </w:r>
      <w:r w:rsidR="006123C7" w:rsidRPr="004C2861">
        <w:t>.</w:t>
      </w:r>
    </w:p>
    <w:p w14:paraId="7B8BA885" w14:textId="6181292C" w:rsidR="002F049D" w:rsidRPr="0016475E" w:rsidRDefault="002F049D" w:rsidP="002F049D">
      <w:pPr>
        <w:pStyle w:val="Heading2"/>
        <w:ind w:left="720"/>
      </w:pPr>
      <w:bookmarkStart w:id="148" w:name="_Lodging_a_Pay"/>
      <w:bookmarkStart w:id="149" w:name="_Toc74054385"/>
      <w:bookmarkEnd w:id="148"/>
      <w:r w:rsidRPr="00F6630E">
        <w:t>Lodging a Pay Slip Verified Outcome Payment claim</w:t>
      </w:r>
      <w:r w:rsidR="00AF12B0">
        <w:t xml:space="preserve"> </w:t>
      </w:r>
      <w:r w:rsidRPr="00F6630E">
        <w:t>– Participants on income support</w:t>
      </w:r>
      <w:r>
        <w:t xml:space="preserve"> </w:t>
      </w:r>
      <w:r w:rsidR="000E6D37">
        <w:t>(</w:t>
      </w:r>
      <w:r>
        <w:t xml:space="preserve">Outcome Periods </w:t>
      </w:r>
      <w:r w:rsidR="00AF12B0">
        <w:t>after</w:t>
      </w:r>
      <w:r>
        <w:t xml:space="preserve"> 7 December 2020</w:t>
      </w:r>
      <w:r w:rsidR="000E6D37">
        <w:t>)</w:t>
      </w:r>
      <w:bookmarkEnd w:id="149"/>
    </w:p>
    <w:p w14:paraId="37CD0043" w14:textId="593FB9D1" w:rsidR="002F049D" w:rsidRPr="0016475E" w:rsidRDefault="004F7BBC" w:rsidP="002F049D">
      <w:pPr>
        <w:pStyle w:val="docev"/>
        <w:numPr>
          <w:ilvl w:val="0"/>
          <w:numId w:val="0"/>
        </w:numPr>
        <w:ind w:left="1418"/>
      </w:pPr>
      <w:r>
        <w:t>T</w:t>
      </w:r>
      <w:r w:rsidR="002F049D" w:rsidRPr="0016475E">
        <w:t xml:space="preserve">he way </w:t>
      </w:r>
      <w:r w:rsidR="00EF3B96">
        <w:t>Participants</w:t>
      </w:r>
      <w:r w:rsidR="002F049D" w:rsidRPr="0016475E">
        <w:t xml:space="preserve"> report</w:t>
      </w:r>
      <w:r>
        <w:t xml:space="preserve"> their</w:t>
      </w:r>
      <w:r w:rsidR="002F049D" w:rsidRPr="0016475E">
        <w:t xml:space="preserve"> income to Services Australia changed</w:t>
      </w:r>
      <w:r w:rsidRPr="004F7BBC">
        <w:t xml:space="preserve"> </w:t>
      </w:r>
      <w:r>
        <w:t>from</w:t>
      </w:r>
      <w:r w:rsidRPr="0016475E">
        <w:t xml:space="preserve"> </w:t>
      </w:r>
      <w:r w:rsidR="006757FF">
        <w:br/>
      </w:r>
      <w:r w:rsidRPr="0016475E">
        <w:t>7 December 2020</w:t>
      </w:r>
      <w:r w:rsidR="002773A1">
        <w:t xml:space="preserve">. </w:t>
      </w:r>
      <w:r w:rsidR="00AF12B0">
        <w:t xml:space="preserve">Participants </w:t>
      </w:r>
      <w:r w:rsidR="002F049D">
        <w:t xml:space="preserve">now report </w:t>
      </w:r>
      <w:r w:rsidR="002F049D" w:rsidRPr="0016475E">
        <w:t xml:space="preserve">income in the fortnight when it is received, rather than when it </w:t>
      </w:r>
      <w:r>
        <w:t>is</w:t>
      </w:r>
      <w:r w:rsidR="002F049D" w:rsidRPr="0016475E">
        <w:t xml:space="preserve"> earned, as was </w:t>
      </w:r>
      <w:r w:rsidR="002F049D">
        <w:t xml:space="preserve">the </w:t>
      </w:r>
      <w:r w:rsidR="002F049D" w:rsidRPr="0016475E">
        <w:t xml:space="preserve">previous practice. </w:t>
      </w:r>
    </w:p>
    <w:p w14:paraId="4E8FCD40" w14:textId="0A8CF007" w:rsidR="002F049D" w:rsidRPr="00E641C9" w:rsidRDefault="002F049D" w:rsidP="002F049D">
      <w:pPr>
        <w:pStyle w:val="docev"/>
        <w:numPr>
          <w:ilvl w:val="0"/>
          <w:numId w:val="0"/>
        </w:numPr>
        <w:ind w:left="1418"/>
      </w:pPr>
      <w:r>
        <w:t>These changes do not</w:t>
      </w:r>
      <w:r w:rsidRPr="007C5731">
        <w:t xml:space="preserve"> impact hours</w:t>
      </w:r>
      <w:r w:rsidR="00AF12B0">
        <w:t>-</w:t>
      </w:r>
      <w:r w:rsidRPr="007C5731">
        <w:t xml:space="preserve">based Outcomes as there is no change to </w:t>
      </w:r>
      <w:r w:rsidRPr="00E641C9">
        <w:t xml:space="preserve">reporting of hours to Services Australia. Only </w:t>
      </w:r>
      <w:r w:rsidR="001D3645" w:rsidRPr="00E641C9">
        <w:t>earnings based</w:t>
      </w:r>
      <w:r w:rsidRPr="00E641C9">
        <w:t xml:space="preserve"> Outcomes</w:t>
      </w:r>
      <w:r w:rsidR="004F7BBC">
        <w:t xml:space="preserve"> are affected by the reporting change</w:t>
      </w:r>
      <w:r w:rsidR="002A1039" w:rsidRPr="00E641C9">
        <w:t>.</w:t>
      </w:r>
      <w:r w:rsidR="00AF12B0" w:rsidRPr="00E641C9">
        <w:t xml:space="preserve"> </w:t>
      </w:r>
    </w:p>
    <w:p w14:paraId="7DC1F1F4" w14:textId="60AF810E" w:rsidR="002F049D" w:rsidRPr="00E641C9" w:rsidRDefault="002F049D" w:rsidP="002F049D">
      <w:pPr>
        <w:pStyle w:val="Systemstep"/>
        <w:numPr>
          <w:ilvl w:val="0"/>
          <w:numId w:val="2"/>
        </w:numPr>
        <w:ind w:left="1418" w:hanging="1418"/>
        <w:rPr>
          <w:rFonts w:cstheme="minorHAnsi"/>
        </w:rPr>
      </w:pPr>
      <w:r w:rsidRPr="00E641C9">
        <w:rPr>
          <w:b/>
        </w:rPr>
        <w:t xml:space="preserve">System step: </w:t>
      </w:r>
      <w:r w:rsidRPr="00E641C9">
        <w:rPr>
          <w:rFonts w:cstheme="minorHAnsi"/>
        </w:rPr>
        <w:t>Providers</w:t>
      </w:r>
      <w:r w:rsidR="00B1386C">
        <w:rPr>
          <w:rFonts w:cstheme="minorHAnsi"/>
        </w:rPr>
        <w:t xml:space="preserve"> should e</w:t>
      </w:r>
      <w:r w:rsidR="00B1386C" w:rsidRPr="00E641C9">
        <w:t>nter the Participant’s earnings based on the payment date</w:t>
      </w:r>
      <w:r w:rsidR="004E677A">
        <w:t>,</w:t>
      </w:r>
      <w:r w:rsidR="00B1386C" w:rsidRPr="00E641C9">
        <w:t xml:space="preserve"> </w:t>
      </w:r>
      <w:r w:rsidR="004E677A">
        <w:t>as shown on the pay</w:t>
      </w:r>
      <w:r w:rsidR="00E54136">
        <w:t xml:space="preserve"> </w:t>
      </w:r>
      <w:r w:rsidR="004E677A">
        <w:t xml:space="preserve">slip Documentary Evidence, </w:t>
      </w:r>
      <w:r w:rsidR="00B1386C" w:rsidRPr="00E641C9">
        <w:t xml:space="preserve">that aligns within the relevant Services Australia </w:t>
      </w:r>
      <w:r w:rsidR="00B1386C">
        <w:t>F</w:t>
      </w:r>
      <w:r w:rsidR="00B1386C" w:rsidRPr="00E641C9">
        <w:t>ortnight</w:t>
      </w:r>
      <w:r w:rsidR="004E677A">
        <w:t>.</w:t>
      </w:r>
      <w:r w:rsidRPr="00E641C9">
        <w:rPr>
          <w:rFonts w:cstheme="minorHAnsi"/>
        </w:rPr>
        <w:t xml:space="preserve"> </w:t>
      </w:r>
    </w:p>
    <w:p w14:paraId="59AA51AD" w14:textId="47F6F158" w:rsidR="002F049D" w:rsidRPr="00B1386C" w:rsidRDefault="00B1386C" w:rsidP="006757FF">
      <w:pPr>
        <w:pStyle w:val="Heading4"/>
        <w:spacing w:before="120" w:after="240"/>
        <w:ind w:left="698" w:firstLine="720"/>
      </w:pPr>
      <w:r>
        <w:tab/>
      </w:r>
      <w:r>
        <w:tab/>
      </w:r>
      <w:r w:rsidR="002F049D" w:rsidRPr="00B1386C">
        <w:t xml:space="preserve">Diagram C: Pay slips </w:t>
      </w:r>
      <w:r w:rsidRPr="00B1386C">
        <w:t>for</w:t>
      </w:r>
      <w:r w:rsidR="002F049D" w:rsidRPr="00B1386C">
        <w:t xml:space="preserve"> Services Australia </w:t>
      </w:r>
      <w:r w:rsidRPr="00B1386C">
        <w:t>F</w:t>
      </w:r>
      <w:r w:rsidR="002F049D" w:rsidRPr="00B1386C">
        <w:t xml:space="preserve">ortnights </w:t>
      </w:r>
      <w:r>
        <w:t xml:space="preserve">– </w:t>
      </w:r>
      <w:r w:rsidRPr="00B1386C">
        <w:t>income paid</w:t>
      </w:r>
    </w:p>
    <w:p w14:paraId="4E69AA20" w14:textId="68B27F0F" w:rsidR="002F049D" w:rsidRPr="00FD1F97" w:rsidRDefault="006B2773" w:rsidP="00B1386C">
      <w:pPr>
        <w:pStyle w:val="docev"/>
        <w:numPr>
          <w:ilvl w:val="0"/>
          <w:numId w:val="0"/>
        </w:numPr>
        <w:ind w:left="720" w:hanging="360"/>
        <w:jc w:val="center"/>
      </w:pPr>
      <w:r>
        <w:rPr>
          <w:noProof/>
        </w:rPr>
        <w:drawing>
          <wp:inline distT="0" distB="0" distL="0" distR="0" wp14:anchorId="7F6EF706" wp14:editId="534A4806">
            <wp:extent cx="2969895" cy="1587500"/>
            <wp:effectExtent l="0" t="0" r="1905" b="0"/>
            <wp:docPr id="2" name="Picture 2" descr="Diagram demonstrates how pay slips are apportioned across Services Australia fortnights according to when the income was received. The entire pay slip amount is assigned to the Services Australia fortnight when the pay date occ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demonstrates how pay slips are apportioned across Services Australia fortnights according to when the income was received. The entire pay slip amount is assigned to the Services Australia fortnight when the pay date occu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9895" cy="1587500"/>
                    </a:xfrm>
                    <a:prstGeom prst="rect">
                      <a:avLst/>
                    </a:prstGeom>
                    <a:noFill/>
                    <a:ln>
                      <a:noFill/>
                    </a:ln>
                  </pic:spPr>
                </pic:pic>
              </a:graphicData>
            </a:graphic>
          </wp:inline>
        </w:drawing>
      </w:r>
    </w:p>
    <w:p w14:paraId="46B065F7" w14:textId="6160E14D" w:rsidR="002F049D" w:rsidRPr="00FD1F97" w:rsidRDefault="002F049D" w:rsidP="002F049D">
      <w:pPr>
        <w:pStyle w:val="guidelinetext"/>
      </w:pPr>
      <w:r w:rsidRPr="0016475E">
        <w:t xml:space="preserve">The two </w:t>
      </w:r>
      <w:r w:rsidR="00732A2B">
        <w:t>fortnightly pay</w:t>
      </w:r>
      <w:r w:rsidR="00366B22">
        <w:t xml:space="preserve"> </w:t>
      </w:r>
      <w:r w:rsidR="00732A2B">
        <w:t xml:space="preserve">slips </w:t>
      </w:r>
      <w:r w:rsidR="00896ECC">
        <w:t>span</w:t>
      </w:r>
      <w:r>
        <w:t xml:space="preserve"> more than one Services Australia </w:t>
      </w:r>
      <w:r w:rsidR="00AE255C">
        <w:t>F</w:t>
      </w:r>
      <w:r>
        <w:t xml:space="preserve">ortnight. The full amount of </w:t>
      </w:r>
      <w:r w:rsidR="00366B22">
        <w:t>p</w:t>
      </w:r>
      <w:r w:rsidR="00171CA4">
        <w:t>ay</w:t>
      </w:r>
      <w:r>
        <w:t xml:space="preserve"> slip 1</w:t>
      </w:r>
      <w:r w:rsidR="00AE255C">
        <w:t xml:space="preserve"> </w:t>
      </w:r>
      <w:r>
        <w:t xml:space="preserve">is attributed to the Services Australia </w:t>
      </w:r>
      <w:r w:rsidR="00366B22">
        <w:t>F</w:t>
      </w:r>
      <w:r>
        <w:t>ortnight</w:t>
      </w:r>
      <w:r w:rsidR="00AE255C">
        <w:t xml:space="preserve"> 1</w:t>
      </w:r>
      <w:r w:rsidR="00366B22">
        <w:t>. T</w:t>
      </w:r>
      <w:r>
        <w:t>he full amount for pay</w:t>
      </w:r>
      <w:r w:rsidR="00366B22">
        <w:t xml:space="preserve"> </w:t>
      </w:r>
      <w:r>
        <w:t xml:space="preserve">slip 2 is attributed to Services Australia </w:t>
      </w:r>
      <w:r w:rsidR="00366B22">
        <w:t>F</w:t>
      </w:r>
      <w:r>
        <w:t xml:space="preserve">ortnight 2. </w:t>
      </w:r>
    </w:p>
    <w:p w14:paraId="20B99618" w14:textId="3AF2F8EF" w:rsidR="002F049D" w:rsidRPr="004C2861" w:rsidRDefault="002F049D" w:rsidP="002F049D">
      <w:pPr>
        <w:pStyle w:val="docev"/>
        <w:ind w:left="1418" w:hanging="1418"/>
      </w:pPr>
      <w:r w:rsidRPr="0016475E">
        <w:rPr>
          <w:b/>
        </w:rPr>
        <w:t xml:space="preserve">Documentary Evidence: </w:t>
      </w:r>
      <w:r w:rsidRPr="0032519B">
        <w:t>Both pay slips must be uploaded into the Department’s IT Systems</w:t>
      </w:r>
      <w:r w:rsidR="00366B22">
        <w:t xml:space="preserve"> at the time of submitting the claim</w:t>
      </w:r>
      <w:r w:rsidRPr="0032519B">
        <w:t>.</w:t>
      </w:r>
    </w:p>
    <w:p w14:paraId="594F9615" w14:textId="3932B4DC" w:rsidR="006123C7" w:rsidRPr="00AB19C8" w:rsidRDefault="006123C7" w:rsidP="006123C7">
      <w:pPr>
        <w:pStyle w:val="Heading2"/>
        <w:ind w:left="720"/>
      </w:pPr>
      <w:bookmarkStart w:id="150" w:name="_Toc31799909"/>
      <w:bookmarkStart w:id="151" w:name="_Toc74054386"/>
      <w:r>
        <w:lastRenderedPageBreak/>
        <w:t>L</w:t>
      </w:r>
      <w:r w:rsidRPr="00AB19C8">
        <w:t>odg</w:t>
      </w:r>
      <w:r>
        <w:t>ing</w:t>
      </w:r>
      <w:r w:rsidRPr="00AB19C8">
        <w:t xml:space="preserve"> a Pay Slip Verified Outcome Payment - </w:t>
      </w:r>
      <w:r w:rsidR="00836DCC">
        <w:t>Participant</w:t>
      </w:r>
      <w:r w:rsidRPr="00AB19C8">
        <w:t>s not on income support or NEIS Allowance</w:t>
      </w:r>
      <w:bookmarkEnd w:id="150"/>
      <w:bookmarkEnd w:id="151"/>
    </w:p>
    <w:p w14:paraId="5D3D7646" w14:textId="1AED38F8" w:rsidR="006123C7" w:rsidRDefault="00286C42" w:rsidP="000B548C">
      <w:pPr>
        <w:pStyle w:val="Systemstep"/>
        <w:numPr>
          <w:ilvl w:val="0"/>
          <w:numId w:val="11"/>
        </w:numPr>
        <w:ind w:left="1418" w:hanging="1418"/>
      </w:pPr>
      <w:r w:rsidRPr="007A1B89">
        <w:rPr>
          <w:b/>
        </w:rPr>
        <w:t>System step</w:t>
      </w:r>
      <w:r>
        <w:rPr>
          <w:b/>
        </w:rPr>
        <w:t xml:space="preserve">: </w:t>
      </w:r>
      <w:r w:rsidR="006123C7" w:rsidRPr="00AE67FE">
        <w:t xml:space="preserve">For </w:t>
      </w:r>
      <w:r w:rsidR="00836DCC">
        <w:t>Participant</w:t>
      </w:r>
      <w:r w:rsidR="006123C7" w:rsidRPr="00AE67FE">
        <w:t xml:space="preserve">s not </w:t>
      </w:r>
      <w:r w:rsidR="006123C7">
        <w:t>on</w:t>
      </w:r>
      <w:r w:rsidR="006123C7" w:rsidRPr="00AE67FE">
        <w:t xml:space="preserve"> income support</w:t>
      </w:r>
      <w:r w:rsidR="00584FFF">
        <w:t xml:space="preserve"> or NEIS Allowance</w:t>
      </w:r>
      <w:r w:rsidR="006123C7" w:rsidRPr="00AE67FE">
        <w:t xml:space="preserve">, </w:t>
      </w:r>
      <w:r w:rsidR="006123C7">
        <w:t>p</w:t>
      </w:r>
      <w:r w:rsidR="006123C7" w:rsidRPr="00AE67FE">
        <w:t xml:space="preserve">roviders are required to record in the Department’s IT Systems the total number of </w:t>
      </w:r>
      <w:r w:rsidR="004607C0">
        <w:t xml:space="preserve">paid </w:t>
      </w:r>
      <w:r w:rsidR="006123C7" w:rsidRPr="00AE67FE">
        <w:t xml:space="preserve">hours that the </w:t>
      </w:r>
      <w:r w:rsidR="00836DCC">
        <w:t>Participant</w:t>
      </w:r>
      <w:r w:rsidR="006123C7" w:rsidRPr="00AE67FE">
        <w:t xml:space="preserve"> has worked over the relevant Employment Outcome period. </w:t>
      </w:r>
    </w:p>
    <w:p w14:paraId="19EF42AF" w14:textId="77777777" w:rsidR="006123C7" w:rsidRDefault="006123C7" w:rsidP="00B126F1">
      <w:pPr>
        <w:pStyle w:val="Systemstep"/>
        <w:ind w:left="1418"/>
      </w:pPr>
      <w:r w:rsidRPr="00AE67FE">
        <w:t xml:space="preserve">The Department’s IT Systems will check that the hours entered meet the Deed requirements for a Full or Partial Outcome and will </w:t>
      </w:r>
      <w:r w:rsidRPr="00A92D7D">
        <w:t xml:space="preserve">allow the claim to be lodged for payment. </w:t>
      </w:r>
    </w:p>
    <w:p w14:paraId="0ADDF298" w14:textId="77777777" w:rsidR="008F1E58" w:rsidRPr="008F1E58" w:rsidRDefault="008F1E58" w:rsidP="00AE09FB">
      <w:pPr>
        <w:pStyle w:val="Heading2"/>
        <w:ind w:left="720"/>
      </w:pPr>
      <w:bookmarkStart w:id="152" w:name="_Toc31799910"/>
      <w:bookmarkStart w:id="153" w:name="_Toc74054387"/>
      <w:r w:rsidRPr="008F1E58">
        <w:t xml:space="preserve">Documentary Evidence </w:t>
      </w:r>
      <w:r w:rsidR="005671B4">
        <w:t>requirements</w:t>
      </w:r>
      <w:bookmarkEnd w:id="152"/>
      <w:bookmarkEnd w:id="153"/>
    </w:p>
    <w:p w14:paraId="7FB05B7A" w14:textId="77777777" w:rsidR="008F1E58" w:rsidRPr="00696DDD" w:rsidRDefault="00286C42" w:rsidP="000B548C">
      <w:pPr>
        <w:pStyle w:val="Systemstep"/>
        <w:numPr>
          <w:ilvl w:val="0"/>
          <w:numId w:val="11"/>
        </w:numPr>
        <w:ind w:left="1418" w:hanging="1418"/>
        <w:rPr>
          <w:rFonts w:cstheme="minorHAnsi"/>
        </w:rPr>
      </w:pPr>
      <w:r w:rsidRPr="007A1B89">
        <w:rPr>
          <w:b/>
        </w:rPr>
        <w:t>System step</w:t>
      </w:r>
      <w:r>
        <w:rPr>
          <w:b/>
        </w:rPr>
        <w:t xml:space="preserve">: </w:t>
      </w:r>
      <w:r w:rsidR="008F1E58" w:rsidRPr="00696DDD">
        <w:rPr>
          <w:rFonts w:cstheme="minorHAnsi"/>
        </w:rPr>
        <w:t>Providers must upload Documentary Evidence onto the Department’s IT System</w:t>
      </w:r>
      <w:r w:rsidR="00264C60">
        <w:rPr>
          <w:rFonts w:cstheme="minorHAnsi"/>
        </w:rPr>
        <w:t>s</w:t>
      </w:r>
      <w:r w:rsidR="008F1E58" w:rsidRPr="00696DDD">
        <w:rPr>
          <w:rFonts w:cstheme="minorHAnsi"/>
        </w:rPr>
        <w:t xml:space="preserve"> at the time of submitting a Pay Slip Verified Outcome Payment claim, as specified in the </w:t>
      </w:r>
      <w:r w:rsidR="0075743B">
        <w:rPr>
          <w:rFonts w:cstheme="minorHAnsi"/>
        </w:rPr>
        <w:t>‘</w:t>
      </w:r>
      <w:r w:rsidR="008F1E58" w:rsidRPr="00696DDD">
        <w:rPr>
          <w:rFonts w:cstheme="minorHAnsi"/>
        </w:rPr>
        <w:t>Documentary Evidence</w:t>
      </w:r>
      <w:r w:rsidR="0075743B">
        <w:rPr>
          <w:rFonts w:cstheme="minorHAnsi"/>
        </w:rPr>
        <w:t xml:space="preserve"> – Outcome Payments’</w:t>
      </w:r>
      <w:r w:rsidR="008F1E58" w:rsidRPr="00696DDD">
        <w:rPr>
          <w:rFonts w:cstheme="minorHAnsi"/>
        </w:rPr>
        <w:t xml:space="preserve"> section of this </w:t>
      </w:r>
      <w:r w:rsidR="005671B4" w:rsidRPr="00696DDD">
        <w:rPr>
          <w:rFonts w:cstheme="minorHAnsi"/>
        </w:rPr>
        <w:t>G</w:t>
      </w:r>
      <w:r w:rsidR="008F1E58" w:rsidRPr="00696DDD">
        <w:rPr>
          <w:rFonts w:cstheme="minorHAnsi"/>
        </w:rPr>
        <w:t>uideline.</w:t>
      </w:r>
    </w:p>
    <w:p w14:paraId="2BB2423F" w14:textId="19AF5125" w:rsidR="00F30318" w:rsidRPr="00973DAC" w:rsidRDefault="00286C42" w:rsidP="00B126F1">
      <w:pPr>
        <w:pStyle w:val="docev"/>
        <w:ind w:left="1418" w:hanging="1418"/>
        <w:rPr>
          <w:rFonts w:cstheme="minorHAnsi"/>
        </w:rPr>
      </w:pPr>
      <w:r w:rsidRPr="00286C42">
        <w:rPr>
          <w:b/>
        </w:rPr>
        <w:t>Documentary Evidence:</w:t>
      </w:r>
      <w:r>
        <w:rPr>
          <w:b/>
        </w:rPr>
        <w:t xml:space="preserve"> </w:t>
      </w:r>
      <w:r w:rsidR="008F1E58" w:rsidRPr="001B04E7">
        <w:rPr>
          <w:rFonts w:cstheme="minorHAnsi"/>
        </w:rPr>
        <w:t>Providers are only required to provide Documentary Evidence to cover the</w:t>
      </w:r>
      <w:r w:rsidR="00F30318">
        <w:rPr>
          <w:rFonts w:cstheme="minorHAnsi"/>
        </w:rPr>
        <w:t xml:space="preserve"> part of the</w:t>
      </w:r>
      <w:r w:rsidR="008F1E58" w:rsidRPr="001B04E7">
        <w:rPr>
          <w:rFonts w:cstheme="minorHAnsi"/>
        </w:rPr>
        <w:t xml:space="preserve"> </w:t>
      </w:r>
      <w:r w:rsidR="00186116" w:rsidRPr="00186116">
        <w:rPr>
          <w:rFonts w:cstheme="minorHAnsi"/>
        </w:rPr>
        <w:t>Services Australia</w:t>
      </w:r>
      <w:r w:rsidR="00186116" w:rsidRPr="001B04E7" w:rsidDel="00186116">
        <w:rPr>
          <w:rFonts w:cstheme="minorHAnsi"/>
        </w:rPr>
        <w:t xml:space="preserve"> </w:t>
      </w:r>
      <w:r w:rsidR="00DD227C" w:rsidRPr="001B04E7">
        <w:rPr>
          <w:rFonts w:cstheme="minorHAnsi"/>
        </w:rPr>
        <w:t>F</w:t>
      </w:r>
      <w:r w:rsidR="008F1E58" w:rsidRPr="001B04E7">
        <w:rPr>
          <w:rFonts w:cstheme="minorHAnsi"/>
        </w:rPr>
        <w:t>ortnight that do</w:t>
      </w:r>
      <w:r w:rsidR="00973DAC">
        <w:rPr>
          <w:rFonts w:cstheme="minorHAnsi"/>
        </w:rPr>
        <w:t>es</w:t>
      </w:r>
      <w:r w:rsidR="008F1E58" w:rsidRPr="001B04E7">
        <w:rPr>
          <w:rFonts w:cstheme="minorHAnsi"/>
        </w:rPr>
        <w:t xml:space="preserve"> not correctly reflect the number of hours worked or earnings received by the </w:t>
      </w:r>
      <w:r w:rsidR="00836DCC">
        <w:rPr>
          <w:rFonts w:cstheme="minorHAnsi"/>
        </w:rPr>
        <w:t>Participant</w:t>
      </w:r>
      <w:r w:rsidR="008F1E58" w:rsidRPr="001B04E7">
        <w:rPr>
          <w:rFonts w:cstheme="minorHAnsi"/>
        </w:rPr>
        <w:t xml:space="preserve">. </w:t>
      </w:r>
    </w:p>
    <w:p w14:paraId="70A42627" w14:textId="139E5934" w:rsidR="008F1E58" w:rsidRPr="008F1E58" w:rsidRDefault="008F1E58" w:rsidP="00AE09FB">
      <w:pPr>
        <w:pStyle w:val="Heading2"/>
        <w:ind w:left="720"/>
      </w:pPr>
      <w:bookmarkStart w:id="154" w:name="_Toc31799911"/>
      <w:bookmarkStart w:id="155" w:name="_Toc74054388"/>
      <w:r w:rsidRPr="008F1E58">
        <w:t xml:space="preserve">Declaration of earnings and hours to </w:t>
      </w:r>
      <w:r w:rsidR="00186116">
        <w:rPr>
          <w:rFonts w:cstheme="minorHAnsi"/>
        </w:rPr>
        <w:t>Services Australia</w:t>
      </w:r>
      <w:bookmarkEnd w:id="154"/>
      <w:bookmarkEnd w:id="155"/>
    </w:p>
    <w:p w14:paraId="64589A01" w14:textId="757CA224" w:rsidR="008F1E58" w:rsidRPr="00FD7312" w:rsidRDefault="008F1E58" w:rsidP="00B126F1">
      <w:pPr>
        <w:pStyle w:val="guidelinetext"/>
      </w:pPr>
      <w:r w:rsidRPr="00FD7312">
        <w:t xml:space="preserve">One of the reasons that </w:t>
      </w:r>
      <w:r w:rsidR="00186116">
        <w:t>Services Australia</w:t>
      </w:r>
      <w:r w:rsidR="00186116" w:rsidRPr="00FD7312" w:rsidDel="00186116">
        <w:t xml:space="preserve"> </w:t>
      </w:r>
      <w:r w:rsidRPr="00FD7312">
        <w:t xml:space="preserve">data may not reflect the earning or hours worked </w:t>
      </w:r>
      <w:r w:rsidR="004607C0">
        <w:t xml:space="preserve">that the </w:t>
      </w:r>
      <w:r w:rsidR="00836DCC">
        <w:t>Participant</w:t>
      </w:r>
      <w:r w:rsidR="004607C0">
        <w:t xml:space="preserve"> has advised to the provider</w:t>
      </w:r>
      <w:r w:rsidR="004607C0" w:rsidRPr="00FD7312">
        <w:t xml:space="preserve"> </w:t>
      </w:r>
      <w:r w:rsidRPr="00FD7312">
        <w:t xml:space="preserve">could be that the </w:t>
      </w:r>
      <w:r w:rsidR="00836DCC">
        <w:t>Participant</w:t>
      </w:r>
      <w:r w:rsidRPr="00FD7312">
        <w:t xml:space="preserve"> is not declaring or </w:t>
      </w:r>
      <w:r w:rsidR="004607C0">
        <w:t xml:space="preserve">is </w:t>
      </w:r>
      <w:r w:rsidRPr="00FD7312">
        <w:t xml:space="preserve">under declaring their earning or hours to </w:t>
      </w:r>
      <w:r w:rsidR="00186116">
        <w:t>Services Australia</w:t>
      </w:r>
      <w:r w:rsidRPr="00FD7312">
        <w:t>.</w:t>
      </w:r>
    </w:p>
    <w:p w14:paraId="361911AC" w14:textId="4965408E" w:rsidR="008F1E58" w:rsidRPr="00FD7312" w:rsidRDefault="008F1E58" w:rsidP="00B126F1">
      <w:pPr>
        <w:pStyle w:val="guidelinetext"/>
      </w:pPr>
      <w:r>
        <w:t xml:space="preserve">If the provider is lodging a Pay Slip Verified Outcome Payment claim, the </w:t>
      </w:r>
      <w:r w:rsidRPr="00E31455">
        <w:t>Department’s IT System</w:t>
      </w:r>
      <w:r w:rsidR="00264C60">
        <w:t>s</w:t>
      </w:r>
      <w:r w:rsidRPr="00E31455">
        <w:t xml:space="preserve"> will automatically notify </w:t>
      </w:r>
      <w:r w:rsidR="00186116">
        <w:t>Services Australia</w:t>
      </w:r>
      <w:r w:rsidR="00186116" w:rsidRPr="00E31455" w:rsidDel="00186116">
        <w:t xml:space="preserve"> </w:t>
      </w:r>
      <w:r w:rsidRPr="00E31455">
        <w:t xml:space="preserve">of the </w:t>
      </w:r>
      <w:r w:rsidR="00836DCC">
        <w:t>Participant</w:t>
      </w:r>
      <w:r w:rsidRPr="00E31455">
        <w:t xml:space="preserve">’s earnings and hours entered </w:t>
      </w:r>
      <w:r>
        <w:t>into the Department’s IT System</w:t>
      </w:r>
      <w:r w:rsidR="00264C60">
        <w:t>s</w:t>
      </w:r>
      <w:r w:rsidRPr="00E31455">
        <w:t>.</w:t>
      </w:r>
    </w:p>
    <w:p w14:paraId="7AC7D03E" w14:textId="4C6A5CA1" w:rsidR="00FD7312" w:rsidRDefault="008F1E58" w:rsidP="00B126F1">
      <w:pPr>
        <w:pStyle w:val="guidelinetext"/>
      </w:pPr>
      <w:r w:rsidRPr="00FD7312">
        <w:t xml:space="preserve">If the provider is not lodging a </w:t>
      </w:r>
      <w:r>
        <w:t>Pay Slip Verified Outcome Payment claim and become</w:t>
      </w:r>
      <w:r w:rsidR="004607C0">
        <w:t>s</w:t>
      </w:r>
      <w:r>
        <w:t xml:space="preserve"> aware </w:t>
      </w:r>
      <w:r w:rsidRPr="00AE67FE">
        <w:t xml:space="preserve">that a </w:t>
      </w:r>
      <w:r w:rsidR="00836DCC">
        <w:t>Participant</w:t>
      </w:r>
      <w:r w:rsidRPr="00AE67FE">
        <w:t xml:space="preserve"> is not declaring or is under declaring their </w:t>
      </w:r>
      <w:r w:rsidR="004607C0">
        <w:t>work</w:t>
      </w:r>
      <w:r w:rsidR="004607C0" w:rsidRPr="00AE67FE">
        <w:t xml:space="preserve"> </w:t>
      </w:r>
      <w:r w:rsidRPr="00AE67FE">
        <w:t xml:space="preserve">hours or earnings to </w:t>
      </w:r>
      <w:r w:rsidR="00186116">
        <w:t>Services Australia</w:t>
      </w:r>
      <w:r w:rsidRPr="00482F30">
        <w:t>, the</w:t>
      </w:r>
      <w:r>
        <w:t xml:space="preserve"> p</w:t>
      </w:r>
      <w:r w:rsidRPr="00482F30">
        <w:t xml:space="preserve">rovider </w:t>
      </w:r>
      <w:r w:rsidRPr="00FD7312">
        <w:t>must</w:t>
      </w:r>
      <w:r w:rsidRPr="00AE67FE">
        <w:t xml:space="preserve"> inform </w:t>
      </w:r>
      <w:r w:rsidR="00186116">
        <w:t>Services Australia</w:t>
      </w:r>
      <w:r w:rsidR="00186116" w:rsidRPr="00AE67FE" w:rsidDel="00186116">
        <w:t xml:space="preserve"> </w:t>
      </w:r>
      <w:r>
        <w:t>either</w:t>
      </w:r>
      <w:r w:rsidRPr="00AE67FE">
        <w:t>:</w:t>
      </w:r>
    </w:p>
    <w:p w14:paraId="5E8CD5C7" w14:textId="0FE0CAC9" w:rsidR="00FD7312" w:rsidRDefault="008F1E58" w:rsidP="00B126F1">
      <w:pPr>
        <w:pStyle w:val="guidelinebullet"/>
        <w:rPr>
          <w:rFonts w:cstheme="minorHAnsi"/>
        </w:rPr>
      </w:pPr>
      <w:r w:rsidRPr="00FD7312">
        <w:rPr>
          <w:rFonts w:cstheme="minorHAnsi"/>
        </w:rPr>
        <w:t xml:space="preserve">through the </w:t>
      </w:r>
      <w:r w:rsidR="00186116">
        <w:rPr>
          <w:rFonts w:cstheme="minorHAnsi"/>
        </w:rPr>
        <w:t>Services Australia</w:t>
      </w:r>
      <w:r w:rsidR="00186116" w:rsidRPr="00FD7312" w:rsidDel="00186116">
        <w:rPr>
          <w:rFonts w:cstheme="minorHAnsi"/>
        </w:rPr>
        <w:t xml:space="preserve"> </w:t>
      </w:r>
      <w:r w:rsidRPr="00FD7312">
        <w:rPr>
          <w:rFonts w:cstheme="minorHAnsi"/>
        </w:rPr>
        <w:t xml:space="preserve">Reporting </w:t>
      </w:r>
      <w:hyperlink r:id="rId26" w:history="1">
        <w:r w:rsidRPr="00031B27">
          <w:rPr>
            <w:rStyle w:val="Hyperlink"/>
            <w:rFonts w:cstheme="minorHAnsi"/>
          </w:rPr>
          <w:t>Fraud form</w:t>
        </w:r>
      </w:hyperlink>
      <w:r w:rsidRPr="00FD7312">
        <w:rPr>
          <w:rFonts w:cstheme="minorHAnsi"/>
        </w:rPr>
        <w:t>, or</w:t>
      </w:r>
    </w:p>
    <w:p w14:paraId="5BF22BDA" w14:textId="77777777" w:rsidR="008F1E58" w:rsidRPr="00FD7312" w:rsidRDefault="008F1E58" w:rsidP="00B126F1">
      <w:pPr>
        <w:pStyle w:val="guidelinebullet"/>
        <w:rPr>
          <w:rFonts w:cstheme="minorHAnsi"/>
        </w:rPr>
      </w:pPr>
      <w:r w:rsidRPr="00FD7312">
        <w:rPr>
          <w:rFonts w:cstheme="minorHAnsi"/>
        </w:rPr>
        <w:t>by calling the Australian Government Services Fraud Tip-off Line on 131 524.</w:t>
      </w:r>
    </w:p>
    <w:p w14:paraId="5B3DC297" w14:textId="3BDF3DD0" w:rsidR="009624F7" w:rsidRDefault="008F1E58" w:rsidP="00362326">
      <w:pPr>
        <w:pStyle w:val="guidelinedeedref"/>
      </w:pPr>
      <w:r w:rsidRPr="00B800E0">
        <w:t>(Deed reference: Clause</w:t>
      </w:r>
      <w:r w:rsidR="00882FB6">
        <w:t>s 11, 16 and</w:t>
      </w:r>
      <w:r w:rsidRPr="00B800E0">
        <w:t xml:space="preserve"> 125</w:t>
      </w:r>
      <w:r w:rsidR="00882FB6">
        <w:t xml:space="preserve">, </w:t>
      </w:r>
      <w:r w:rsidRPr="00B800E0">
        <w:t>Annexure A)</w:t>
      </w:r>
    </w:p>
    <w:p w14:paraId="4DB68DBE" w14:textId="77777777" w:rsidR="00E659FA" w:rsidRDefault="00E659FA" w:rsidP="00A90C6B">
      <w:pPr>
        <w:pStyle w:val="Heading1"/>
      </w:pPr>
      <w:bookmarkStart w:id="156" w:name="_Toc31799912"/>
      <w:bookmarkStart w:id="157" w:name="_Toc74054389"/>
      <w:r>
        <w:t>Lodg</w:t>
      </w:r>
      <w:r w:rsidR="00C34C83">
        <w:t>ing</w:t>
      </w:r>
      <w:r>
        <w:t xml:space="preserve"> an Employment Outcome for a NEIS Participant</w:t>
      </w:r>
      <w:bookmarkEnd w:id="156"/>
      <w:bookmarkEnd w:id="157"/>
    </w:p>
    <w:p w14:paraId="6F688079" w14:textId="77777777" w:rsidR="00E659FA" w:rsidRPr="004E38DE" w:rsidRDefault="00E659FA" w:rsidP="00B126F1">
      <w:pPr>
        <w:pStyle w:val="guidelinetext"/>
      </w:pPr>
      <w:r w:rsidRPr="00AE67FE">
        <w:t xml:space="preserve">The </w:t>
      </w:r>
      <w:r>
        <w:t>p</w:t>
      </w:r>
      <w:r w:rsidRPr="00AE67FE">
        <w:t xml:space="preserve">rovider </w:t>
      </w:r>
      <w:r w:rsidRPr="004E38DE">
        <w:t>must</w:t>
      </w:r>
      <w:r w:rsidRPr="00AE67FE">
        <w:t xml:space="preserve"> ensure that the NEIS Participant has an executed NEIS Participant Agreement</w:t>
      </w:r>
      <w:r>
        <w:t xml:space="preserve"> in operation</w:t>
      </w:r>
      <w:r w:rsidRPr="00AE67FE">
        <w:t xml:space="preserve"> and is receiving NEIS Assistance.</w:t>
      </w:r>
    </w:p>
    <w:p w14:paraId="1715829E" w14:textId="77777777" w:rsidR="00E659FA" w:rsidRPr="00AE67FE" w:rsidRDefault="00E659FA" w:rsidP="00B126F1">
      <w:pPr>
        <w:pStyle w:val="guidelinetext"/>
      </w:pPr>
      <w:r w:rsidRPr="00AE67FE">
        <w:t>The Employment Outcome Start Date will be the start date of the NEIS Business.</w:t>
      </w:r>
    </w:p>
    <w:p w14:paraId="2F40A72A" w14:textId="77777777" w:rsidR="00E659FA" w:rsidRDefault="00E659FA" w:rsidP="00B126F1">
      <w:pPr>
        <w:pStyle w:val="guidelinetext"/>
      </w:pPr>
      <w:r w:rsidRPr="00AE67FE">
        <w:t>Providers are a</w:t>
      </w:r>
      <w:r>
        <w:t>ble to claim a 4 Week and/or 12 </w:t>
      </w:r>
      <w:r w:rsidRPr="00AE67FE">
        <w:t>Week Partial Outcome for NEIS Participants.</w:t>
      </w:r>
      <w:r>
        <w:t xml:space="preserve"> The Department’s IT Systems will capture the commencement of the NEIS Participant Agreement and will use this information to calculate whether the requirements for a 4 and 12 Week Partial Outcome have been met. Where the </w:t>
      </w:r>
      <w:r>
        <w:lastRenderedPageBreak/>
        <w:t>requirements have been met, the Department’s IT System will present the outcome claim for lodgement by the provider.</w:t>
      </w:r>
    </w:p>
    <w:p w14:paraId="5E59BFD6" w14:textId="77777777" w:rsidR="00DE1FE6" w:rsidRPr="003D72DD" w:rsidRDefault="00E659FA" w:rsidP="00B126F1">
      <w:pPr>
        <w:pStyle w:val="guidelinedeedref"/>
      </w:pPr>
      <w:r w:rsidRPr="003D72DD">
        <w:t>(Deed reference: Annexure A1)</w:t>
      </w:r>
    </w:p>
    <w:p w14:paraId="34215CD2" w14:textId="77777777" w:rsidR="00DE1FE6" w:rsidRDefault="00DE1FE6" w:rsidP="00DE1FE6">
      <w:pPr>
        <w:pStyle w:val="Heading1"/>
      </w:pPr>
      <w:bookmarkStart w:id="158" w:name="_Toc31799913"/>
      <w:bookmarkStart w:id="159" w:name="_Toc74054390"/>
      <w:r>
        <w:t>Timeframes for submitting Outcome claims</w:t>
      </w:r>
      <w:bookmarkEnd w:id="158"/>
      <w:bookmarkEnd w:id="159"/>
    </w:p>
    <w:p w14:paraId="7EF2A33A" w14:textId="77777777" w:rsidR="00DE1FE6" w:rsidRPr="00BB5BC0" w:rsidRDefault="00DE1FE6" w:rsidP="00B126F1">
      <w:pPr>
        <w:pStyle w:val="guidelinetext"/>
        <w:rPr>
          <w:b/>
        </w:rPr>
      </w:pPr>
      <w:r w:rsidRPr="004556A4">
        <w:t xml:space="preserve">Where the Outcome Period ended on or before 4 May 2016, </w:t>
      </w:r>
      <w:r>
        <w:t>p</w:t>
      </w:r>
      <w:r w:rsidRPr="004556A4">
        <w:t>roviders had 56 days in which to claim Outcome</w:t>
      </w:r>
      <w:r>
        <w:t xml:space="preserve"> </w:t>
      </w:r>
      <w:r w:rsidRPr="004556A4">
        <w:t xml:space="preserve">Payments. </w:t>
      </w:r>
    </w:p>
    <w:p w14:paraId="3D6CD817" w14:textId="7A54DCF5" w:rsidR="00DE1FE6" w:rsidRPr="004556A4" w:rsidRDefault="00DE1FE6" w:rsidP="00B126F1">
      <w:pPr>
        <w:pStyle w:val="guidelinetext"/>
      </w:pPr>
      <w:r w:rsidRPr="004556A4">
        <w:t xml:space="preserve">Where the Outcome Period ended on or after 5 May 2016, </w:t>
      </w:r>
      <w:r>
        <w:t>p</w:t>
      </w:r>
      <w:r w:rsidRPr="004556A4">
        <w:t xml:space="preserve">roviders have until 12 months after the </w:t>
      </w:r>
      <w:r w:rsidR="00973DAC">
        <w:t>Completion Date</w:t>
      </w:r>
      <w:r w:rsidRPr="004556A4">
        <w:t xml:space="preserve"> of the</w:t>
      </w:r>
      <w:r w:rsidR="00B617C5">
        <w:t>ir</w:t>
      </w:r>
      <w:r w:rsidRPr="004556A4">
        <w:t xml:space="preserve"> </w:t>
      </w:r>
      <w:r w:rsidRPr="00973DAC">
        <w:rPr>
          <w:i/>
        </w:rPr>
        <w:t>jobactive Deed 2015-</w:t>
      </w:r>
      <w:r w:rsidR="00C43DF9" w:rsidRPr="00973DAC">
        <w:rPr>
          <w:i/>
        </w:rPr>
        <w:t>202</w:t>
      </w:r>
      <w:r w:rsidR="00C43DF9">
        <w:rPr>
          <w:i/>
        </w:rPr>
        <w:t>2</w:t>
      </w:r>
      <w:r w:rsidR="00C43DF9" w:rsidRPr="004556A4">
        <w:t xml:space="preserve"> </w:t>
      </w:r>
      <w:r w:rsidRPr="004556A4">
        <w:t>to claim Outcome</w:t>
      </w:r>
      <w:r>
        <w:t xml:space="preserve"> Payments</w:t>
      </w:r>
      <w:r w:rsidRPr="004556A4">
        <w:t xml:space="preserve">. </w:t>
      </w:r>
    </w:p>
    <w:p w14:paraId="13AAB31D" w14:textId="77777777" w:rsidR="00DE1FE6" w:rsidRPr="004556A4" w:rsidRDefault="00DE1FE6" w:rsidP="00B126F1">
      <w:pPr>
        <w:pStyle w:val="guidelinetext"/>
      </w:pPr>
      <w:r w:rsidRPr="004556A4">
        <w:t>The increase in timeframes for claiming Outcome</w:t>
      </w:r>
      <w:r>
        <w:t xml:space="preserve"> Payment</w:t>
      </w:r>
      <w:r w:rsidRPr="004556A4">
        <w:t xml:space="preserve">s is not retrospective except in specific circumstances advised by the Department. </w:t>
      </w:r>
    </w:p>
    <w:p w14:paraId="16A62153" w14:textId="77777777" w:rsidR="00DE1FE6" w:rsidRDefault="00DE1FE6" w:rsidP="00B126F1">
      <w:pPr>
        <w:pStyle w:val="guidelinetext"/>
      </w:pPr>
      <w:r w:rsidRPr="004556A4">
        <w:t xml:space="preserve">The increase in timeframes for claiming Outcome Payments is applicable to </w:t>
      </w:r>
      <w:r>
        <w:t>Employment Outcomes (including NEIS) and Education Outcomes</w:t>
      </w:r>
      <w:r w:rsidRPr="004556A4">
        <w:t xml:space="preserve">. </w:t>
      </w:r>
    </w:p>
    <w:p w14:paraId="7E59330F" w14:textId="558C8461" w:rsidR="00DE1FE6" w:rsidRDefault="00DE1FE6" w:rsidP="00DE1FE6">
      <w:pPr>
        <w:pStyle w:val="Heading2"/>
        <w:ind w:left="720"/>
      </w:pPr>
      <w:bookmarkStart w:id="160" w:name="_Toc31799914"/>
      <w:bookmarkStart w:id="161" w:name="_Toc74054391"/>
      <w:r w:rsidRPr="00F66856">
        <w:t>Retrospective Claims</w:t>
      </w:r>
      <w:bookmarkEnd w:id="160"/>
      <w:bookmarkEnd w:id="161"/>
    </w:p>
    <w:p w14:paraId="3F08B259" w14:textId="77777777" w:rsidR="00DE1FE6" w:rsidRPr="00892A6C" w:rsidRDefault="00DE1FE6" w:rsidP="00B126F1">
      <w:pPr>
        <w:pStyle w:val="guidelinetext"/>
        <w:rPr>
          <w:rFonts w:asciiTheme="majorHAnsi" w:hAnsiTheme="majorHAnsi"/>
          <w:color w:val="2E74B5" w:themeColor="accent1" w:themeShade="BF"/>
        </w:rPr>
      </w:pPr>
      <w:r w:rsidRPr="00892A6C">
        <w:rPr>
          <w:rFonts w:asciiTheme="majorHAnsi" w:hAnsiTheme="majorHAnsi"/>
          <w:color w:val="2E74B5" w:themeColor="accent1" w:themeShade="BF"/>
        </w:rPr>
        <w:t>National Minimum Wage</w:t>
      </w:r>
    </w:p>
    <w:p w14:paraId="4BAEC963" w14:textId="24AD97D2" w:rsidR="00DE1FE6" w:rsidRDefault="00DE1FE6" w:rsidP="00B126F1">
      <w:pPr>
        <w:pStyle w:val="guidelinetext"/>
      </w:pPr>
      <w:r w:rsidRPr="004556A4">
        <w:t xml:space="preserve">Providers are able to claim Employment Outcomes and related Star Ratings credits where they are able to provide evidence of previously unclaimed </w:t>
      </w:r>
      <w:r w:rsidR="00186116">
        <w:t>Services Australia</w:t>
      </w:r>
      <w:r w:rsidR="00186116" w:rsidRPr="004556A4" w:rsidDel="00186116">
        <w:t xml:space="preserve"> </w:t>
      </w:r>
      <w:r w:rsidRPr="004556A4">
        <w:t>verified Employment Outcomes from 1 July 2015 which were not claimed at the time due to the minimum wage requirements but which satisfy the National Minimum Wage and all other requirements under the Deed.</w:t>
      </w:r>
    </w:p>
    <w:p w14:paraId="0B70B8A1" w14:textId="58A4F44C" w:rsidR="00DE1FE6" w:rsidRPr="00892A6C" w:rsidRDefault="00DE1FE6" w:rsidP="00B126F1">
      <w:pPr>
        <w:pStyle w:val="guidelinetext"/>
        <w:rPr>
          <w:rFonts w:asciiTheme="majorHAnsi" w:hAnsiTheme="majorHAnsi"/>
          <w:color w:val="2E74B5" w:themeColor="accent1" w:themeShade="BF"/>
        </w:rPr>
      </w:pPr>
      <w:r w:rsidRPr="00892A6C">
        <w:rPr>
          <w:rFonts w:asciiTheme="majorHAnsi" w:hAnsiTheme="majorHAnsi"/>
          <w:color w:val="2E74B5" w:themeColor="accent1" w:themeShade="BF"/>
        </w:rPr>
        <w:t>Apprenticeships or Traineeships</w:t>
      </w:r>
    </w:p>
    <w:p w14:paraId="7E67ADE9" w14:textId="37648079" w:rsidR="00DE1FE6" w:rsidRPr="00725062" w:rsidRDefault="003160EA" w:rsidP="00B126F1">
      <w:pPr>
        <w:pStyle w:val="guidelinetext"/>
      </w:pPr>
      <w:r w:rsidRPr="00725062">
        <w:t>P</w:t>
      </w:r>
      <w:r w:rsidR="00DE1FE6" w:rsidRPr="00725062">
        <w:t xml:space="preserve">roviders can claim a Full Outcome for a </w:t>
      </w:r>
      <w:r w:rsidR="00836DCC">
        <w:t>Participant</w:t>
      </w:r>
      <w:r w:rsidR="00DE1FE6" w:rsidRPr="00725062">
        <w:t xml:space="preserve"> receiving Newstart Allowance</w:t>
      </w:r>
      <w:r w:rsidR="0090678F" w:rsidRPr="00725062">
        <w:t>,</w:t>
      </w:r>
      <w:r w:rsidR="00A776A6" w:rsidRPr="00725062">
        <w:t xml:space="preserve"> JobSeeker Payment</w:t>
      </w:r>
      <w:r w:rsidR="00DE1FE6" w:rsidRPr="00725062">
        <w:t xml:space="preserve"> or Youth Allowance (Other) when they remain each week in a full-time apprenticeship or traineeship and may not earn sufficient income to be completely off income support</w:t>
      </w:r>
      <w:r w:rsidRPr="00725062">
        <w:t xml:space="preserve"> as long as all other Deed requirement are met. </w:t>
      </w:r>
      <w:r w:rsidR="00DE1FE6" w:rsidRPr="00725062">
        <w:t>This change</w:t>
      </w:r>
      <w:r w:rsidRPr="00725062">
        <w:t xml:space="preserve"> applie</w:t>
      </w:r>
      <w:r w:rsidR="00B4072F" w:rsidRPr="00725062">
        <w:t>d</w:t>
      </w:r>
      <w:r w:rsidRPr="00725062">
        <w:t xml:space="preserve"> from 7 December 2015 with</w:t>
      </w:r>
      <w:r w:rsidR="00DE1FE6" w:rsidRPr="00725062">
        <w:t xml:space="preserve"> retrospective effect to 1</w:t>
      </w:r>
      <w:r w:rsidRPr="00725062">
        <w:t> </w:t>
      </w:r>
      <w:r w:rsidR="00DE1FE6" w:rsidRPr="00725062">
        <w:t>July 2015.</w:t>
      </w:r>
    </w:p>
    <w:p w14:paraId="169F7826" w14:textId="4E045B8C" w:rsidR="009624F7" w:rsidRDefault="00DE1FE6" w:rsidP="00362326">
      <w:pPr>
        <w:pStyle w:val="guidelinedeedref"/>
      </w:pPr>
      <w:r w:rsidRPr="00725062">
        <w:t>(Deed reference: Clause 125</w:t>
      </w:r>
      <w:r w:rsidR="00CB350B" w:rsidRPr="00725062">
        <w:t>, Annexure A1</w:t>
      </w:r>
      <w:r w:rsidRPr="00725062">
        <w:t>)</w:t>
      </w:r>
    </w:p>
    <w:p w14:paraId="729FADF6" w14:textId="77777777" w:rsidR="00FF6E5F" w:rsidRPr="00725062" w:rsidRDefault="00FF6E5F" w:rsidP="00FF6E5F">
      <w:pPr>
        <w:pStyle w:val="Heading1"/>
      </w:pPr>
      <w:bookmarkStart w:id="162" w:name="_Toc31799915"/>
      <w:bookmarkStart w:id="163" w:name="_Toc74054392"/>
      <w:r w:rsidRPr="00725062">
        <w:t>Education Outcomes</w:t>
      </w:r>
      <w:bookmarkEnd w:id="162"/>
      <w:bookmarkEnd w:id="163"/>
    </w:p>
    <w:p w14:paraId="72E1B4B2" w14:textId="32A60DA9" w:rsidR="00131209" w:rsidRPr="00725062" w:rsidRDefault="00131209" w:rsidP="00B126F1">
      <w:pPr>
        <w:pStyle w:val="guidelinetext"/>
      </w:pPr>
      <w:r w:rsidRPr="00725062">
        <w:t xml:space="preserve">Education Outcomes reward providers for improving the job prospects and employability of </w:t>
      </w:r>
      <w:r w:rsidR="0090678F" w:rsidRPr="00725062">
        <w:t>eligible young people</w:t>
      </w:r>
      <w:r w:rsidRPr="00725062">
        <w:t xml:space="preserve">, by helping them to participate in education or training. </w:t>
      </w:r>
    </w:p>
    <w:p w14:paraId="6189316C" w14:textId="3E2AB6D3" w:rsidR="0090678F" w:rsidRPr="00725062" w:rsidRDefault="00981B22" w:rsidP="00B126F1">
      <w:pPr>
        <w:pStyle w:val="guidelinetext"/>
        <w:rPr>
          <w:rFonts w:cstheme="minorHAnsi"/>
        </w:rPr>
      </w:pPr>
      <w:r w:rsidRPr="00725062">
        <w:rPr>
          <w:rFonts w:cstheme="minorHAnsi"/>
        </w:rPr>
        <w:t xml:space="preserve">At the time of commencing the relevant course, </w:t>
      </w:r>
      <w:r w:rsidR="00836DCC">
        <w:rPr>
          <w:rFonts w:cstheme="minorHAnsi"/>
        </w:rPr>
        <w:t>Participant</w:t>
      </w:r>
      <w:r w:rsidR="0090678F" w:rsidRPr="00725062">
        <w:rPr>
          <w:rFonts w:cstheme="minorHAnsi"/>
        </w:rPr>
        <w:t xml:space="preserve">s who are eligible to achieve an Education Outcome </w:t>
      </w:r>
      <w:r w:rsidRPr="00725062">
        <w:rPr>
          <w:rFonts w:cstheme="minorHAnsi"/>
        </w:rPr>
        <w:t>must</w:t>
      </w:r>
      <w:r w:rsidR="0090678F" w:rsidRPr="00725062">
        <w:rPr>
          <w:rFonts w:cstheme="minorHAnsi"/>
        </w:rPr>
        <w:t>:</w:t>
      </w:r>
    </w:p>
    <w:p w14:paraId="38FE65A8" w14:textId="14A3C4E5" w:rsidR="0090678F" w:rsidRPr="00725062" w:rsidRDefault="00981B22" w:rsidP="00B126F1">
      <w:pPr>
        <w:pStyle w:val="guidelinebullet"/>
      </w:pPr>
      <w:r w:rsidRPr="00725062">
        <w:t>be aged 15 to 21 years</w:t>
      </w:r>
      <w:r w:rsidR="00062E04" w:rsidRPr="00725062">
        <w:t>,</w:t>
      </w:r>
    </w:p>
    <w:p w14:paraId="79012350" w14:textId="1D44EDC1" w:rsidR="00062E04" w:rsidRPr="00725062" w:rsidRDefault="00062E04" w:rsidP="00B126F1">
      <w:pPr>
        <w:pStyle w:val="guidelinebullet"/>
      </w:pPr>
      <w:r w:rsidRPr="00725062">
        <w:t xml:space="preserve">have not completed </w:t>
      </w:r>
      <w:r w:rsidR="00981B22" w:rsidRPr="00725062">
        <w:t xml:space="preserve">Year 12 or </w:t>
      </w:r>
      <w:r w:rsidRPr="00725062">
        <w:t>equivalent</w:t>
      </w:r>
      <w:r w:rsidR="00981B22" w:rsidRPr="00725062">
        <w:t xml:space="preserve">, or </w:t>
      </w:r>
      <w:r w:rsidRPr="00725062">
        <w:t>Certificate III, and</w:t>
      </w:r>
    </w:p>
    <w:p w14:paraId="16FC4ED9" w14:textId="77777777" w:rsidR="00AE637A" w:rsidRDefault="00062E04" w:rsidP="00C55B23">
      <w:pPr>
        <w:pStyle w:val="guidelinebullet"/>
      </w:pPr>
      <w:r w:rsidRPr="00725062">
        <w:t xml:space="preserve">not </w:t>
      </w:r>
      <w:r w:rsidR="00981B22" w:rsidRPr="00725062">
        <w:t>be undertaking</w:t>
      </w:r>
      <w:r w:rsidRPr="00725062">
        <w:t xml:space="preserve"> full-time study.</w:t>
      </w:r>
    </w:p>
    <w:p w14:paraId="57DDF418" w14:textId="3BDFE260" w:rsidR="004E4AC7" w:rsidRDefault="004E4AC7" w:rsidP="00C55B23">
      <w:pPr>
        <w:pStyle w:val="guidelinebullet"/>
      </w:pPr>
      <w:r>
        <w:t>Education Outcomes can be achieved by either:</w:t>
      </w:r>
    </w:p>
    <w:p w14:paraId="78EA180E" w14:textId="07B49A04" w:rsidR="004E4AC7" w:rsidRPr="00663119" w:rsidRDefault="004E4AC7" w:rsidP="00B126F1">
      <w:pPr>
        <w:pStyle w:val="guidelinebullet"/>
      </w:pPr>
      <w:r w:rsidRPr="00663119">
        <w:t xml:space="preserve">Participation </w:t>
      </w:r>
      <w:r>
        <w:t>-</w:t>
      </w:r>
      <w:r w:rsidRPr="00663119">
        <w:t xml:space="preserve"> </w:t>
      </w:r>
      <w:r w:rsidR="00836DCC">
        <w:t>Participant</w:t>
      </w:r>
      <w:r w:rsidRPr="00663119">
        <w:t>s complete six months of a Qualifying Education Course</w:t>
      </w:r>
      <w:r w:rsidR="0075743B">
        <w:t>, or</w:t>
      </w:r>
      <w:r w:rsidRPr="00663119">
        <w:t xml:space="preserve"> </w:t>
      </w:r>
    </w:p>
    <w:p w14:paraId="47A9BB09" w14:textId="36854B5E" w:rsidR="004E4AC7" w:rsidRPr="00663119" w:rsidRDefault="004E4AC7" w:rsidP="00B126F1">
      <w:pPr>
        <w:pStyle w:val="guidelinebullet"/>
      </w:pPr>
      <w:r w:rsidRPr="00663119">
        <w:lastRenderedPageBreak/>
        <w:t xml:space="preserve">Attainment </w:t>
      </w:r>
      <w:r>
        <w:t>-</w:t>
      </w:r>
      <w:r w:rsidRPr="00663119">
        <w:t xml:space="preserve"> </w:t>
      </w:r>
      <w:r w:rsidR="00836DCC">
        <w:t>Participant</w:t>
      </w:r>
      <w:r w:rsidRPr="00663119">
        <w:t>s complete a Qualifying Training Course and attain a Certificate</w:t>
      </w:r>
      <w:r w:rsidR="003160EA">
        <w:t> </w:t>
      </w:r>
      <w:r w:rsidRPr="00663119">
        <w:t xml:space="preserve">III or above. </w:t>
      </w:r>
    </w:p>
    <w:p w14:paraId="55791C1D" w14:textId="1F235598" w:rsidR="004E4AC7" w:rsidRPr="0004314F" w:rsidRDefault="007824FB" w:rsidP="00B126F1">
      <w:pPr>
        <w:pStyle w:val="guidelinetext"/>
      </w:pPr>
      <w:r>
        <w:t>While</w:t>
      </w:r>
      <w:r w:rsidR="004E4AC7">
        <w:t xml:space="preserve"> </w:t>
      </w:r>
      <w:r w:rsidR="00836DCC">
        <w:t>Participant</w:t>
      </w:r>
      <w:r w:rsidR="004E4AC7" w:rsidRPr="00A90C6B">
        <w:t>s must commence the</w:t>
      </w:r>
      <w:r>
        <w:t>ir</w:t>
      </w:r>
      <w:r w:rsidR="004E4AC7" w:rsidRPr="00A90C6B">
        <w:t xml:space="preserve"> course when they are between </w:t>
      </w:r>
      <w:r w:rsidR="004E4AC7">
        <w:t>the ages specified</w:t>
      </w:r>
      <w:r>
        <w:t xml:space="preserve"> above</w:t>
      </w:r>
      <w:r w:rsidR="004E4AC7" w:rsidRPr="00A90C6B">
        <w:t>, they can complete the</w:t>
      </w:r>
      <w:r w:rsidR="004E4AC7">
        <w:t xml:space="preserve"> </w:t>
      </w:r>
      <w:r>
        <w:t>course</w:t>
      </w:r>
      <w:r w:rsidR="004E4AC7" w:rsidRPr="00A90C6B">
        <w:t xml:space="preserve"> </w:t>
      </w:r>
      <w:r>
        <w:t xml:space="preserve">outside </w:t>
      </w:r>
      <w:r w:rsidR="00F70513">
        <w:t xml:space="preserve">that </w:t>
      </w:r>
      <w:r>
        <w:t>age range</w:t>
      </w:r>
      <w:r w:rsidR="004E4AC7" w:rsidRPr="00A90C6B">
        <w:t>.</w:t>
      </w:r>
    </w:p>
    <w:p w14:paraId="3605430B" w14:textId="307A1842" w:rsidR="00F936F6" w:rsidRPr="00892A6C" w:rsidRDefault="00131209" w:rsidP="00C84D25">
      <w:pPr>
        <w:pStyle w:val="guidelinetext"/>
        <w:rPr>
          <w:rFonts w:asciiTheme="majorHAnsi" w:hAnsiTheme="majorHAnsi"/>
          <w:color w:val="2E74B5" w:themeColor="accent1" w:themeShade="BF"/>
          <w:sz w:val="26"/>
        </w:rPr>
      </w:pPr>
      <w:r w:rsidRPr="00AE67FE">
        <w:t xml:space="preserve">Courses </w:t>
      </w:r>
      <w:r w:rsidRPr="00D37CBE">
        <w:t>must</w:t>
      </w:r>
      <w:r w:rsidRPr="00AE67FE">
        <w:t xml:space="preserve"> be </w:t>
      </w:r>
      <w:r w:rsidR="003160EA">
        <w:t xml:space="preserve">relevant to the </w:t>
      </w:r>
      <w:r w:rsidR="00836DCC">
        <w:t>Participant</w:t>
      </w:r>
      <w:r w:rsidR="003160EA">
        <w:t xml:space="preserve"> and </w:t>
      </w:r>
      <w:r w:rsidRPr="00AE67FE">
        <w:t xml:space="preserve">recorded in the </w:t>
      </w:r>
      <w:r w:rsidR="00836DCC">
        <w:t>Participant</w:t>
      </w:r>
      <w:r w:rsidRPr="00AE67FE">
        <w:t>’s Jo</w:t>
      </w:r>
      <w:r w:rsidR="00B4072F">
        <w:t>b Plan.</w:t>
      </w:r>
    </w:p>
    <w:p w14:paraId="6901E99A" w14:textId="6E07A301" w:rsidR="00FF6E5F" w:rsidRDefault="00FF6E5F" w:rsidP="00FF6E5F">
      <w:pPr>
        <w:pStyle w:val="Heading2"/>
        <w:ind w:left="720"/>
      </w:pPr>
      <w:bookmarkStart w:id="164" w:name="_Toc31799916"/>
      <w:bookmarkStart w:id="165" w:name="_Toc74054393"/>
      <w:r>
        <w:t>Outcomes based on participation</w:t>
      </w:r>
      <w:bookmarkEnd w:id="164"/>
      <w:bookmarkEnd w:id="165"/>
      <w:r>
        <w:t xml:space="preserve"> </w:t>
      </w:r>
    </w:p>
    <w:p w14:paraId="096BB5EE" w14:textId="3273EA2A" w:rsidR="00FF6E5F" w:rsidRPr="00A90C6B" w:rsidRDefault="00FF6E5F" w:rsidP="00B126F1">
      <w:pPr>
        <w:pStyle w:val="guidelinetext"/>
      </w:pPr>
      <w:r w:rsidRPr="00A90C6B">
        <w:t xml:space="preserve">Outcomes based on a </w:t>
      </w:r>
      <w:r w:rsidR="00836DCC">
        <w:t>Participant</w:t>
      </w:r>
      <w:r w:rsidRPr="00A90C6B">
        <w:t xml:space="preserve">’s participation in a Qualifying Education Course will be paid where the </w:t>
      </w:r>
      <w:r w:rsidR="00836DCC">
        <w:t>Participant</w:t>
      </w:r>
      <w:r w:rsidRPr="00A90C6B">
        <w:t xml:space="preserve"> is still undertaking the course six months from the course commencement date. This timeframe includes scheduled breaks in study as calculated by the training institution (that is, Term, Semester breaks).</w:t>
      </w:r>
      <w:r w:rsidR="00031B27">
        <w:t xml:space="preserve"> </w:t>
      </w:r>
      <w:r w:rsidRPr="00A90C6B">
        <w:t xml:space="preserve">The </w:t>
      </w:r>
      <w:r w:rsidR="00836DCC">
        <w:t>Participant</w:t>
      </w:r>
      <w:r w:rsidRPr="00A90C6B">
        <w:t xml:space="preserve"> must have started the course after </w:t>
      </w:r>
      <w:r w:rsidR="00131209">
        <w:t>C</w:t>
      </w:r>
      <w:r w:rsidRPr="00A90C6B">
        <w:t>ommencement with the provider.</w:t>
      </w:r>
    </w:p>
    <w:p w14:paraId="042F1E0B" w14:textId="77777777" w:rsidR="00FF6E5F" w:rsidRDefault="00FF6E5F" w:rsidP="00FF6E5F">
      <w:pPr>
        <w:pStyle w:val="Heading2"/>
        <w:ind w:left="720"/>
      </w:pPr>
      <w:bookmarkStart w:id="166" w:name="_Toc31799917"/>
      <w:bookmarkStart w:id="167" w:name="_Toc74054394"/>
      <w:r>
        <w:t>Outcomes based on attainment</w:t>
      </w:r>
      <w:bookmarkEnd w:id="166"/>
      <w:bookmarkEnd w:id="167"/>
      <w:r>
        <w:t xml:space="preserve"> </w:t>
      </w:r>
    </w:p>
    <w:p w14:paraId="1EA0306A" w14:textId="77777777" w:rsidR="00FF6E5F" w:rsidRPr="00A90C6B" w:rsidRDefault="00FF6E5F" w:rsidP="00B126F1">
      <w:pPr>
        <w:pStyle w:val="guidelinetext"/>
      </w:pPr>
      <w:r w:rsidRPr="00A90C6B">
        <w:t xml:space="preserve">Outcomes based on the attainment of a Year 12 or Certificate III or above will apply to courses of at least 12 weeks or more in duration and which are completed within six months. </w:t>
      </w:r>
    </w:p>
    <w:p w14:paraId="026E10A1" w14:textId="77777777" w:rsidR="00FF6E5F" w:rsidRDefault="00FF6E5F" w:rsidP="00FF6E5F">
      <w:pPr>
        <w:pStyle w:val="Heading2"/>
        <w:ind w:left="720"/>
      </w:pPr>
      <w:bookmarkStart w:id="168" w:name="_Toc31799918"/>
      <w:bookmarkStart w:id="169" w:name="_Toc74054395"/>
      <w:r>
        <w:t>Outcomes based on attainment – fewer than 12 weeks duration</w:t>
      </w:r>
      <w:bookmarkEnd w:id="168"/>
      <w:bookmarkEnd w:id="169"/>
    </w:p>
    <w:p w14:paraId="538093DB" w14:textId="77777777" w:rsidR="00FF6E5F" w:rsidRPr="00A90C6B" w:rsidRDefault="00FF6E5F" w:rsidP="00B126F1">
      <w:pPr>
        <w:pStyle w:val="guidelinetext"/>
      </w:pPr>
      <w:r w:rsidRPr="00A90C6B">
        <w:t>Outcomes based on attainment will be payable for courses fewer than 12 weeks in duration only where the course leads directly to Employment that is related to the course that was undertaken.</w:t>
      </w:r>
    </w:p>
    <w:p w14:paraId="06B50837" w14:textId="23EB2AB2" w:rsidR="00FF6E5F" w:rsidRDefault="00FF6E5F" w:rsidP="00B126F1">
      <w:pPr>
        <w:pStyle w:val="guidelinetext"/>
      </w:pPr>
      <w:r w:rsidRPr="00A90C6B">
        <w:t xml:space="preserve">The Education Outcome will be made available to providers when a </w:t>
      </w:r>
      <w:r w:rsidR="00836DCC">
        <w:t>Participant</w:t>
      </w:r>
      <w:r w:rsidRPr="00A90C6B">
        <w:t xml:space="preserve"> starts in Employment within eight weeks of attaining the Qualifying Training Course and achieves a 4 Week Period Employment Outcome. The Employment must be recorded in the Department’s IT Systems.</w:t>
      </w:r>
    </w:p>
    <w:p w14:paraId="6A08CD51" w14:textId="77777777" w:rsidR="00FF6E5F" w:rsidRDefault="00FF6E5F" w:rsidP="00FF6E5F">
      <w:pPr>
        <w:pStyle w:val="Heading2"/>
        <w:ind w:left="720"/>
      </w:pPr>
      <w:bookmarkStart w:id="170" w:name="_Toc31799919"/>
      <w:bookmarkStart w:id="171" w:name="_Toc74054396"/>
      <w:r>
        <w:t>Delivery of training</w:t>
      </w:r>
      <w:bookmarkEnd w:id="170"/>
      <w:bookmarkEnd w:id="171"/>
    </w:p>
    <w:p w14:paraId="6EB98420" w14:textId="21B131ED" w:rsidR="007824FB" w:rsidRDefault="00FF6E5F" w:rsidP="00B126F1">
      <w:pPr>
        <w:pStyle w:val="guidelinetext"/>
        <w:rPr>
          <w:rFonts w:ascii="Times New Roman" w:hAnsi="Times New Roman" w:cs="Times New Roman"/>
          <w:sz w:val="20"/>
          <w:szCs w:val="20"/>
        </w:rPr>
      </w:pPr>
      <w:r w:rsidRPr="00663119">
        <w:t>Vocational education courses/training must be delivered either directly by, or under an auspice arrangement with, Registered Training Organisations that are included in the list of Registered Training Organisations approved to deliver the specific course, as published on</w:t>
      </w:r>
      <w:r w:rsidR="003374CC">
        <w:t xml:space="preserve"> </w:t>
      </w:r>
      <w:hyperlink r:id="rId27" w:history="1">
        <w:r w:rsidR="00FF75DA" w:rsidRPr="00FF75DA">
          <w:rPr>
            <w:rStyle w:val="Hyperlink"/>
            <w:rFonts w:cstheme="minorHAnsi"/>
          </w:rPr>
          <w:t>training.gov.au</w:t>
        </w:r>
      </w:hyperlink>
      <w:r w:rsidR="00FF75DA">
        <w:t>.</w:t>
      </w:r>
    </w:p>
    <w:p w14:paraId="5E0EA873" w14:textId="77777777" w:rsidR="00CF7530" w:rsidRDefault="00FF6E5F" w:rsidP="00B126F1">
      <w:pPr>
        <w:pStyle w:val="guidelinetext"/>
        <w:rPr>
          <w:rFonts w:ascii="Garamond" w:hAnsi="Garamond" w:cs="Times New Roman"/>
          <w:sz w:val="20"/>
          <w:szCs w:val="20"/>
        </w:rPr>
      </w:pPr>
      <w:r w:rsidRPr="00AE67FE">
        <w:t xml:space="preserve">Education Outcomes </w:t>
      </w:r>
      <w:r w:rsidR="003160EA">
        <w:t>are</w:t>
      </w:r>
      <w:r w:rsidRPr="00AE67FE">
        <w:t xml:space="preserve"> available where the education or training is delivered by a Related Entity of the </w:t>
      </w:r>
      <w:r>
        <w:t>p</w:t>
      </w:r>
      <w:r w:rsidRPr="00AE67FE">
        <w:t>rovider</w:t>
      </w:r>
      <w:r w:rsidR="00F76133">
        <w:t xml:space="preserve"> which meets the above criteria</w:t>
      </w:r>
      <w:r w:rsidRPr="00AE67FE">
        <w:t>.</w:t>
      </w:r>
      <w:r w:rsidR="00CF7530" w:rsidRPr="00CF7530">
        <w:rPr>
          <w:rFonts w:ascii="Garamond" w:hAnsi="Garamond" w:cs="Times New Roman"/>
          <w:sz w:val="20"/>
          <w:szCs w:val="20"/>
        </w:rPr>
        <w:t xml:space="preserve"> </w:t>
      </w:r>
    </w:p>
    <w:p w14:paraId="7361221C" w14:textId="77777777" w:rsidR="00FF6E5F" w:rsidRDefault="00FF6E5F" w:rsidP="00FF6E5F">
      <w:pPr>
        <w:pStyle w:val="Heading2"/>
        <w:ind w:left="720"/>
      </w:pPr>
      <w:bookmarkStart w:id="172" w:name="_Toc31799920"/>
      <w:bookmarkStart w:id="173" w:name="_Toc74054397"/>
      <w:r>
        <w:t>Distance learning/online or self-paced components</w:t>
      </w:r>
      <w:bookmarkEnd w:id="172"/>
      <w:bookmarkEnd w:id="173"/>
    </w:p>
    <w:p w14:paraId="7066804F" w14:textId="72D4DF77" w:rsidR="00882FB6" w:rsidRDefault="00FF6E5F" w:rsidP="00B126F1">
      <w:pPr>
        <w:pStyle w:val="guidelinetext"/>
        <w:rPr>
          <w:rFonts w:ascii="Garamond" w:hAnsi="Garamond" w:cs="Times New Roman"/>
          <w:sz w:val="20"/>
          <w:szCs w:val="20"/>
        </w:rPr>
      </w:pPr>
      <w:r w:rsidRPr="00725062">
        <w:t xml:space="preserve">Where a course includes distance learning, online or self-paced study components, providers will be eligible to claim an Education Outcome based on attainment (completion of the course) even if the course exceeds the requisite six-month period for an attainment outcome. </w:t>
      </w:r>
    </w:p>
    <w:p w14:paraId="27554585" w14:textId="77777777" w:rsidR="00FF6E5F" w:rsidRDefault="00882FB6" w:rsidP="00B126F1">
      <w:pPr>
        <w:pStyle w:val="guidelinedeedref"/>
      </w:pPr>
      <w:r w:rsidRPr="00366EA9">
        <w:t>(Deed reference: Clause 125</w:t>
      </w:r>
      <w:r>
        <w:t>,</w:t>
      </w:r>
      <w:r w:rsidRPr="00366EA9">
        <w:t xml:space="preserve"> Annexure 1A)</w:t>
      </w:r>
    </w:p>
    <w:p w14:paraId="0D58CBAC" w14:textId="77777777" w:rsidR="00416064" w:rsidRDefault="00416064" w:rsidP="00F66856">
      <w:pPr>
        <w:pStyle w:val="Heading1"/>
      </w:pPr>
      <w:bookmarkStart w:id="174" w:name="_Toc31799921"/>
      <w:bookmarkStart w:id="175" w:name="_Toc74054398"/>
      <w:r>
        <w:lastRenderedPageBreak/>
        <w:t>Refer</w:t>
      </w:r>
      <w:r w:rsidR="00C34C83">
        <w:t>ring</w:t>
      </w:r>
      <w:r>
        <w:t xml:space="preserve"> to </w:t>
      </w:r>
      <w:r w:rsidR="00C34C83">
        <w:t xml:space="preserve">a </w:t>
      </w:r>
      <w:r>
        <w:t>Qualifying Education Course</w:t>
      </w:r>
      <w:r w:rsidR="00A54885">
        <w:t>/</w:t>
      </w:r>
      <w:r>
        <w:t>Qualifying Training Course</w:t>
      </w:r>
      <w:bookmarkEnd w:id="174"/>
      <w:bookmarkEnd w:id="175"/>
    </w:p>
    <w:p w14:paraId="228A3C7C" w14:textId="7B2E8F40" w:rsidR="00416064" w:rsidRPr="00663119"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7824FB" w:rsidRPr="004C2861">
        <w:rPr>
          <w:rFonts w:cstheme="minorHAnsi"/>
        </w:rPr>
        <w:t>The</w:t>
      </w:r>
      <w:r w:rsidR="00416064">
        <w:rPr>
          <w:rFonts w:cstheme="minorHAnsi"/>
        </w:rPr>
        <w:t xml:space="preserve"> p</w:t>
      </w:r>
      <w:r w:rsidR="00416064" w:rsidRPr="00663119">
        <w:rPr>
          <w:rFonts w:cstheme="minorHAnsi"/>
        </w:rPr>
        <w:t xml:space="preserve">rovider must enter the course details into the Department’s IT Systems within 28 calendar days of the </w:t>
      </w:r>
      <w:r w:rsidR="00836DCC">
        <w:rPr>
          <w:rFonts w:cstheme="minorHAnsi"/>
        </w:rPr>
        <w:t>Participant</w:t>
      </w:r>
      <w:r w:rsidR="00416064" w:rsidRPr="00663119">
        <w:rPr>
          <w:rFonts w:cstheme="minorHAnsi"/>
        </w:rPr>
        <w:t xml:space="preserve"> commencing the course and include the following:</w:t>
      </w:r>
    </w:p>
    <w:p w14:paraId="2C3F20F6" w14:textId="5375533F" w:rsidR="00416064" w:rsidRPr="00663119" w:rsidRDefault="00416064" w:rsidP="00B126F1">
      <w:pPr>
        <w:pStyle w:val="guidelinebullet"/>
      </w:pPr>
      <w:r w:rsidRPr="00663119">
        <w:t>ful</w:t>
      </w:r>
      <w:r w:rsidR="003374CC">
        <w:t>l name of the course and course</w:t>
      </w:r>
      <w:r w:rsidRPr="00663119">
        <w:t xml:space="preserve"> code or unit code</w:t>
      </w:r>
    </w:p>
    <w:p w14:paraId="0CE054E3" w14:textId="77777777" w:rsidR="00416064" w:rsidRPr="00663119" w:rsidRDefault="00416064" w:rsidP="00B126F1">
      <w:pPr>
        <w:pStyle w:val="guidelinebullet"/>
      </w:pPr>
      <w:r w:rsidRPr="00663119">
        <w:t>Certificate/degree level</w:t>
      </w:r>
    </w:p>
    <w:p w14:paraId="152541F0" w14:textId="77777777" w:rsidR="00416064" w:rsidRPr="00663119" w:rsidRDefault="00416064" w:rsidP="00B126F1">
      <w:pPr>
        <w:pStyle w:val="guidelinebullet"/>
      </w:pPr>
      <w:r w:rsidRPr="00663119">
        <w:t>whether the course is Austudy, Abstudy, or Youth Allowance approved</w:t>
      </w:r>
    </w:p>
    <w:p w14:paraId="515F53E0" w14:textId="77777777" w:rsidR="00416064" w:rsidRPr="00663119" w:rsidRDefault="00416064" w:rsidP="00B126F1">
      <w:pPr>
        <w:pStyle w:val="guidelinebullet"/>
      </w:pPr>
      <w:r w:rsidRPr="00663119">
        <w:t>weekly hours of class contact or full-time study as defined by the training institution</w:t>
      </w:r>
    </w:p>
    <w:p w14:paraId="5121A159" w14:textId="443A90D2" w:rsidR="00416064" w:rsidRPr="00663119" w:rsidRDefault="00416064" w:rsidP="00B126F1">
      <w:pPr>
        <w:pStyle w:val="guidelinebullet"/>
      </w:pPr>
      <w:r w:rsidRPr="00663119">
        <w:t xml:space="preserve">if the </w:t>
      </w:r>
      <w:r w:rsidR="00836DCC">
        <w:t>Participant</w:t>
      </w:r>
      <w:r w:rsidRPr="00663119">
        <w:t xml:space="preserve"> is attending full-time or part-time</w:t>
      </w:r>
    </w:p>
    <w:p w14:paraId="1237BF88" w14:textId="77777777" w:rsidR="00416064" w:rsidRPr="00663119" w:rsidRDefault="00416064" w:rsidP="00B126F1">
      <w:pPr>
        <w:pStyle w:val="guidelinebullet"/>
      </w:pPr>
      <w:r w:rsidRPr="00663119">
        <w:t>the details of the training institution and the name of the contact persons</w:t>
      </w:r>
      <w:r w:rsidR="0075743B">
        <w:t>,</w:t>
      </w:r>
      <w:r w:rsidRPr="00663119">
        <w:t xml:space="preserve"> and</w:t>
      </w:r>
    </w:p>
    <w:p w14:paraId="7FBB82F8" w14:textId="4DF00EA8" w:rsidR="00416064" w:rsidRDefault="00416064" w:rsidP="00B126F1">
      <w:pPr>
        <w:pStyle w:val="guidelinebullet"/>
      </w:pPr>
      <w:r w:rsidRPr="00663119">
        <w:t xml:space="preserve">if the training placement was arranged by the </w:t>
      </w:r>
      <w:r>
        <w:t>p</w:t>
      </w:r>
      <w:r w:rsidRPr="00663119">
        <w:t xml:space="preserve">rovider or the </w:t>
      </w:r>
      <w:r w:rsidR="00836DCC">
        <w:t>Participant</w:t>
      </w:r>
      <w:r w:rsidRPr="00663119">
        <w:t>.</w:t>
      </w:r>
    </w:p>
    <w:p w14:paraId="579C57A2" w14:textId="77777777" w:rsidR="00882FB6" w:rsidRPr="00882FB6" w:rsidRDefault="00882FB6" w:rsidP="00B126F1">
      <w:pPr>
        <w:pStyle w:val="guidelinedeedref"/>
      </w:pPr>
      <w:r w:rsidRPr="00882FB6">
        <w:t>(Deed reference: Clause 125, Annexure 1A)</w:t>
      </w:r>
    </w:p>
    <w:p w14:paraId="23DABF4A" w14:textId="77777777" w:rsidR="00CD7FD4" w:rsidRDefault="00CD7FD4" w:rsidP="00CE5F2E">
      <w:pPr>
        <w:pStyle w:val="Heading1"/>
      </w:pPr>
      <w:bookmarkStart w:id="176" w:name="_Toc31799922"/>
      <w:bookmarkStart w:id="177" w:name="_Toc74054399"/>
      <w:r>
        <w:t>Lodg</w:t>
      </w:r>
      <w:r w:rsidR="00C34C83">
        <w:t>ing</w:t>
      </w:r>
      <w:r>
        <w:t xml:space="preserve"> an Education Outcome</w:t>
      </w:r>
      <w:r w:rsidR="00007F89">
        <w:t xml:space="preserve"> claim</w:t>
      </w:r>
      <w:bookmarkEnd w:id="176"/>
      <w:bookmarkEnd w:id="177"/>
    </w:p>
    <w:p w14:paraId="19E940C5" w14:textId="6B32890B" w:rsidR="00CD7FD4" w:rsidRPr="00131209" w:rsidRDefault="00286C42" w:rsidP="000B548C">
      <w:pPr>
        <w:pStyle w:val="Systemstep"/>
        <w:numPr>
          <w:ilvl w:val="0"/>
          <w:numId w:val="2"/>
        </w:numPr>
        <w:ind w:left="1418" w:hanging="1418"/>
        <w:rPr>
          <w:rFonts w:cstheme="minorHAnsi"/>
        </w:rPr>
      </w:pPr>
      <w:r w:rsidRPr="007A1B89">
        <w:rPr>
          <w:b/>
        </w:rPr>
        <w:t>System step</w:t>
      </w:r>
      <w:r>
        <w:rPr>
          <w:b/>
        </w:rPr>
        <w:t xml:space="preserve">: </w:t>
      </w:r>
      <w:r w:rsidR="00CD7FD4" w:rsidRPr="00A54885">
        <w:rPr>
          <w:rFonts w:cstheme="minorHAnsi"/>
        </w:rPr>
        <w:t>Documentary Evidence to sup</w:t>
      </w:r>
      <w:r w:rsidR="00CD7FD4" w:rsidRPr="00131209">
        <w:rPr>
          <w:rFonts w:cstheme="minorHAnsi"/>
        </w:rPr>
        <w:t xml:space="preserve">port an Education Outcome claim must be uploaded into the Department’s IT Systems at the time of lodgement. Refer to the </w:t>
      </w:r>
      <w:hyperlink w:anchor="_Documentary_Evidence_–" w:history="1">
        <w:r w:rsidR="00C34C83" w:rsidRPr="00A42B4E">
          <w:rPr>
            <w:rStyle w:val="Hyperlink"/>
            <w:rFonts w:cstheme="minorHAnsi"/>
          </w:rPr>
          <w:t>Documentary Evidence</w:t>
        </w:r>
        <w:r w:rsidR="0075743B" w:rsidRPr="00A42B4E">
          <w:rPr>
            <w:rStyle w:val="Hyperlink"/>
            <w:rFonts w:cstheme="minorHAnsi"/>
          </w:rPr>
          <w:t xml:space="preserve"> – Outcome Payments</w:t>
        </w:r>
      </w:hyperlink>
      <w:r w:rsidR="00C34C83" w:rsidRPr="00B800E0">
        <w:rPr>
          <w:rFonts w:cstheme="minorHAnsi"/>
        </w:rPr>
        <w:t xml:space="preserve"> </w:t>
      </w:r>
      <w:r w:rsidR="00CD7FD4" w:rsidRPr="00B800E0">
        <w:rPr>
          <w:rFonts w:cstheme="minorHAnsi"/>
        </w:rPr>
        <w:t xml:space="preserve">section </w:t>
      </w:r>
      <w:r w:rsidR="00C34C83" w:rsidRPr="00A54885">
        <w:rPr>
          <w:rFonts w:cstheme="minorHAnsi"/>
        </w:rPr>
        <w:t xml:space="preserve">of </w:t>
      </w:r>
      <w:r w:rsidR="00CD7FD4" w:rsidRPr="00B800E0">
        <w:rPr>
          <w:rFonts w:cstheme="minorHAnsi"/>
        </w:rPr>
        <w:t xml:space="preserve">this </w:t>
      </w:r>
      <w:r w:rsidR="005671B4" w:rsidRPr="00B800E0">
        <w:rPr>
          <w:rFonts w:cstheme="minorHAnsi"/>
        </w:rPr>
        <w:t xml:space="preserve">Guideline </w:t>
      </w:r>
      <w:r w:rsidR="00CD7FD4" w:rsidRPr="00A54885">
        <w:rPr>
          <w:rFonts w:cstheme="minorHAnsi"/>
        </w:rPr>
        <w:t>for more information</w:t>
      </w:r>
      <w:r w:rsidR="007824FB">
        <w:rPr>
          <w:rFonts w:cstheme="minorHAnsi"/>
        </w:rPr>
        <w:t>.</w:t>
      </w:r>
    </w:p>
    <w:p w14:paraId="2466729A" w14:textId="77777777" w:rsidR="00CD7FD4" w:rsidRDefault="00CD7FD4" w:rsidP="00416064">
      <w:pPr>
        <w:pStyle w:val="Heading2"/>
        <w:ind w:left="720"/>
      </w:pPr>
      <w:bookmarkStart w:id="178" w:name="_Toc31799923"/>
      <w:bookmarkStart w:id="179" w:name="_Toc74054400"/>
      <w:r>
        <w:t>Concurrent claims</w:t>
      </w:r>
      <w:bookmarkEnd w:id="178"/>
      <w:bookmarkEnd w:id="179"/>
    </w:p>
    <w:p w14:paraId="094737CB" w14:textId="77777777" w:rsidR="000859D7" w:rsidRDefault="00CD7FD4" w:rsidP="00B126F1">
      <w:pPr>
        <w:pStyle w:val="guidelinetext"/>
      </w:pPr>
      <w:r w:rsidRPr="00AE67FE">
        <w:t xml:space="preserve">Providers will not be able to claim Outcome Payments for Education Outcomes and Employment Outcomes that occur concurrently. Providers will </w:t>
      </w:r>
      <w:r w:rsidR="007824FB">
        <w:t xml:space="preserve">only </w:t>
      </w:r>
      <w:r w:rsidRPr="00AE67FE">
        <w:t>be able to claim Outcome Payments for both Education and Employment Outcomes if the relevant outcome periods do not overlap.</w:t>
      </w:r>
    </w:p>
    <w:p w14:paraId="0C3422EB" w14:textId="77777777" w:rsidR="00882FB6" w:rsidRPr="00882FB6" w:rsidRDefault="00882FB6" w:rsidP="00B126F1">
      <w:pPr>
        <w:pStyle w:val="guidelinedeedref"/>
      </w:pPr>
      <w:r w:rsidRPr="00882FB6">
        <w:t>(Deed reference: Clause 125, Annexure 1A)</w:t>
      </w:r>
    </w:p>
    <w:p w14:paraId="472C3F61" w14:textId="24FA6D42" w:rsidR="000859D7" w:rsidRDefault="000859D7" w:rsidP="00CE5F2E">
      <w:pPr>
        <w:pStyle w:val="Heading1"/>
      </w:pPr>
      <w:bookmarkStart w:id="180" w:name="_Documentary_Evidence_–"/>
      <w:bookmarkStart w:id="181" w:name="_Toc31799924"/>
      <w:bookmarkStart w:id="182" w:name="_Toc74054401"/>
      <w:bookmarkEnd w:id="180"/>
      <w:r w:rsidRPr="00E53724">
        <w:t>Documentary Evidence – Outcome Payments</w:t>
      </w:r>
      <w:bookmarkEnd w:id="181"/>
      <w:bookmarkEnd w:id="182"/>
    </w:p>
    <w:p w14:paraId="4ABE538C" w14:textId="6B8DC64C" w:rsidR="001F483A" w:rsidRDefault="001A2288" w:rsidP="00B126F1">
      <w:pPr>
        <w:pStyle w:val="guidelinetext"/>
      </w:pPr>
      <w:r>
        <w:t>While p</w:t>
      </w:r>
      <w:r w:rsidR="007824FB" w:rsidRPr="00FD7312">
        <w:t xml:space="preserve">roviders do not need to hold Documentary Evidence for </w:t>
      </w:r>
      <w:r w:rsidR="007824FB">
        <w:t xml:space="preserve">Employment </w:t>
      </w:r>
      <w:r w:rsidR="007824FB" w:rsidRPr="00FD7312">
        <w:t>Outcome</w:t>
      </w:r>
      <w:r w:rsidR="007824FB">
        <w:t>s</w:t>
      </w:r>
      <w:r w:rsidR="007824FB" w:rsidRPr="00FD7312">
        <w:t xml:space="preserve"> </w:t>
      </w:r>
      <w:r>
        <w:t xml:space="preserve">that can be verified by </w:t>
      </w:r>
      <w:r w:rsidR="00186116">
        <w:t>Services Australia</w:t>
      </w:r>
      <w:r w:rsidR="00186116" w:rsidDel="00186116">
        <w:t xml:space="preserve"> </w:t>
      </w:r>
      <w:r>
        <w:t xml:space="preserve">data, there are </w:t>
      </w:r>
      <w:r w:rsidR="00A31DF2">
        <w:t xml:space="preserve">other </w:t>
      </w:r>
      <w:r>
        <w:t>instances where Documentary Evidence is required</w:t>
      </w:r>
      <w:r w:rsidR="003E309B">
        <w:t xml:space="preserve"> including </w:t>
      </w:r>
      <w:r>
        <w:t>claim</w:t>
      </w:r>
      <w:r w:rsidR="003E309B">
        <w:t>s</w:t>
      </w:r>
      <w:r>
        <w:t xml:space="preserve"> for a </w:t>
      </w:r>
      <w:r w:rsidRPr="00FD7312">
        <w:t>Pay Slip Verified Outcome Payment</w:t>
      </w:r>
      <w:r>
        <w:t>.</w:t>
      </w:r>
    </w:p>
    <w:p w14:paraId="0F3D9E3D" w14:textId="5A675F42" w:rsidR="007824FB" w:rsidRPr="00FD7312" w:rsidRDefault="001A2288" w:rsidP="00B126F1">
      <w:pPr>
        <w:pStyle w:val="guidelinetext"/>
      </w:pPr>
      <w:r>
        <w:t xml:space="preserve">Providers may need to submit </w:t>
      </w:r>
      <w:r w:rsidR="007824FB" w:rsidRPr="00FD7312">
        <w:t xml:space="preserve">a claim for a Pay Slip Verified Outcome Payment </w:t>
      </w:r>
      <w:r>
        <w:t>where</w:t>
      </w:r>
      <w:r w:rsidR="007824FB" w:rsidRPr="00FD7312">
        <w:t>:</w:t>
      </w:r>
    </w:p>
    <w:p w14:paraId="49EC3D09" w14:textId="0D6F311B" w:rsidR="007824FB" w:rsidRDefault="007824FB" w:rsidP="00B126F1">
      <w:pPr>
        <w:pStyle w:val="guidelinebullet"/>
      </w:pPr>
      <w:r w:rsidRPr="004E38DE">
        <w:t xml:space="preserve">the </w:t>
      </w:r>
      <w:r w:rsidR="00836DCC">
        <w:t>Participant</w:t>
      </w:r>
      <w:r w:rsidRPr="004E38DE">
        <w:t xml:space="preserve"> is not </w:t>
      </w:r>
      <w:r>
        <w:t>on</w:t>
      </w:r>
      <w:r w:rsidRPr="004E38DE">
        <w:t xml:space="preserve"> income support, or</w:t>
      </w:r>
    </w:p>
    <w:p w14:paraId="06EE68ED" w14:textId="7DBB85C3" w:rsidR="007824FB" w:rsidRPr="004E38DE" w:rsidRDefault="007824FB" w:rsidP="00B126F1">
      <w:pPr>
        <w:pStyle w:val="guidelinebullet"/>
      </w:pPr>
      <w:r w:rsidRPr="004E38DE">
        <w:t xml:space="preserve">the </w:t>
      </w:r>
      <w:r>
        <w:t>p</w:t>
      </w:r>
      <w:r w:rsidRPr="004E38DE">
        <w:t xml:space="preserve">rovider considers the data provided by </w:t>
      </w:r>
      <w:r w:rsidR="00186116">
        <w:t>Services Australia</w:t>
      </w:r>
      <w:r w:rsidR="00186116" w:rsidRPr="004E38DE" w:rsidDel="00186116">
        <w:t xml:space="preserve"> </w:t>
      </w:r>
      <w:r w:rsidRPr="004E38DE">
        <w:t xml:space="preserve">does not correctly </w:t>
      </w:r>
      <w:r>
        <w:t>reflect</w:t>
      </w:r>
      <w:r w:rsidRPr="004E38DE">
        <w:t xml:space="preserve"> the number of hours worked or income received by the </w:t>
      </w:r>
      <w:r w:rsidR="00836DCC">
        <w:t>Participant</w:t>
      </w:r>
      <w:r>
        <w:t xml:space="preserve">, </w:t>
      </w:r>
      <w:r w:rsidRPr="004E38DE">
        <w:t>or</w:t>
      </w:r>
    </w:p>
    <w:p w14:paraId="033BF9BC" w14:textId="22309AC8" w:rsidR="007824FB" w:rsidRPr="00FD7312" w:rsidRDefault="007824FB" w:rsidP="00B126F1">
      <w:pPr>
        <w:pStyle w:val="guidelinebullet"/>
      </w:pPr>
      <w:r>
        <w:t xml:space="preserve">the </w:t>
      </w:r>
      <w:r w:rsidR="00836DCC">
        <w:t>Participant</w:t>
      </w:r>
      <w:r w:rsidR="001A2288">
        <w:t xml:space="preserve"> is in Unsubsidised Self-</w:t>
      </w:r>
      <w:r>
        <w:t xml:space="preserve">Employment. </w:t>
      </w:r>
    </w:p>
    <w:p w14:paraId="2EE8462A" w14:textId="77777777" w:rsidR="00007F89" w:rsidRDefault="00007F89" w:rsidP="0070592C">
      <w:pPr>
        <w:pStyle w:val="Heading2"/>
        <w:ind w:left="720"/>
      </w:pPr>
      <w:bookmarkStart w:id="183" w:name="_Toc31799925"/>
      <w:bookmarkStart w:id="184" w:name="_Toc74054402"/>
      <w:r>
        <w:t>Pre-existing Employment</w:t>
      </w:r>
      <w:bookmarkEnd w:id="183"/>
      <w:bookmarkEnd w:id="184"/>
    </w:p>
    <w:p w14:paraId="1FD87AD3" w14:textId="3DAE9F42" w:rsidR="00CA101A" w:rsidRPr="00174A9B" w:rsidRDefault="00CA101A" w:rsidP="00B126F1">
      <w:pPr>
        <w:pStyle w:val="guidelinetext"/>
      </w:pPr>
      <w:r w:rsidRPr="00174A9B">
        <w:t xml:space="preserve">Providers must obtain and retain </w:t>
      </w:r>
      <w:r w:rsidR="00087584">
        <w:t>Documentary E</w:t>
      </w:r>
      <w:r w:rsidRPr="00174A9B">
        <w:t xml:space="preserve">vidence of the </w:t>
      </w:r>
      <w:r w:rsidR="00836DCC">
        <w:t>Participant</w:t>
      </w:r>
      <w:r w:rsidRPr="00174A9B">
        <w:t>’s Employment prior to receiving Employment Provider Services from any Employment Service Provider.</w:t>
      </w:r>
    </w:p>
    <w:p w14:paraId="4EECB8A8" w14:textId="4A2C03EE" w:rsidR="002B7A1D" w:rsidRPr="00174A9B" w:rsidRDefault="00007F89" w:rsidP="00B126F1">
      <w:pPr>
        <w:pStyle w:val="guidelinetext"/>
        <w:rPr>
          <w:rFonts w:cstheme="minorHAnsi"/>
        </w:rPr>
      </w:pPr>
      <w:r w:rsidRPr="00174A9B">
        <w:lastRenderedPageBreak/>
        <w:t>Providers must</w:t>
      </w:r>
      <w:r w:rsidR="002B7A1D" w:rsidRPr="00174A9B">
        <w:t xml:space="preserve"> o</w:t>
      </w:r>
      <w:r w:rsidR="00A14133" w:rsidRPr="00174A9B">
        <w:rPr>
          <w:rFonts w:cstheme="minorHAnsi"/>
        </w:rPr>
        <w:t xml:space="preserve">btain Documentary Evidence of the </w:t>
      </w:r>
      <w:r w:rsidR="00836DCC">
        <w:rPr>
          <w:rFonts w:cstheme="minorHAnsi"/>
        </w:rPr>
        <w:t>Participant</w:t>
      </w:r>
      <w:r w:rsidR="00A14133" w:rsidRPr="00174A9B">
        <w:rPr>
          <w:rFonts w:cstheme="minorHAnsi"/>
        </w:rPr>
        <w:t xml:space="preserve">’s Employment </w:t>
      </w:r>
      <w:r w:rsidR="001D4333" w:rsidRPr="00174A9B">
        <w:rPr>
          <w:rFonts w:cstheme="minorHAnsi"/>
        </w:rPr>
        <w:t>earnings/</w:t>
      </w:r>
      <w:r w:rsidR="00A14133" w:rsidRPr="00174A9B">
        <w:rPr>
          <w:rFonts w:cstheme="minorHAnsi"/>
        </w:rPr>
        <w:t>hours for the four weeks prior to the</w:t>
      </w:r>
      <w:r w:rsidR="00D616B4" w:rsidRPr="00174A9B">
        <w:rPr>
          <w:rFonts w:cstheme="minorHAnsi"/>
        </w:rPr>
        <w:t xml:space="preserve"> Significant I</w:t>
      </w:r>
      <w:r w:rsidR="00A14133" w:rsidRPr="00174A9B">
        <w:rPr>
          <w:rFonts w:cstheme="minorHAnsi"/>
        </w:rPr>
        <w:t>ncrease</w:t>
      </w:r>
      <w:r w:rsidR="00584D83" w:rsidRPr="00174A9B">
        <w:rPr>
          <w:rFonts w:cstheme="minorHAnsi"/>
        </w:rPr>
        <w:t xml:space="preserve"> </w:t>
      </w:r>
      <w:r w:rsidR="00CA101A" w:rsidRPr="00174A9B">
        <w:rPr>
          <w:rFonts w:cstheme="minorHAnsi"/>
        </w:rPr>
        <w:t>before</w:t>
      </w:r>
      <w:r w:rsidR="00584D83" w:rsidRPr="00174A9B">
        <w:rPr>
          <w:rFonts w:cstheme="minorHAnsi"/>
        </w:rPr>
        <w:t xml:space="preserve"> placing the </w:t>
      </w:r>
      <w:r w:rsidR="00836DCC">
        <w:rPr>
          <w:rFonts w:cstheme="minorHAnsi"/>
        </w:rPr>
        <w:t>Participant</w:t>
      </w:r>
      <w:r w:rsidR="00584D83" w:rsidRPr="00174A9B">
        <w:rPr>
          <w:rFonts w:cstheme="minorHAnsi"/>
        </w:rPr>
        <w:t xml:space="preserve"> into the Vacancy</w:t>
      </w:r>
      <w:r w:rsidR="00A14133" w:rsidRPr="00174A9B">
        <w:rPr>
          <w:rFonts w:cstheme="minorHAnsi"/>
        </w:rPr>
        <w:t xml:space="preserve">. </w:t>
      </w:r>
    </w:p>
    <w:p w14:paraId="6A74F439" w14:textId="77777777" w:rsidR="00A14133" w:rsidRPr="00174A9B" w:rsidRDefault="000207F8" w:rsidP="00B126F1">
      <w:pPr>
        <w:pStyle w:val="guidelinetext"/>
        <w:rPr>
          <w:rFonts w:cstheme="minorHAnsi"/>
        </w:rPr>
      </w:pPr>
      <w:r w:rsidRPr="00174A9B">
        <w:t>Documentary Evidence should be in the same form as required for Pay Slip Verified Outcome Payments.</w:t>
      </w:r>
    </w:p>
    <w:p w14:paraId="23CA1DD4" w14:textId="159F954F" w:rsidR="00007F89" w:rsidRPr="007C2150" w:rsidRDefault="00286C42" w:rsidP="000B548C">
      <w:pPr>
        <w:pStyle w:val="Systemstep"/>
        <w:numPr>
          <w:ilvl w:val="0"/>
          <w:numId w:val="12"/>
        </w:numPr>
        <w:ind w:left="1418" w:hanging="1418"/>
      </w:pPr>
      <w:r w:rsidRPr="007A1B89">
        <w:rPr>
          <w:b/>
        </w:rPr>
        <w:t>System step</w:t>
      </w:r>
      <w:r>
        <w:rPr>
          <w:b/>
        </w:rPr>
        <w:t xml:space="preserve">: </w:t>
      </w:r>
      <w:r w:rsidR="002B7A1D" w:rsidRPr="00174A9B">
        <w:t>Providers must u</w:t>
      </w:r>
      <w:r w:rsidR="00A14133" w:rsidRPr="00174A9B">
        <w:t xml:space="preserve">pload the Documentary Evidence </w:t>
      </w:r>
      <w:r w:rsidR="00CA101A" w:rsidRPr="00174A9B">
        <w:t xml:space="preserve">of the four week prior period </w:t>
      </w:r>
      <w:r w:rsidR="00A14133" w:rsidRPr="00174A9B">
        <w:t>onto</w:t>
      </w:r>
      <w:r w:rsidR="00A14133" w:rsidRPr="007C2150">
        <w:t xml:space="preserve"> the Department’s IT Systems</w:t>
      </w:r>
      <w:r w:rsidR="00722021">
        <w:t xml:space="preserve"> </w:t>
      </w:r>
      <w:r w:rsidR="00722021" w:rsidRPr="006D220B">
        <w:t xml:space="preserve">after they have placed the </w:t>
      </w:r>
      <w:r w:rsidR="00836DCC">
        <w:t>Participant</w:t>
      </w:r>
      <w:r w:rsidR="00722021" w:rsidRPr="006D220B">
        <w:t xml:space="preserve"> into the Vacancy</w:t>
      </w:r>
      <w:r w:rsidR="00722021" w:rsidRPr="00642DA7">
        <w:t>.</w:t>
      </w:r>
    </w:p>
    <w:p w14:paraId="1BE70FCE" w14:textId="4E2F2DE4" w:rsidR="00007F89" w:rsidRDefault="00007F89" w:rsidP="00B126F1">
      <w:pPr>
        <w:pStyle w:val="Systemstep"/>
        <w:ind w:left="1418"/>
      </w:pPr>
      <w:r w:rsidRPr="00B800E0">
        <w:t xml:space="preserve">Note: Documentary Evidence for Pre-existing Employment is required for all Employment Outcomes involving Pre-existing Employment, not just those which are claimed as Pay Slip Verified Outcome Payments. </w:t>
      </w:r>
    </w:p>
    <w:p w14:paraId="0A5617BF" w14:textId="77777777" w:rsidR="00007F89" w:rsidRPr="00B800E0" w:rsidRDefault="00007F89" w:rsidP="00B126F1">
      <w:pPr>
        <w:pStyle w:val="guidelinedeedref"/>
      </w:pPr>
      <w:r w:rsidRPr="00B800E0">
        <w:t>(Deed reference: Clause 125)</w:t>
      </w:r>
    </w:p>
    <w:p w14:paraId="23D9BFEC" w14:textId="77777777" w:rsidR="000859D7" w:rsidRDefault="000859D7" w:rsidP="00CE5F2E">
      <w:pPr>
        <w:pStyle w:val="Heading2"/>
        <w:ind w:left="720"/>
      </w:pPr>
      <w:bookmarkStart w:id="185" w:name="_Toc31799926"/>
      <w:bookmarkStart w:id="186" w:name="_Toc74054403"/>
      <w:r>
        <w:t xml:space="preserve">Pay Slip Verified Outcome Payments (other than </w:t>
      </w:r>
      <w:r w:rsidR="000F2893">
        <w:t>S</w:t>
      </w:r>
      <w:r>
        <w:t>elf-</w:t>
      </w:r>
      <w:r w:rsidR="000F2893">
        <w:t>E</w:t>
      </w:r>
      <w:r>
        <w:t>mployment)</w:t>
      </w:r>
      <w:bookmarkEnd w:id="185"/>
      <w:bookmarkEnd w:id="186"/>
    </w:p>
    <w:p w14:paraId="73A489C9" w14:textId="77777777" w:rsidR="000859D7" w:rsidRPr="003408C2" w:rsidRDefault="00286C42" w:rsidP="000B548C">
      <w:pPr>
        <w:pStyle w:val="Systemstep"/>
        <w:numPr>
          <w:ilvl w:val="0"/>
          <w:numId w:val="12"/>
        </w:numPr>
        <w:ind w:left="1418" w:hanging="1418"/>
        <w:rPr>
          <w:rFonts w:cstheme="minorHAnsi"/>
        </w:rPr>
      </w:pPr>
      <w:r w:rsidRPr="007A1B89">
        <w:rPr>
          <w:b/>
        </w:rPr>
        <w:t>System step</w:t>
      </w:r>
      <w:r>
        <w:rPr>
          <w:b/>
        </w:rPr>
        <w:t xml:space="preserve">: </w:t>
      </w:r>
      <w:r w:rsidR="000859D7" w:rsidRPr="003408C2">
        <w:rPr>
          <w:rFonts w:cstheme="minorHAnsi"/>
        </w:rPr>
        <w:t xml:space="preserve">Documentary Evidence </w:t>
      </w:r>
      <w:r w:rsidR="00F767CE" w:rsidRPr="003408C2">
        <w:rPr>
          <w:rFonts w:cstheme="minorHAnsi"/>
        </w:rPr>
        <w:t xml:space="preserve">for Outcome Payments </w:t>
      </w:r>
      <w:r w:rsidR="000859D7" w:rsidRPr="003408C2">
        <w:rPr>
          <w:rFonts w:cstheme="minorHAnsi"/>
        </w:rPr>
        <w:t xml:space="preserve">must include a pay slip or Employer payroll summary/ies and must be uploaded onto the Department’s IT Systems </w:t>
      </w:r>
      <w:r w:rsidR="000859D7" w:rsidRPr="003408C2">
        <w:rPr>
          <w:rFonts w:cstheme="minorHAnsi"/>
          <w:u w:val="single"/>
        </w:rPr>
        <w:t>at the time of the claim</w:t>
      </w:r>
      <w:r w:rsidR="000859D7" w:rsidRPr="003408C2">
        <w:rPr>
          <w:rFonts w:cstheme="minorHAnsi"/>
        </w:rPr>
        <w:t>.</w:t>
      </w:r>
    </w:p>
    <w:p w14:paraId="0A46E80C" w14:textId="77777777" w:rsidR="000859D7" w:rsidRPr="00DA7E99" w:rsidRDefault="000859D7" w:rsidP="00B126F1">
      <w:pPr>
        <w:pStyle w:val="guidelinetext"/>
      </w:pPr>
      <w:r w:rsidRPr="00DA7E99">
        <w:t xml:space="preserve">The following information </w:t>
      </w:r>
      <w:r w:rsidRPr="000859D7">
        <w:t>should</w:t>
      </w:r>
      <w:r w:rsidRPr="00DA7E99">
        <w:t xml:space="preserve"> be included in the </w:t>
      </w:r>
      <w:r>
        <w:t>p</w:t>
      </w:r>
      <w:r w:rsidRPr="00DA7E99">
        <w:t>ay</w:t>
      </w:r>
      <w:r>
        <w:t xml:space="preserve"> </w:t>
      </w:r>
      <w:r w:rsidRPr="00DA7E99">
        <w:t>slips or Employer payroll summary/ies:</w:t>
      </w:r>
    </w:p>
    <w:p w14:paraId="5D40C9EF" w14:textId="0F3F3E15" w:rsidR="000859D7" w:rsidRPr="000859D7" w:rsidRDefault="000859D7" w:rsidP="00B126F1">
      <w:pPr>
        <w:pStyle w:val="guidelinebullet"/>
      </w:pPr>
      <w:r w:rsidRPr="000859D7">
        <w:t xml:space="preserve">Employer’s and </w:t>
      </w:r>
      <w:r w:rsidR="00836DCC">
        <w:t>Participant</w:t>
      </w:r>
      <w:r w:rsidRPr="000859D7">
        <w:t>'s name</w:t>
      </w:r>
    </w:p>
    <w:p w14:paraId="198FAACC" w14:textId="77777777" w:rsidR="000859D7" w:rsidRPr="000859D7" w:rsidRDefault="000859D7" w:rsidP="00B126F1">
      <w:pPr>
        <w:pStyle w:val="guidelinebullet"/>
      </w:pPr>
      <w:r w:rsidRPr="000859D7">
        <w:t xml:space="preserve">Employer’s Australian Business Number (ABN) (if applicable) </w:t>
      </w:r>
    </w:p>
    <w:p w14:paraId="379806D6" w14:textId="77777777" w:rsidR="000859D7" w:rsidRPr="000859D7" w:rsidRDefault="000859D7" w:rsidP="00B126F1">
      <w:pPr>
        <w:pStyle w:val="guidelinebullet"/>
      </w:pPr>
      <w:r w:rsidRPr="000859D7">
        <w:t>Payment Period</w:t>
      </w:r>
    </w:p>
    <w:p w14:paraId="5E4B1875" w14:textId="77777777" w:rsidR="000859D7" w:rsidRPr="000859D7" w:rsidRDefault="000859D7" w:rsidP="00B126F1">
      <w:pPr>
        <w:pStyle w:val="guidelinebullet"/>
      </w:pPr>
      <w:r w:rsidRPr="000859D7">
        <w:t>date of payment</w:t>
      </w:r>
    </w:p>
    <w:p w14:paraId="01F61CBF" w14:textId="77777777" w:rsidR="000859D7" w:rsidRPr="000859D7" w:rsidRDefault="000859D7" w:rsidP="00B126F1">
      <w:pPr>
        <w:pStyle w:val="guidelinebullet"/>
      </w:pPr>
      <w:r w:rsidRPr="000859D7">
        <w:t>gross and net pay</w:t>
      </w:r>
    </w:p>
    <w:p w14:paraId="59B96F80" w14:textId="083D5BE3" w:rsidR="000859D7" w:rsidRDefault="000859D7" w:rsidP="00B126F1">
      <w:pPr>
        <w:pStyle w:val="guidelinebullet"/>
      </w:pPr>
      <w:r w:rsidRPr="000859D7">
        <w:t xml:space="preserve">if the </w:t>
      </w:r>
      <w:r w:rsidR="00836DCC">
        <w:t>Participant</w:t>
      </w:r>
      <w:r w:rsidRPr="000859D7">
        <w:t xml:space="preserve"> is paid an hourly rate </w:t>
      </w:r>
    </w:p>
    <w:p w14:paraId="39F77079" w14:textId="77777777" w:rsidR="000859D7" w:rsidRDefault="000859D7" w:rsidP="00B126F1">
      <w:pPr>
        <w:pStyle w:val="guidelinebullet"/>
        <w:numPr>
          <w:ilvl w:val="2"/>
          <w:numId w:val="1"/>
        </w:numPr>
        <w:ind w:left="2127"/>
      </w:pPr>
      <w:r w:rsidRPr="00DA7E99">
        <w:t>the ordinary hourly rate</w:t>
      </w:r>
    </w:p>
    <w:p w14:paraId="64A29CCF" w14:textId="77777777" w:rsidR="000859D7" w:rsidRDefault="000859D7" w:rsidP="00B126F1">
      <w:pPr>
        <w:pStyle w:val="guidelinebullet"/>
        <w:numPr>
          <w:ilvl w:val="2"/>
          <w:numId w:val="1"/>
        </w:numPr>
        <w:ind w:left="2127"/>
      </w:pPr>
      <w:r w:rsidRPr="00DA7E99">
        <w:t>the number of hours worked at that rate</w:t>
      </w:r>
    </w:p>
    <w:p w14:paraId="4D669CA5" w14:textId="668FCCC6" w:rsidR="000859D7" w:rsidRDefault="000859D7" w:rsidP="00B126F1">
      <w:pPr>
        <w:pStyle w:val="guidelinebullet"/>
        <w:numPr>
          <w:ilvl w:val="2"/>
          <w:numId w:val="1"/>
        </w:numPr>
        <w:ind w:left="2127"/>
      </w:pPr>
      <w:r w:rsidRPr="00DA7E99">
        <w:t>the total dollar amount of pay at that rate</w:t>
      </w:r>
      <w:r w:rsidR="00C84D25">
        <w:t>.</w:t>
      </w:r>
    </w:p>
    <w:p w14:paraId="749451E9" w14:textId="6841356E" w:rsidR="00F767CE" w:rsidRDefault="00F767CE" w:rsidP="00B126F1">
      <w:pPr>
        <w:pStyle w:val="guidelinetext"/>
      </w:pPr>
      <w:r w:rsidRPr="00D076DF">
        <w:t>The</w:t>
      </w:r>
      <w:r w:rsidRPr="00DA7E99">
        <w:t xml:space="preserve"> </w:t>
      </w:r>
      <w:r>
        <w:t>p</w:t>
      </w:r>
      <w:r w:rsidRPr="00DA7E99">
        <w:t>ay</w:t>
      </w:r>
      <w:r>
        <w:t xml:space="preserve"> </w:t>
      </w:r>
      <w:r w:rsidRPr="00DA7E99">
        <w:t xml:space="preserve">slips or </w:t>
      </w:r>
      <w:r w:rsidR="001E1634">
        <w:t>E</w:t>
      </w:r>
      <w:r w:rsidRPr="00DA7E99">
        <w:t xml:space="preserve">mployer payroll summary report/s used to verify the </w:t>
      </w:r>
      <w:r>
        <w:t xml:space="preserve">Employment </w:t>
      </w:r>
      <w:r w:rsidRPr="00DA7E99">
        <w:t xml:space="preserve">Outcome </w:t>
      </w:r>
      <w:r w:rsidR="001E1634">
        <w:t>are</w:t>
      </w:r>
      <w:r>
        <w:t xml:space="preserve"> only required</w:t>
      </w:r>
      <w:r w:rsidRPr="00DA7E99">
        <w:t xml:space="preserve"> </w:t>
      </w:r>
      <w:r w:rsidR="0070592C">
        <w:t>for</w:t>
      </w:r>
      <w:r w:rsidRPr="00DA7E99">
        <w:t xml:space="preserve"> the period of time/fortnight in the Outcome </w:t>
      </w:r>
      <w:r>
        <w:t>P</w:t>
      </w:r>
      <w:r w:rsidRPr="00DA7E99">
        <w:t xml:space="preserve">eriod that cannot be verified by </w:t>
      </w:r>
      <w:r w:rsidR="00186116">
        <w:rPr>
          <w:rFonts w:cstheme="minorHAnsi"/>
        </w:rPr>
        <w:t>Services Australia</w:t>
      </w:r>
      <w:r w:rsidR="00186116" w:rsidRPr="00DA7E99" w:rsidDel="00186116">
        <w:t xml:space="preserve"> </w:t>
      </w:r>
      <w:r w:rsidRPr="00DA7E99">
        <w:t xml:space="preserve">data. </w:t>
      </w:r>
    </w:p>
    <w:p w14:paraId="4E2D5058" w14:textId="4DFB6BC4" w:rsidR="00D50991" w:rsidRDefault="003E309B" w:rsidP="00B126F1">
      <w:pPr>
        <w:pStyle w:val="guidelinetext"/>
        <w:rPr>
          <w:rFonts w:cstheme="minorHAnsi"/>
          <w:b/>
        </w:rPr>
      </w:pPr>
      <w:r>
        <w:t>If any of the above pieces of information are</w:t>
      </w:r>
      <w:r w:rsidRPr="00B138EF">
        <w:t xml:space="preserve"> not able to </w:t>
      </w:r>
      <w:r>
        <w:t>be provided by the Employer on the pay slip/Employer payroll summary, and the information cannot be determined or derived by the provider</w:t>
      </w:r>
      <w:r w:rsidR="00174A9B">
        <w:t xml:space="preserve"> </w:t>
      </w:r>
      <w:r>
        <w:t xml:space="preserve">(see ‘Deriving </w:t>
      </w:r>
      <w:r w:rsidR="0075743B">
        <w:t>i</w:t>
      </w:r>
      <w:r>
        <w:t xml:space="preserve">nformation’ below), the provider </w:t>
      </w:r>
      <w:r w:rsidRPr="000859D7">
        <w:t>must</w:t>
      </w:r>
      <w:r>
        <w:t xml:space="preserve"> </w:t>
      </w:r>
      <w:r w:rsidRPr="00B138EF">
        <w:t xml:space="preserve">provide that </w:t>
      </w:r>
      <w:r>
        <w:t>additional</w:t>
      </w:r>
      <w:r w:rsidRPr="00B138EF">
        <w:t xml:space="preserve"> information </w:t>
      </w:r>
      <w:r>
        <w:t>i</w:t>
      </w:r>
      <w:r w:rsidRPr="00B138EF">
        <w:t>n the form of an email</w:t>
      </w:r>
      <w:r>
        <w:t xml:space="preserve"> from the Employer (which can be scanned and uploaded as a PDF). Additional information </w:t>
      </w:r>
      <w:r w:rsidRPr="000859D7">
        <w:t>must</w:t>
      </w:r>
      <w:r>
        <w:t xml:space="preserve"> be uploaded onto the Department’s IT Systems </w:t>
      </w:r>
      <w:r w:rsidRPr="00B800E0">
        <w:rPr>
          <w:u w:val="single"/>
        </w:rPr>
        <w:t>at the time of the claim</w:t>
      </w:r>
      <w:r>
        <w:t>.</w:t>
      </w:r>
    </w:p>
    <w:p w14:paraId="0E196273" w14:textId="37839664" w:rsidR="00F767CE" w:rsidRPr="00B800E0" w:rsidRDefault="00F767CE" w:rsidP="00640E6F">
      <w:pPr>
        <w:pStyle w:val="Heading5"/>
        <w:ind w:left="709"/>
      </w:pPr>
      <w:r w:rsidRPr="00B800E0">
        <w:t>Pay slip</w:t>
      </w:r>
    </w:p>
    <w:p w14:paraId="580B56BC" w14:textId="549AD3E5" w:rsidR="00AE255C" w:rsidRDefault="00F767CE" w:rsidP="00640E6F">
      <w:pPr>
        <w:pStyle w:val="guidelinetext"/>
        <w:rPr>
          <w:rFonts w:cstheme="minorHAnsi"/>
          <w:b/>
        </w:rPr>
      </w:pPr>
      <w:r w:rsidRPr="00AE67FE">
        <w:rPr>
          <w:rFonts w:cstheme="minorHAnsi"/>
        </w:rPr>
        <w:t xml:space="preserve">A pay slip is a record, generated by an Employer, which satisfies the requirements of the </w:t>
      </w:r>
      <w:r w:rsidRPr="00160E1D">
        <w:rPr>
          <w:rFonts w:cstheme="minorHAnsi"/>
          <w:i/>
        </w:rPr>
        <w:t>Fair Work Act 2009</w:t>
      </w:r>
      <w:r w:rsidRPr="00AE67FE">
        <w:rPr>
          <w:rFonts w:cstheme="minorHAnsi"/>
        </w:rPr>
        <w:t xml:space="preserve"> and </w:t>
      </w:r>
      <w:r w:rsidRPr="00160E1D">
        <w:rPr>
          <w:rFonts w:cstheme="minorHAnsi"/>
          <w:i/>
        </w:rPr>
        <w:t>Fair Work Regulations 2009</w:t>
      </w:r>
      <w:r w:rsidRPr="00AE67FE">
        <w:rPr>
          <w:rFonts w:cstheme="minorHAnsi"/>
        </w:rPr>
        <w:t xml:space="preserve">, of the Employer’s payment to a </w:t>
      </w:r>
      <w:r w:rsidR="00836DCC">
        <w:rPr>
          <w:rFonts w:cstheme="minorHAnsi"/>
        </w:rPr>
        <w:t>Participant</w:t>
      </w:r>
      <w:r w:rsidRPr="00AE67FE">
        <w:rPr>
          <w:rFonts w:cstheme="minorHAnsi"/>
        </w:rPr>
        <w:t xml:space="preserve"> in relation to the performance of work.</w:t>
      </w:r>
    </w:p>
    <w:p w14:paraId="54145025" w14:textId="3304BE75" w:rsidR="00F767CE" w:rsidRPr="00556813" w:rsidRDefault="00F767CE" w:rsidP="00640E6F">
      <w:pPr>
        <w:pStyle w:val="Heading5"/>
        <w:ind w:left="709"/>
      </w:pPr>
      <w:r w:rsidRPr="00B800E0">
        <w:lastRenderedPageBreak/>
        <w:t>Employer payroll summary</w:t>
      </w:r>
      <w:r w:rsidRPr="00556813">
        <w:t xml:space="preserve"> </w:t>
      </w:r>
    </w:p>
    <w:p w14:paraId="2A538A90" w14:textId="678EA3DF" w:rsidR="00F767CE" w:rsidRPr="00647D13" w:rsidRDefault="00F767CE" w:rsidP="00B126F1">
      <w:pPr>
        <w:pStyle w:val="guidelinetext"/>
      </w:pPr>
      <w:r w:rsidRPr="007C2150">
        <w:rPr>
          <w:rFonts w:cstheme="minorHAnsi"/>
        </w:rPr>
        <w:t xml:space="preserve">The Employer payroll summary report must be a print-out of the </w:t>
      </w:r>
      <w:r w:rsidR="00836DCC">
        <w:rPr>
          <w:rFonts w:cstheme="minorHAnsi"/>
        </w:rPr>
        <w:t>Participant</w:t>
      </w:r>
      <w:r w:rsidRPr="007C2150">
        <w:rPr>
          <w:rFonts w:cstheme="minorHAnsi"/>
        </w:rPr>
        <w:t>’s official</w:t>
      </w:r>
      <w:r w:rsidRPr="00647D13">
        <w:t xml:space="preserve"> payment history, generated by the </w:t>
      </w:r>
      <w:r w:rsidR="00836DCC">
        <w:t>Participant</w:t>
      </w:r>
      <w:r w:rsidRPr="00647D13">
        <w:t>’s Employer, not a spreadsheet/tracking tool implemented or prepared by the provider.</w:t>
      </w:r>
    </w:p>
    <w:p w14:paraId="61F77819" w14:textId="77777777" w:rsidR="00556813" w:rsidRPr="00B800E0" w:rsidRDefault="00556813" w:rsidP="00640E6F">
      <w:pPr>
        <w:pStyle w:val="Heading5"/>
        <w:ind w:left="709"/>
      </w:pPr>
      <w:r w:rsidRPr="00B800E0">
        <w:t>Deriving information</w:t>
      </w:r>
    </w:p>
    <w:p w14:paraId="6DC7435A" w14:textId="77777777" w:rsidR="000859D7" w:rsidRDefault="00304932" w:rsidP="00B126F1">
      <w:pPr>
        <w:pStyle w:val="guidelinetext"/>
      </w:pPr>
      <w:r>
        <w:t>P</w:t>
      </w:r>
      <w:r w:rsidR="000859D7" w:rsidRPr="00C34C83">
        <w:t>roviders</w:t>
      </w:r>
      <w:r w:rsidR="000859D7" w:rsidRPr="00F25653">
        <w:t xml:space="preserve"> can derive the following information from available pay slips or payroll summaries without being required to seek supplementary information from the </w:t>
      </w:r>
      <w:r w:rsidR="001E1634">
        <w:t>E</w:t>
      </w:r>
      <w:r w:rsidR="001E1634" w:rsidRPr="00F25653">
        <w:t>mployer</w:t>
      </w:r>
      <w:r w:rsidR="000859D7" w:rsidRPr="00F25653">
        <w:t>:</w:t>
      </w:r>
    </w:p>
    <w:p w14:paraId="106FBF98" w14:textId="77777777" w:rsidR="000859D7" w:rsidRPr="000859D7" w:rsidRDefault="000859D7" w:rsidP="00B126F1">
      <w:pPr>
        <w:pStyle w:val="guidelinebullet"/>
      </w:pPr>
      <w:r w:rsidRPr="000859D7">
        <w:t xml:space="preserve">hourly rate - where the pay slip or payroll summary shows the number of hours worked and wages earned for that period; </w:t>
      </w:r>
    </w:p>
    <w:p w14:paraId="2A15F347" w14:textId="77777777" w:rsidR="000859D7" w:rsidRPr="000859D7" w:rsidRDefault="000859D7" w:rsidP="00B126F1">
      <w:pPr>
        <w:pStyle w:val="guidelinebullet"/>
      </w:pPr>
      <w:r w:rsidRPr="000859D7">
        <w:t xml:space="preserve">gross amount - where the pay slip or payroll summary shows the hourly rate and the number of hours worked for that period; </w:t>
      </w:r>
    </w:p>
    <w:p w14:paraId="2722A218" w14:textId="77777777" w:rsidR="000859D7" w:rsidRPr="000859D7" w:rsidRDefault="000859D7" w:rsidP="00B126F1">
      <w:pPr>
        <w:pStyle w:val="guidelinebullet"/>
      </w:pPr>
      <w:r w:rsidRPr="000859D7">
        <w:t xml:space="preserve">net amount - where the pay slip or payroll summary shows the gross amount, tax payable and other deductions for that period; </w:t>
      </w:r>
    </w:p>
    <w:p w14:paraId="76B12824" w14:textId="77777777" w:rsidR="000859D7" w:rsidRPr="000859D7" w:rsidRDefault="000859D7" w:rsidP="00B126F1">
      <w:pPr>
        <w:pStyle w:val="guidelinebullet"/>
      </w:pPr>
      <w:r w:rsidRPr="000859D7">
        <w:t xml:space="preserve">payment period - where the pay slip or payroll summary shows the payment date and frequency of payment (i.e. fortnightly, weekly etc); and </w:t>
      </w:r>
    </w:p>
    <w:p w14:paraId="055DDA7A" w14:textId="77777777" w:rsidR="000859D7" w:rsidRPr="000859D7" w:rsidRDefault="000859D7" w:rsidP="00B126F1">
      <w:pPr>
        <w:pStyle w:val="guidelinebullet"/>
      </w:pPr>
      <w:r w:rsidRPr="000859D7">
        <w:t xml:space="preserve">date of payment - where the pay slip or payroll summary shows the payment period and the frequency of the payment (i.e. fortnightly, weekly, etc). </w:t>
      </w:r>
    </w:p>
    <w:p w14:paraId="7C933549" w14:textId="66319806" w:rsidR="000859D7" w:rsidRPr="00304932" w:rsidRDefault="00286C42" w:rsidP="00B126F1">
      <w:pPr>
        <w:pStyle w:val="docev"/>
        <w:ind w:left="1418" w:hanging="1276"/>
      </w:pPr>
      <w:r w:rsidRPr="00286C42">
        <w:rPr>
          <w:b/>
        </w:rPr>
        <w:t>Documentary Evidence:</w:t>
      </w:r>
      <w:r>
        <w:rPr>
          <w:b/>
        </w:rPr>
        <w:t xml:space="preserve"> </w:t>
      </w:r>
      <w:r w:rsidR="000859D7" w:rsidRPr="0075743B">
        <w:t>Note:</w:t>
      </w:r>
      <w:r w:rsidR="00034AAA">
        <w:t> </w:t>
      </w:r>
      <w:r w:rsidR="000859D7" w:rsidRPr="00304932">
        <w:t xml:space="preserve">Where </w:t>
      </w:r>
      <w:r w:rsidR="005F0A2E" w:rsidRPr="00304932">
        <w:t>p</w:t>
      </w:r>
      <w:r w:rsidR="000859D7" w:rsidRPr="00304932">
        <w:t>roviders have derived information from pay slips or payroll summaries, they should retain evidence and be able to provide the evidence to the Department on request</w:t>
      </w:r>
      <w:r w:rsidR="001B69AE" w:rsidRPr="00304932">
        <w:t>.</w:t>
      </w:r>
    </w:p>
    <w:p w14:paraId="36702FD9" w14:textId="3C3043EE" w:rsidR="000859D7" w:rsidRDefault="00F21695" w:rsidP="00B126F1">
      <w:pPr>
        <w:pStyle w:val="docev"/>
        <w:numPr>
          <w:ilvl w:val="0"/>
          <w:numId w:val="0"/>
        </w:numPr>
        <w:ind w:left="1418"/>
      </w:pPr>
      <w:r w:rsidRPr="00E31455">
        <w:t>Additionally,</w:t>
      </w:r>
      <w:r w:rsidR="000859D7" w:rsidRPr="00E31455">
        <w:t xml:space="preserve"> where the Employer name or ABN pay slip details do not m</w:t>
      </w:r>
      <w:r w:rsidR="00603FD8">
        <w:t>atch the information in the ESS</w:t>
      </w:r>
      <w:r w:rsidR="000859D7" w:rsidRPr="00E31455">
        <w:t xml:space="preserve">Web Vacancy screen, </w:t>
      </w:r>
      <w:r w:rsidR="005F0A2E">
        <w:t>p</w:t>
      </w:r>
      <w:r w:rsidR="000859D7" w:rsidRPr="00F25653">
        <w:t xml:space="preserve">roviders </w:t>
      </w:r>
      <w:r w:rsidR="000859D7" w:rsidRPr="00E31455">
        <w:t xml:space="preserve">have the option to use an ABN look up function to confirm that the </w:t>
      </w:r>
      <w:r w:rsidR="00836DCC">
        <w:t>Participant</w:t>
      </w:r>
      <w:r w:rsidR="000F2893">
        <w:t>’s E</w:t>
      </w:r>
      <w:r w:rsidR="000859D7" w:rsidRPr="00E31455">
        <w:t xml:space="preserve">mployer is the same legal entity without confirmation from the </w:t>
      </w:r>
      <w:r w:rsidR="000F2893">
        <w:t>E</w:t>
      </w:r>
      <w:r w:rsidR="000859D7" w:rsidRPr="00E31455">
        <w:t xml:space="preserve">mployer. Where this tool has been used, </w:t>
      </w:r>
      <w:r w:rsidR="005F0A2E">
        <w:t>p</w:t>
      </w:r>
      <w:r w:rsidR="000859D7" w:rsidRPr="00F25653">
        <w:t xml:space="preserve">roviders </w:t>
      </w:r>
      <w:r w:rsidR="000859D7" w:rsidRPr="00E31455">
        <w:t>must upload evidence of this when they make a claim.</w:t>
      </w:r>
    </w:p>
    <w:p w14:paraId="08E87B44" w14:textId="77777777" w:rsidR="00260893" w:rsidRPr="00B800E0" w:rsidRDefault="00260893" w:rsidP="00B126F1">
      <w:pPr>
        <w:pStyle w:val="guidelinedeedref"/>
      </w:pPr>
      <w:r w:rsidRPr="00B800E0">
        <w:t>(Deed reference: Clause 125)</w:t>
      </w:r>
    </w:p>
    <w:p w14:paraId="59CD949A" w14:textId="32057A9D" w:rsidR="00536510" w:rsidRDefault="00536510" w:rsidP="00CE5F2E">
      <w:pPr>
        <w:pStyle w:val="Heading2"/>
        <w:ind w:left="720"/>
      </w:pPr>
      <w:bookmarkStart w:id="187" w:name="_Toc31799927"/>
      <w:bookmarkStart w:id="188" w:name="_Toc74054404"/>
      <w:r>
        <w:t xml:space="preserve">Pay Slip Verified Outcome Payments – </w:t>
      </w:r>
      <w:r w:rsidR="00584D83">
        <w:t xml:space="preserve">Self-employed </w:t>
      </w:r>
      <w:r w:rsidR="00836DCC">
        <w:t>Participant</w:t>
      </w:r>
      <w:r>
        <w:t xml:space="preserve">s not </w:t>
      </w:r>
      <w:r w:rsidR="00F15882">
        <w:t>on</w:t>
      </w:r>
      <w:r>
        <w:t xml:space="preserve"> income support </w:t>
      </w:r>
      <w:r w:rsidR="00584D83">
        <w:t>or</w:t>
      </w:r>
      <w:r>
        <w:t xml:space="preserve"> receiving NEIS Allowance</w:t>
      </w:r>
      <w:r w:rsidR="001B69AE" w:rsidRPr="001B69AE">
        <w:t xml:space="preserve"> </w:t>
      </w:r>
      <w:r w:rsidR="001B69AE">
        <w:t>(Unsubsidised Self Employment</w:t>
      </w:r>
      <w:r>
        <w:t>)</w:t>
      </w:r>
      <w:bookmarkEnd w:id="187"/>
      <w:bookmarkEnd w:id="188"/>
      <w:r>
        <w:t xml:space="preserve"> </w:t>
      </w:r>
    </w:p>
    <w:p w14:paraId="3ECABAED" w14:textId="7D77D37E" w:rsidR="00536510" w:rsidRPr="00C34C83" w:rsidRDefault="00536510" w:rsidP="00B126F1">
      <w:pPr>
        <w:pStyle w:val="guidelinetext"/>
      </w:pPr>
      <w:r w:rsidRPr="00DA7E99">
        <w:t xml:space="preserve">The Vacancy recorded on the </w:t>
      </w:r>
      <w:r w:rsidR="00264C60">
        <w:t>D</w:t>
      </w:r>
      <w:r w:rsidRPr="00DA7E99">
        <w:t xml:space="preserve">epartment’s IT </w:t>
      </w:r>
      <w:r w:rsidRPr="00C34C83">
        <w:t>system</w:t>
      </w:r>
      <w:r w:rsidR="00264C60">
        <w:t>s</w:t>
      </w:r>
      <w:r w:rsidRPr="00C34C83">
        <w:t xml:space="preserve"> must</w:t>
      </w:r>
      <w:r w:rsidRPr="00536510">
        <w:t xml:space="preserve"> </w:t>
      </w:r>
      <w:r w:rsidRPr="00DA7E99">
        <w:t xml:space="preserve">identify that the </w:t>
      </w:r>
      <w:r w:rsidR="00836DCC">
        <w:t>Participant</w:t>
      </w:r>
      <w:r w:rsidRPr="00DA7E99">
        <w:t xml:space="preserve">’s </w:t>
      </w:r>
      <w:r w:rsidR="000F2893">
        <w:t>E</w:t>
      </w:r>
      <w:r w:rsidRPr="00DA7E99">
        <w:t>mployment is Self-</w:t>
      </w:r>
      <w:r w:rsidRPr="00C34C83">
        <w:t xml:space="preserve">Employment and dated documentary evidence must be obtained from the </w:t>
      </w:r>
      <w:r w:rsidR="00836DCC">
        <w:t>Participant</w:t>
      </w:r>
      <w:r w:rsidRPr="00C34C83">
        <w:t xml:space="preserve"> and must be in one or more of the following forms:</w:t>
      </w:r>
    </w:p>
    <w:p w14:paraId="0271EDEB" w14:textId="10C3A093" w:rsidR="001B69AE" w:rsidRDefault="00536510" w:rsidP="00B126F1">
      <w:pPr>
        <w:pStyle w:val="guidelinebullet"/>
      </w:pPr>
      <w:r w:rsidRPr="00C34C83">
        <w:t xml:space="preserve">Sales records, contracts with clients or contracts of </w:t>
      </w:r>
      <w:r w:rsidR="000F2893">
        <w:t>e</w:t>
      </w:r>
      <w:r w:rsidRPr="00C34C83">
        <w:t xml:space="preserve">mployment and a statement from a Certified Practising Accountant or Certified Accountant (for example a Profit and Loss Statement) relating to the </w:t>
      </w:r>
      <w:r w:rsidR="00836DCC">
        <w:t>Participant</w:t>
      </w:r>
      <w:r w:rsidRPr="00C34C83">
        <w:t xml:space="preserve">’s business for </w:t>
      </w:r>
      <w:r w:rsidR="00F76133">
        <w:t xml:space="preserve">the </w:t>
      </w:r>
      <w:r w:rsidRPr="00C34C83">
        <w:t>4, 12 or 26 Week Period</w:t>
      </w:r>
      <w:r w:rsidR="00F76133">
        <w:t>,</w:t>
      </w:r>
    </w:p>
    <w:p w14:paraId="67C0FF59" w14:textId="77777777" w:rsidR="001B69AE" w:rsidRDefault="00DE3B50" w:rsidP="00B126F1">
      <w:pPr>
        <w:pStyle w:val="guidelinebullet"/>
      </w:pPr>
      <w:r w:rsidRPr="00C34C83">
        <w:t>Signed and dated statement of earnings from an accountant and/or registered bookkeeper for the 4, 12 or 26 Week Period</w:t>
      </w:r>
      <w:r w:rsidR="00F76133">
        <w:t>, or</w:t>
      </w:r>
      <w:r w:rsidR="00F76133" w:rsidRPr="00C34C83">
        <w:t xml:space="preserve"> </w:t>
      </w:r>
    </w:p>
    <w:p w14:paraId="078C2E9E" w14:textId="181FBB13" w:rsidR="00D50991" w:rsidRDefault="00DE3B50" w:rsidP="00B126F1">
      <w:pPr>
        <w:pStyle w:val="guidelinebullet"/>
      </w:pPr>
      <w:r w:rsidRPr="00C34C83">
        <w:t xml:space="preserve">Copy of records from the Australian Taxation Office (ATO) for the 4, 12 or 26 Week Period verifying that the </w:t>
      </w:r>
      <w:r w:rsidR="00836DCC">
        <w:t>Participant</w:t>
      </w:r>
      <w:r w:rsidRPr="00C34C83">
        <w:t xml:space="preserve"> has an income as self-employed. </w:t>
      </w:r>
    </w:p>
    <w:p w14:paraId="0F9E0CD2" w14:textId="7AC42A18" w:rsidR="00DE3B50" w:rsidRPr="00DE3B50" w:rsidRDefault="00DE3B50" w:rsidP="00B126F1">
      <w:pPr>
        <w:pStyle w:val="guidelinetext"/>
      </w:pPr>
      <w:r w:rsidRPr="00C34C83">
        <w:t xml:space="preserve">The records </w:t>
      </w:r>
      <w:r w:rsidR="00F76133">
        <w:t xml:space="preserve">or statements </w:t>
      </w:r>
      <w:r w:rsidRPr="00C34C83">
        <w:t xml:space="preserve">provided should show that the </w:t>
      </w:r>
      <w:r w:rsidR="00836DCC">
        <w:t>Participant</w:t>
      </w:r>
      <w:r w:rsidRPr="00C34C83">
        <w:t xml:space="preserve"> has an income which proves the </w:t>
      </w:r>
      <w:r w:rsidR="00836DCC">
        <w:t>Participant</w:t>
      </w:r>
      <w:r w:rsidRPr="00C34C83">
        <w:t>’s business has generated sufficient personal income (net of business expenses but include tax) to confirm the National Minimum</w:t>
      </w:r>
      <w:r w:rsidRPr="00DA7E99">
        <w:t xml:space="preserve"> Wage </w:t>
      </w:r>
      <w:r w:rsidRPr="00DA7E99">
        <w:lastRenderedPageBreak/>
        <w:t xml:space="preserve">rate has been achieved when combined with evidence that the </w:t>
      </w:r>
      <w:r w:rsidR="00836DCC">
        <w:t>Participant</w:t>
      </w:r>
      <w:r w:rsidRPr="00DA7E99">
        <w:t xml:space="preserve"> has worked the required hours each week/fortnight to achieve sufficient hours (such as a record of the </w:t>
      </w:r>
      <w:r w:rsidR="00836DCC">
        <w:t>Participant</w:t>
      </w:r>
      <w:r w:rsidR="0075743B">
        <w:t>’s</w:t>
      </w:r>
      <w:r w:rsidRPr="00DA7E99">
        <w:t xml:space="preserve"> appointments or diary entries).</w:t>
      </w:r>
    </w:p>
    <w:p w14:paraId="3D5E82F8" w14:textId="77777777" w:rsidR="00DE3B50" w:rsidRPr="00DA7E99" w:rsidRDefault="00DE3B50" w:rsidP="00B126F1">
      <w:pPr>
        <w:pStyle w:val="guidelinetext"/>
      </w:pPr>
      <w:r w:rsidRPr="00DA7E99">
        <w:t>More than one form of written evidence may be used provided that</w:t>
      </w:r>
      <w:r w:rsidR="00F76133">
        <w:t>,</w:t>
      </w:r>
      <w:r w:rsidRPr="00DA7E99">
        <w:t xml:space="preserve"> collectively, the written evidence contains all of the above information.</w:t>
      </w:r>
    </w:p>
    <w:p w14:paraId="6DD34426" w14:textId="77777777" w:rsidR="001B69AE" w:rsidRDefault="00DE3B50" w:rsidP="00B126F1">
      <w:pPr>
        <w:pStyle w:val="guidelinetext"/>
      </w:pPr>
      <w:r w:rsidRPr="00DA7E99">
        <w:t xml:space="preserve">Proof of business establishment alone </w:t>
      </w:r>
      <w:r w:rsidRPr="00DE3B50">
        <w:t>is not</w:t>
      </w:r>
      <w:r w:rsidRPr="00DA7E99">
        <w:t xml:space="preserve"> sufficient evidence to support an Outcome Payment.</w:t>
      </w:r>
      <w:r w:rsidR="001B69AE" w:rsidRPr="001B69AE">
        <w:t xml:space="preserve"> </w:t>
      </w:r>
    </w:p>
    <w:p w14:paraId="5CEA60C3" w14:textId="77777777" w:rsidR="001B69AE" w:rsidRPr="007C2150" w:rsidRDefault="00286C42" w:rsidP="000B548C">
      <w:pPr>
        <w:pStyle w:val="Systemstep"/>
        <w:numPr>
          <w:ilvl w:val="0"/>
          <w:numId w:val="2"/>
        </w:numPr>
        <w:ind w:left="1418" w:hanging="1418"/>
        <w:rPr>
          <w:rFonts w:cstheme="minorHAnsi"/>
        </w:rPr>
      </w:pPr>
      <w:r>
        <w:rPr>
          <w:b/>
        </w:rPr>
        <w:t>System step</w:t>
      </w:r>
      <w:r w:rsidRPr="00286C42">
        <w:rPr>
          <w:b/>
        </w:rPr>
        <w:t>:</w:t>
      </w:r>
      <w:r>
        <w:rPr>
          <w:b/>
        </w:rPr>
        <w:t xml:space="preserve"> </w:t>
      </w:r>
      <w:r w:rsidR="001B69AE" w:rsidRPr="00A54885">
        <w:rPr>
          <w:rFonts w:cstheme="minorHAnsi"/>
        </w:rPr>
        <w:t xml:space="preserve">Documentary evidence must be uploaded into the Department’s IT Systems </w:t>
      </w:r>
      <w:r w:rsidR="001B69AE" w:rsidRPr="00131209">
        <w:rPr>
          <w:rFonts w:cstheme="minorHAnsi"/>
          <w:u w:val="single"/>
        </w:rPr>
        <w:t>at the time of claim</w:t>
      </w:r>
      <w:r w:rsidR="001B69AE" w:rsidRPr="007C2150">
        <w:rPr>
          <w:rFonts w:cstheme="minorHAnsi"/>
        </w:rPr>
        <w:t xml:space="preserve">. </w:t>
      </w:r>
    </w:p>
    <w:p w14:paraId="268EF587" w14:textId="77777777" w:rsidR="00260893" w:rsidRPr="00B800E0" w:rsidRDefault="00260893" w:rsidP="00B126F1">
      <w:pPr>
        <w:pStyle w:val="guidelinedeedref"/>
      </w:pPr>
      <w:r w:rsidRPr="00B800E0">
        <w:t>(Deed reference: Clause 125)</w:t>
      </w:r>
    </w:p>
    <w:p w14:paraId="27097BD6" w14:textId="0F99FDF8" w:rsidR="00F777A4" w:rsidRDefault="00F777A4" w:rsidP="00F777A4">
      <w:pPr>
        <w:pStyle w:val="Heading2"/>
        <w:ind w:left="720"/>
      </w:pPr>
      <w:bookmarkStart w:id="189" w:name="_Toc31799928"/>
      <w:bookmarkStart w:id="190" w:name="_Toc74054405"/>
      <w:r>
        <w:t xml:space="preserve">Full Outcomes based on a Significant Increase in </w:t>
      </w:r>
      <w:r w:rsidR="0051413D">
        <w:t>Income</w:t>
      </w:r>
      <w:bookmarkEnd w:id="189"/>
      <w:bookmarkEnd w:id="190"/>
    </w:p>
    <w:p w14:paraId="0D1C16E6" w14:textId="752751F6" w:rsidR="00F777A4" w:rsidRPr="00174A9B" w:rsidRDefault="00F777A4" w:rsidP="00B126F1">
      <w:pPr>
        <w:pStyle w:val="guidelinetext"/>
      </w:pPr>
      <w:r w:rsidRPr="00174A9B">
        <w:t xml:space="preserve">Providers must obtain Documentary Evidence of the </w:t>
      </w:r>
      <w:r w:rsidR="00836DCC">
        <w:t>Participant</w:t>
      </w:r>
      <w:r w:rsidRPr="00174A9B">
        <w:t>’s Employment earnings</w:t>
      </w:r>
      <w:r w:rsidR="00A63C8B">
        <w:t>/hours</w:t>
      </w:r>
      <w:r w:rsidRPr="00174A9B">
        <w:t xml:space="preserve"> for the four weeks prior to the Significant Increase </w:t>
      </w:r>
      <w:r w:rsidR="00E41582">
        <w:t xml:space="preserve">in Income </w:t>
      </w:r>
      <w:r w:rsidRPr="00174A9B">
        <w:t xml:space="preserve">before placing the </w:t>
      </w:r>
      <w:r w:rsidR="00836DCC">
        <w:t>Participant</w:t>
      </w:r>
      <w:r w:rsidRPr="00174A9B">
        <w:t xml:space="preserve"> into the Vacancy. </w:t>
      </w:r>
    </w:p>
    <w:p w14:paraId="09A72B0F" w14:textId="77777777" w:rsidR="00F777A4" w:rsidRPr="00174A9B" w:rsidRDefault="00F777A4" w:rsidP="00B126F1">
      <w:pPr>
        <w:pStyle w:val="guidelinetext"/>
      </w:pPr>
      <w:r w:rsidRPr="00174A9B">
        <w:t>Documentary Evidence should be in the same form as required for Pay Slip Verified Outcome Payments.</w:t>
      </w:r>
    </w:p>
    <w:p w14:paraId="6D2B8615" w14:textId="00802EED" w:rsidR="00F777A4" w:rsidRPr="007C2150" w:rsidRDefault="00F777A4" w:rsidP="000B548C">
      <w:pPr>
        <w:pStyle w:val="Systemstep"/>
        <w:numPr>
          <w:ilvl w:val="0"/>
          <w:numId w:val="2"/>
        </w:numPr>
        <w:ind w:left="1418" w:hanging="1418"/>
        <w:rPr>
          <w:rFonts w:cstheme="minorHAnsi"/>
        </w:rPr>
      </w:pPr>
      <w:r w:rsidRPr="007A1B89">
        <w:rPr>
          <w:b/>
        </w:rPr>
        <w:t>System step</w:t>
      </w:r>
      <w:r>
        <w:rPr>
          <w:b/>
        </w:rPr>
        <w:t xml:space="preserve">: </w:t>
      </w:r>
      <w:r w:rsidRPr="00174A9B">
        <w:rPr>
          <w:rFonts w:cstheme="minorHAnsi"/>
        </w:rPr>
        <w:t>Providers must upload the Documentary Evidence of the four week prior period onto</w:t>
      </w:r>
      <w:r w:rsidRPr="007C2150">
        <w:rPr>
          <w:rFonts w:cstheme="minorHAnsi"/>
        </w:rPr>
        <w:t xml:space="preserve"> the Department’s IT Systems</w:t>
      </w:r>
      <w:r>
        <w:rPr>
          <w:rFonts w:cstheme="minorHAnsi"/>
        </w:rPr>
        <w:t xml:space="preserve"> </w:t>
      </w:r>
      <w:r w:rsidRPr="006D220B">
        <w:t xml:space="preserve">after they have placed the </w:t>
      </w:r>
      <w:r w:rsidR="00836DCC">
        <w:t>Participant</w:t>
      </w:r>
      <w:r w:rsidRPr="006D220B">
        <w:t xml:space="preserve"> into the Vacancy</w:t>
      </w:r>
      <w:r w:rsidRPr="00642DA7">
        <w:t>.</w:t>
      </w:r>
    </w:p>
    <w:p w14:paraId="39C3D734" w14:textId="0CC0553F" w:rsidR="00F777A4" w:rsidRDefault="00F777A4" w:rsidP="00B126F1">
      <w:pPr>
        <w:pStyle w:val="docev"/>
        <w:ind w:left="1418" w:hanging="1418"/>
      </w:pPr>
      <w:r w:rsidRPr="004B37B3">
        <w:rPr>
          <w:b/>
          <w:bCs/>
        </w:rPr>
        <w:t>Documentary Evidence</w:t>
      </w:r>
      <w:r w:rsidR="004B37B3" w:rsidRPr="004B37B3">
        <w:rPr>
          <w:b/>
          <w:bCs/>
        </w:rPr>
        <w:t>:</w:t>
      </w:r>
      <w:r w:rsidR="00E41582">
        <w:t xml:space="preserve"> for </w:t>
      </w:r>
      <w:r w:rsidR="00651B61">
        <w:t xml:space="preserve">the four weeks prior </w:t>
      </w:r>
      <w:r w:rsidR="00C01000">
        <w:t>is required</w:t>
      </w:r>
      <w:r w:rsidRPr="00B800E0">
        <w:t xml:space="preserve"> for </w:t>
      </w:r>
      <w:r w:rsidR="00C01000">
        <w:t xml:space="preserve">all </w:t>
      </w:r>
      <w:r>
        <w:t>Full Outcomes based on a Significant Increase in</w:t>
      </w:r>
      <w:r w:rsidRPr="00B800E0">
        <w:t xml:space="preserve"> </w:t>
      </w:r>
      <w:r w:rsidR="00651B61">
        <w:t>Income</w:t>
      </w:r>
      <w:r w:rsidRPr="00B800E0">
        <w:t>, not just those which are claimed as Pay Slip Verified Outcome Payments.</w:t>
      </w:r>
    </w:p>
    <w:p w14:paraId="2923BE3C" w14:textId="084D2C71" w:rsidR="00F777A4" w:rsidRPr="00B800E0" w:rsidRDefault="00F777A4" w:rsidP="00B126F1">
      <w:pPr>
        <w:pStyle w:val="guidelinedeedref"/>
      </w:pPr>
      <w:r w:rsidRPr="00B800E0">
        <w:t xml:space="preserve">(Deed reference: </w:t>
      </w:r>
      <w:r w:rsidR="00CF0096">
        <w:t>Clause 125, Annexure A1</w:t>
      </w:r>
      <w:r w:rsidRPr="00B800E0">
        <w:t>)</w:t>
      </w:r>
    </w:p>
    <w:p w14:paraId="556E09F8" w14:textId="5094E495" w:rsidR="00814D2A" w:rsidRDefault="00AD0F21" w:rsidP="00CE5F2E">
      <w:pPr>
        <w:pStyle w:val="Heading2"/>
        <w:ind w:left="720"/>
      </w:pPr>
      <w:bookmarkStart w:id="191" w:name="_Toc31799929"/>
      <w:bookmarkStart w:id="192" w:name="_Toc74054406"/>
      <w:r>
        <w:t xml:space="preserve">Apprenticeships </w:t>
      </w:r>
      <w:r w:rsidR="00814D2A">
        <w:t>and trainees</w:t>
      </w:r>
      <w:r>
        <w:t>hips</w:t>
      </w:r>
      <w:r w:rsidR="00814D2A">
        <w:t xml:space="preserve"> for </w:t>
      </w:r>
      <w:r w:rsidR="00836DCC">
        <w:t>Participant</w:t>
      </w:r>
      <w:r w:rsidR="00814D2A">
        <w:t xml:space="preserve">s </w:t>
      </w:r>
      <w:r w:rsidR="00F15882">
        <w:t>o</w:t>
      </w:r>
      <w:r w:rsidR="00814D2A">
        <w:t>n</w:t>
      </w:r>
      <w:r w:rsidR="00F15882">
        <w:t xml:space="preserve"> i</w:t>
      </w:r>
      <w:r w:rsidR="00814D2A">
        <w:t>ncome support</w:t>
      </w:r>
      <w:bookmarkEnd w:id="191"/>
      <w:bookmarkEnd w:id="192"/>
    </w:p>
    <w:p w14:paraId="79814555" w14:textId="64FDB839" w:rsidR="002A4D4F" w:rsidRDefault="00814D2A" w:rsidP="00B126F1">
      <w:pPr>
        <w:pStyle w:val="guidelinetext"/>
      </w:pPr>
      <w:r>
        <w:t xml:space="preserve">Where the </w:t>
      </w:r>
      <w:r w:rsidR="00186116">
        <w:rPr>
          <w:rFonts w:cstheme="minorHAnsi"/>
        </w:rPr>
        <w:t>Services Australia</w:t>
      </w:r>
      <w:r w:rsidR="00186116" w:rsidDel="00186116">
        <w:t xml:space="preserve"> </w:t>
      </w:r>
      <w:r>
        <w:t xml:space="preserve">data does not support a Full Outcome for a </w:t>
      </w:r>
      <w:r w:rsidR="00836DCC">
        <w:t>Participant</w:t>
      </w:r>
      <w:r>
        <w:t xml:space="preserve"> who is </w:t>
      </w:r>
      <w:r w:rsidR="00F15882">
        <w:t>on</w:t>
      </w:r>
      <w:r>
        <w:t xml:space="preserve"> income support through earnings, but the </w:t>
      </w:r>
      <w:r w:rsidR="00836DCC">
        <w:t>Participant</w:t>
      </w:r>
      <w:r>
        <w:t xml:space="preserve"> has remained each week in a full-time apprenticeship or traineeship for the relevant Outcome Period, </w:t>
      </w:r>
      <w:r w:rsidR="002A4D4F">
        <w:t xml:space="preserve">providers may claim a Full Outcome where they have the required Documentary Evidence. </w:t>
      </w:r>
    </w:p>
    <w:p w14:paraId="6F4DD0B3" w14:textId="7491405D" w:rsidR="00814D2A" w:rsidRDefault="00814D2A" w:rsidP="00B126F1">
      <w:pPr>
        <w:pStyle w:val="guidelinetext"/>
      </w:pPr>
      <w:r>
        <w:t xml:space="preserve">Documentary Evidence must </w:t>
      </w:r>
      <w:r w:rsidR="002A4D4F">
        <w:t xml:space="preserve">show </w:t>
      </w:r>
      <w:r w:rsidR="002A4D4F" w:rsidRPr="00496684">
        <w:t xml:space="preserve">that the </w:t>
      </w:r>
      <w:r w:rsidR="00836DCC">
        <w:t>Participant</w:t>
      </w:r>
      <w:r w:rsidR="002A4D4F" w:rsidRPr="00496684">
        <w:t xml:space="preserve"> </w:t>
      </w:r>
      <w:r w:rsidR="002A4D4F">
        <w:t xml:space="preserve">was in a full-time apprenticeship or </w:t>
      </w:r>
      <w:r w:rsidR="002A4D4F" w:rsidRPr="00496684">
        <w:t>traineeship for the Outcome Period</w:t>
      </w:r>
      <w:r w:rsidR="002A4D4F">
        <w:t xml:space="preserve"> and must be uploaded </w:t>
      </w:r>
      <w:r w:rsidRPr="00584D83">
        <w:rPr>
          <w:u w:val="single"/>
        </w:rPr>
        <w:t xml:space="preserve">at the time </w:t>
      </w:r>
      <w:r w:rsidR="002A4D4F">
        <w:rPr>
          <w:u w:val="single"/>
        </w:rPr>
        <w:t>the</w:t>
      </w:r>
      <w:r w:rsidRPr="00584D83">
        <w:rPr>
          <w:u w:val="single"/>
        </w:rPr>
        <w:t xml:space="preserve"> Claim is lodged</w:t>
      </w:r>
      <w:r w:rsidR="002A4D4F">
        <w:t>.</w:t>
      </w:r>
    </w:p>
    <w:p w14:paraId="174C68ED" w14:textId="42C6C8CD" w:rsidR="002A4D4F" w:rsidRPr="00AF7067" w:rsidRDefault="002A4D4F" w:rsidP="00B126F1">
      <w:pPr>
        <w:pStyle w:val="docev"/>
        <w:ind w:left="1418" w:hanging="1418"/>
      </w:pPr>
      <w:r w:rsidRPr="004B37B3">
        <w:rPr>
          <w:b/>
          <w:bCs/>
        </w:rPr>
        <w:t>Documentary Evidence</w:t>
      </w:r>
      <w:r w:rsidR="004B37B3" w:rsidRPr="004B37B3">
        <w:rPr>
          <w:b/>
          <w:bCs/>
        </w:rPr>
        <w:t>:</w:t>
      </w:r>
      <w:r>
        <w:t xml:space="preserve"> must</w:t>
      </w:r>
      <w:r w:rsidRPr="00496684">
        <w:t xml:space="preserve"> include the following information:</w:t>
      </w:r>
    </w:p>
    <w:p w14:paraId="69621659" w14:textId="77777777" w:rsidR="00814D2A" w:rsidRDefault="00F76133" w:rsidP="00B126F1">
      <w:pPr>
        <w:pStyle w:val="guidelinebullet"/>
      </w:pPr>
      <w:r>
        <w:t xml:space="preserve">the </w:t>
      </w:r>
      <w:r w:rsidR="00814D2A">
        <w:t>name of the Employer;</w:t>
      </w:r>
    </w:p>
    <w:p w14:paraId="730054C2" w14:textId="77777777" w:rsidR="00814D2A" w:rsidRDefault="00F76133" w:rsidP="00B126F1">
      <w:pPr>
        <w:pStyle w:val="guidelinebullet"/>
      </w:pPr>
      <w:r>
        <w:t xml:space="preserve">the </w:t>
      </w:r>
      <w:r w:rsidR="00814D2A">
        <w:t>period of Employment; and</w:t>
      </w:r>
    </w:p>
    <w:p w14:paraId="6EC07D0D" w14:textId="035F31F1" w:rsidR="006915F7" w:rsidRDefault="00F76133" w:rsidP="00B126F1">
      <w:pPr>
        <w:pStyle w:val="guidelinebullet"/>
      </w:pPr>
      <w:r>
        <w:t xml:space="preserve">evidence </w:t>
      </w:r>
      <w:r w:rsidR="00814D2A">
        <w:t xml:space="preserve">that the </w:t>
      </w:r>
      <w:r w:rsidR="00836DCC">
        <w:t>Participant</w:t>
      </w:r>
      <w:r w:rsidR="00814D2A">
        <w:t xml:space="preserve"> remained in the apprenticeship/traineeship on a full-time basis for each week of the relevant Outcome Period.</w:t>
      </w:r>
    </w:p>
    <w:p w14:paraId="39D73DAA" w14:textId="0D0D93F3" w:rsidR="00AE255C" w:rsidRDefault="00260893" w:rsidP="007E03BF">
      <w:pPr>
        <w:pStyle w:val="guidelinedeedref"/>
      </w:pPr>
      <w:r w:rsidRPr="00B800E0">
        <w:t>(Deed reference: Annexure A1)</w:t>
      </w:r>
    </w:p>
    <w:p w14:paraId="79FA32D3" w14:textId="77777777" w:rsidR="00AE255C" w:rsidRPr="00B126F1" w:rsidRDefault="00AE255C" w:rsidP="00B126F1">
      <w:pPr>
        <w:pStyle w:val="guidelinedeedref"/>
      </w:pPr>
    </w:p>
    <w:p w14:paraId="1BA256A7" w14:textId="5FEA15C9" w:rsidR="002A4D4F" w:rsidRDefault="002A4D4F" w:rsidP="000B548C">
      <w:pPr>
        <w:pStyle w:val="Systemstep"/>
        <w:numPr>
          <w:ilvl w:val="0"/>
          <w:numId w:val="2"/>
        </w:numPr>
        <w:ind w:left="1418" w:hanging="1418"/>
      </w:pPr>
      <w:r w:rsidRPr="00E06913">
        <w:rPr>
          <w:b/>
        </w:rPr>
        <w:t>System Step</w:t>
      </w:r>
      <w:r w:rsidR="00D533B1">
        <w:rPr>
          <w:b/>
        </w:rPr>
        <w:t xml:space="preserve">: </w:t>
      </w:r>
      <w:r>
        <w:t xml:space="preserve">When </w:t>
      </w:r>
      <w:r w:rsidRPr="00496684">
        <w:t>lodg</w:t>
      </w:r>
      <w:r>
        <w:t>ing</w:t>
      </w:r>
      <w:r w:rsidRPr="00496684">
        <w:t xml:space="preserve"> a claim:</w:t>
      </w:r>
    </w:p>
    <w:p w14:paraId="3DE301A9" w14:textId="77777777" w:rsidR="002A4D4F" w:rsidRPr="00496684" w:rsidRDefault="002A4D4F" w:rsidP="00B126F1">
      <w:pPr>
        <w:pStyle w:val="guidelinebullet"/>
      </w:pPr>
      <w:r w:rsidRPr="00496684">
        <w:lastRenderedPageBreak/>
        <w:t xml:space="preserve">On the Outcome Details screen, the provider can select the </w:t>
      </w:r>
      <w:r>
        <w:t>‘</w:t>
      </w:r>
      <w:r w:rsidRPr="00496684">
        <w:t>Full Time Apprenticeship Agreement</w:t>
      </w:r>
      <w:r>
        <w:t>’</w:t>
      </w:r>
      <w:r w:rsidRPr="00496684">
        <w:t xml:space="preserve"> option </w:t>
      </w:r>
      <w:r>
        <w:t>in the dropdown box underneath ‘</w:t>
      </w:r>
      <w:r w:rsidRPr="00496684">
        <w:t>Provider Verification Options</w:t>
      </w:r>
      <w:r>
        <w:t>’</w:t>
      </w:r>
      <w:r w:rsidRPr="00496684">
        <w:t>.</w:t>
      </w:r>
    </w:p>
    <w:p w14:paraId="48C384B0" w14:textId="77777777" w:rsidR="002A4D4F" w:rsidRPr="00496684" w:rsidRDefault="002A4D4F" w:rsidP="00B126F1">
      <w:pPr>
        <w:pStyle w:val="guidelinebullet"/>
      </w:pPr>
      <w:r w:rsidRPr="00496684">
        <w:t xml:space="preserve">Selection of this option will require the provider to upload </w:t>
      </w:r>
      <w:r>
        <w:t>D</w:t>
      </w:r>
      <w:r w:rsidRPr="00496684">
        <w:t xml:space="preserve">ocumentary </w:t>
      </w:r>
      <w:r>
        <w:t>E</w:t>
      </w:r>
      <w:r w:rsidRPr="00496684">
        <w:t>vidence to support the claim.</w:t>
      </w:r>
    </w:p>
    <w:p w14:paraId="0FC63B0B" w14:textId="77777777" w:rsidR="002A4D4F" w:rsidRPr="00496684" w:rsidRDefault="002A4D4F" w:rsidP="00B126F1">
      <w:pPr>
        <w:pStyle w:val="guidelinebullet"/>
      </w:pPr>
      <w:r>
        <w:t>Providers should select the ‘</w:t>
      </w:r>
      <w:r w:rsidRPr="00496684">
        <w:t>Full Time Apprenticeship Agreement Documentary Evidence’ option under Document Category.</w:t>
      </w:r>
    </w:p>
    <w:p w14:paraId="42D3C613" w14:textId="77777777" w:rsidR="002A4D4F" w:rsidRPr="00496684" w:rsidRDefault="002A4D4F" w:rsidP="00B126F1">
      <w:pPr>
        <w:pStyle w:val="guidelinebullet"/>
      </w:pPr>
      <w:r w:rsidRPr="00496684">
        <w:t>The claim will then be processed and paid as a Full Outcome.</w:t>
      </w:r>
    </w:p>
    <w:p w14:paraId="51629FC4" w14:textId="77777777" w:rsidR="002A4D4F" w:rsidRPr="00E06913" w:rsidRDefault="002A4D4F" w:rsidP="00B126F1">
      <w:pPr>
        <w:pStyle w:val="guidelinetext"/>
      </w:pPr>
      <w:r w:rsidRPr="00E06913">
        <w:t>Vacancy Type</w:t>
      </w:r>
    </w:p>
    <w:p w14:paraId="4F980C60" w14:textId="77777777" w:rsidR="002A4D4F" w:rsidRPr="00AF7067" w:rsidRDefault="002A4D4F" w:rsidP="00B126F1">
      <w:pPr>
        <w:pStyle w:val="guidelinetext"/>
      </w:pPr>
      <w:r>
        <w:t xml:space="preserve">Providers can only lodge a claim using this process where the Vacancy was created with the Vacancy type of Apprenticeship or Traineeship. </w:t>
      </w:r>
    </w:p>
    <w:p w14:paraId="171FA77A" w14:textId="760B8B4B" w:rsidR="00814D2A" w:rsidRDefault="00814D2A" w:rsidP="00CE5F2E">
      <w:pPr>
        <w:pStyle w:val="Heading2"/>
        <w:ind w:left="720"/>
      </w:pPr>
      <w:bookmarkStart w:id="193" w:name="_Toc31799930"/>
      <w:bookmarkStart w:id="194" w:name="_Toc74054407"/>
      <w:r>
        <w:t xml:space="preserve">Full Outcomes for </w:t>
      </w:r>
      <w:r w:rsidR="00836DCC">
        <w:t>Participant</w:t>
      </w:r>
      <w:r>
        <w:t>s who have a Permissible Break in Employment</w:t>
      </w:r>
      <w:bookmarkEnd w:id="193"/>
      <w:bookmarkEnd w:id="194"/>
      <w:r>
        <w:t xml:space="preserve"> </w:t>
      </w:r>
    </w:p>
    <w:p w14:paraId="3468BCAD" w14:textId="04A7541D" w:rsidR="00814D2A" w:rsidRPr="00304932" w:rsidRDefault="00286C42" w:rsidP="00B126F1">
      <w:pPr>
        <w:pStyle w:val="docev"/>
        <w:ind w:left="1418" w:hanging="1418"/>
      </w:pPr>
      <w:r w:rsidRPr="00286C42">
        <w:rPr>
          <w:b/>
        </w:rPr>
        <w:t>Documentary Evidence:</w:t>
      </w:r>
      <w:r>
        <w:rPr>
          <w:b/>
        </w:rPr>
        <w:t xml:space="preserve"> </w:t>
      </w:r>
      <w:r w:rsidR="0070592C" w:rsidRPr="00304932">
        <w:t>The provider must retain Documentary Evidence (in electronic form or hard copy)</w:t>
      </w:r>
      <w:r w:rsidR="00372205" w:rsidRPr="00304932">
        <w:t xml:space="preserve"> </w:t>
      </w:r>
      <w:r w:rsidR="0070592C" w:rsidRPr="00304932">
        <w:t>of the Permissible Break at the time of submitting the claim</w:t>
      </w:r>
      <w:r w:rsidR="00372205" w:rsidRPr="00304932">
        <w:t>.</w:t>
      </w:r>
      <w:r w:rsidR="0070592C" w:rsidRPr="00304932">
        <w:t xml:space="preserve"> </w:t>
      </w:r>
      <w:r w:rsidR="00814D2A" w:rsidRPr="00304932">
        <w:t xml:space="preserve">Documentary Evidence must contain information provided by the </w:t>
      </w:r>
      <w:r w:rsidR="00836DCC">
        <w:t>Participant</w:t>
      </w:r>
      <w:r w:rsidR="00B00C12" w:rsidRPr="00304932">
        <w:t xml:space="preserve"> </w:t>
      </w:r>
      <w:r w:rsidR="00814D2A" w:rsidRPr="00304932">
        <w:t>or Employer which confirms:</w:t>
      </w:r>
    </w:p>
    <w:p w14:paraId="311B0C05" w14:textId="77777777" w:rsidR="00814D2A" w:rsidRPr="00C34C83" w:rsidRDefault="00814D2A" w:rsidP="00B126F1">
      <w:pPr>
        <w:pStyle w:val="guidelinebullet"/>
      </w:pPr>
      <w:r w:rsidRPr="00C34C83">
        <w:t xml:space="preserve">the Permissible Break in Employment, including the reason for the Permissible Break </w:t>
      </w:r>
    </w:p>
    <w:p w14:paraId="75A8E71E" w14:textId="77777777" w:rsidR="00814D2A" w:rsidRPr="00C34C83" w:rsidRDefault="00814D2A" w:rsidP="00B126F1">
      <w:pPr>
        <w:pStyle w:val="guidelinebullet"/>
      </w:pPr>
      <w:r w:rsidRPr="00C34C83">
        <w:t>the duration of the Permissible Break, including the start and end dates</w:t>
      </w:r>
    </w:p>
    <w:p w14:paraId="0267E094" w14:textId="79E92DBA" w:rsidR="002F049D" w:rsidRPr="00C34C83" w:rsidRDefault="00814D2A" w:rsidP="0009547C">
      <w:pPr>
        <w:pStyle w:val="guidelinebullet"/>
        <w:numPr>
          <w:ilvl w:val="0"/>
          <w:numId w:val="0"/>
        </w:numPr>
        <w:ind w:left="1440"/>
      </w:pPr>
      <w:r w:rsidRPr="00C34C83">
        <w:t xml:space="preserve">that the </w:t>
      </w:r>
      <w:r w:rsidR="00836DCC">
        <w:rPr>
          <w:rFonts w:cstheme="minorHAnsi"/>
        </w:rPr>
        <w:t>Participant</w:t>
      </w:r>
      <w:r w:rsidR="00B00C12" w:rsidRPr="00C34C83">
        <w:t xml:space="preserve"> </w:t>
      </w:r>
      <w:r w:rsidRPr="00C34C83">
        <w:t xml:space="preserve">is employed in the same position following the Permissible Break. </w:t>
      </w:r>
    </w:p>
    <w:p w14:paraId="73D636FD" w14:textId="5197355A" w:rsidR="00814D2A" w:rsidRPr="00C34C83" w:rsidRDefault="00814D2A" w:rsidP="00B126F1">
      <w:pPr>
        <w:pStyle w:val="guidelinetext"/>
      </w:pPr>
      <w:r w:rsidRPr="00C34C83">
        <w:t xml:space="preserve">All of the above information must be contained in a signed and dated written statement or in an email from the Employer or </w:t>
      </w:r>
      <w:r w:rsidR="00836DCC">
        <w:rPr>
          <w:rFonts w:cstheme="minorHAnsi"/>
        </w:rPr>
        <w:t>Participant</w:t>
      </w:r>
      <w:r w:rsidRPr="00C34C83">
        <w:t>.</w:t>
      </w:r>
    </w:p>
    <w:p w14:paraId="7C08809E" w14:textId="1F6146B8" w:rsidR="00BC0A3A" w:rsidRPr="00B126F1" w:rsidRDefault="00B770ED" w:rsidP="00B126F1">
      <w:pPr>
        <w:pStyle w:val="guidelinedeedref"/>
      </w:pPr>
      <w:r w:rsidRPr="00B126F1">
        <w:t>(</w:t>
      </w:r>
      <w:r w:rsidR="00E121E2" w:rsidRPr="00B126F1">
        <w:t xml:space="preserve">Deed reference: </w:t>
      </w:r>
      <w:r w:rsidR="00BC0A3A" w:rsidRPr="00B126F1">
        <w:t>Clause 125</w:t>
      </w:r>
      <w:r w:rsidR="00CB350B" w:rsidRPr="00B126F1">
        <w:t>, Annexure A1</w:t>
      </w:r>
      <w:r w:rsidRPr="00B126F1">
        <w:t>)</w:t>
      </w:r>
    </w:p>
    <w:p w14:paraId="6D3B1F36" w14:textId="77777777" w:rsidR="00BC0A3A" w:rsidRDefault="00BC0A3A" w:rsidP="00CE5F2E">
      <w:pPr>
        <w:pStyle w:val="Heading2"/>
        <w:ind w:left="720"/>
      </w:pPr>
      <w:bookmarkStart w:id="195" w:name="_Toc31799931"/>
      <w:bookmarkStart w:id="196" w:name="_Toc74054408"/>
      <w:r>
        <w:t>Education Outcomes</w:t>
      </w:r>
      <w:bookmarkEnd w:id="195"/>
      <w:bookmarkEnd w:id="196"/>
      <w:r>
        <w:t xml:space="preserve"> </w:t>
      </w:r>
    </w:p>
    <w:p w14:paraId="10295787" w14:textId="5C1DCD1D" w:rsidR="0070592C" w:rsidRPr="00304932" w:rsidRDefault="00286C42" w:rsidP="000B548C">
      <w:pPr>
        <w:pStyle w:val="docev"/>
        <w:ind w:left="1418" w:hanging="1418"/>
        <w:rPr>
          <w:rFonts w:cstheme="minorHAnsi"/>
        </w:rPr>
      </w:pPr>
      <w:r w:rsidRPr="00286C42">
        <w:rPr>
          <w:b/>
        </w:rPr>
        <w:t>Documentary Evidence:</w:t>
      </w:r>
      <w:r>
        <w:rPr>
          <w:b/>
        </w:rPr>
        <w:t xml:space="preserve"> </w:t>
      </w:r>
      <w:r w:rsidR="0070592C" w:rsidRPr="00725062">
        <w:rPr>
          <w:rFonts w:cstheme="minorHAnsi"/>
        </w:rPr>
        <w:t xml:space="preserve">The provider must </w:t>
      </w:r>
      <w:r w:rsidR="00A776A6" w:rsidRPr="00725062">
        <w:rPr>
          <w:rFonts w:cstheme="minorHAnsi"/>
        </w:rPr>
        <w:t xml:space="preserve">upload </w:t>
      </w:r>
      <w:r w:rsidR="0070592C" w:rsidRPr="00725062">
        <w:rPr>
          <w:rFonts w:cstheme="minorHAnsi"/>
        </w:rPr>
        <w:t>Documentary Evidence (in electronic form or hard copy) in relation to the Education Outcome at the time of submitting the claim.</w:t>
      </w:r>
      <w:r w:rsidR="0070592C" w:rsidRPr="00304932">
        <w:rPr>
          <w:rFonts w:cstheme="minorHAnsi"/>
        </w:rPr>
        <w:t xml:space="preserve"> </w:t>
      </w:r>
    </w:p>
    <w:p w14:paraId="1D0F81BB" w14:textId="77777777" w:rsidR="005F30BD" w:rsidRPr="000B548C" w:rsidRDefault="005F30BD" w:rsidP="00640E6F">
      <w:pPr>
        <w:pStyle w:val="Heading5"/>
      </w:pPr>
      <w:r w:rsidRPr="000B548C">
        <w:t xml:space="preserve">Qualifying Training Course </w:t>
      </w:r>
    </w:p>
    <w:p w14:paraId="76F0926F" w14:textId="7B61C770" w:rsidR="00496D3A" w:rsidRPr="00C34C83" w:rsidRDefault="00496D3A" w:rsidP="000B548C">
      <w:pPr>
        <w:pStyle w:val="guidelinetext"/>
      </w:pPr>
      <w:r w:rsidRPr="00DA7E99">
        <w:t xml:space="preserve">Documentary Evidence </w:t>
      </w:r>
      <w:r w:rsidRPr="00B800E0">
        <w:t xml:space="preserve">must be in the form of either an electronic or a hard copy of the qualification or a statement of attainment issued by the Registered Training Organisation together with the course code or unit code from </w:t>
      </w:r>
      <w:hyperlink r:id="rId28" w:history="1">
        <w:r w:rsidR="00FF75DA" w:rsidRPr="00FF75DA">
          <w:rPr>
            <w:rStyle w:val="Hyperlink"/>
            <w:rFonts w:cstheme="minorHAnsi"/>
          </w:rPr>
          <w:t>training.gov.au</w:t>
        </w:r>
      </w:hyperlink>
      <w:r w:rsidR="00FF75DA">
        <w:rPr>
          <w:rFonts w:cstheme="minorHAnsi"/>
        </w:rPr>
        <w:t>.</w:t>
      </w:r>
    </w:p>
    <w:p w14:paraId="062EB2AD" w14:textId="2139152A" w:rsidR="00496D3A" w:rsidRPr="00C34C83" w:rsidRDefault="00496D3A" w:rsidP="000B548C">
      <w:pPr>
        <w:pStyle w:val="guidelinetext"/>
      </w:pPr>
      <w:r w:rsidRPr="00C34C83">
        <w:rPr>
          <w:rFonts w:cstheme="minorHAnsi"/>
        </w:rPr>
        <w:t>The qualification, including the date of the qualification or statement of attainment, must</w:t>
      </w:r>
      <w:r w:rsidRPr="00C34C83">
        <w:t xml:space="preserve"> clearly show the qualification achieved, </w:t>
      </w:r>
      <w:r w:rsidRPr="00584D83">
        <w:rPr>
          <w:u w:val="single"/>
        </w:rPr>
        <w:t xml:space="preserve">the </w:t>
      </w:r>
      <w:r w:rsidR="00836DCC">
        <w:rPr>
          <w:rFonts w:cstheme="minorHAnsi"/>
          <w:u w:val="single"/>
        </w:rPr>
        <w:t>Participant</w:t>
      </w:r>
      <w:r w:rsidRPr="00584D83">
        <w:rPr>
          <w:u w:val="single"/>
        </w:rPr>
        <w:t>’s name</w:t>
      </w:r>
      <w:r w:rsidRPr="00C34C83">
        <w:t xml:space="preserve">, details of the Registered Training Organisation and the </w:t>
      </w:r>
      <w:r w:rsidRPr="00C34C83">
        <w:rPr>
          <w:rFonts w:cstheme="minorHAnsi"/>
        </w:rPr>
        <w:t xml:space="preserve">course code or unit code identified on </w:t>
      </w:r>
      <w:hyperlink r:id="rId29" w:history="1">
        <w:r w:rsidR="003F22F8">
          <w:rPr>
            <w:rStyle w:val="Hyperlink"/>
          </w:rPr>
          <w:t>training.gov.au</w:t>
        </w:r>
      </w:hyperlink>
      <w:r w:rsidR="0075743B" w:rsidRPr="00663119">
        <w:rPr>
          <w:rStyle w:val="Hyperlink"/>
          <w:color w:val="auto"/>
        </w:rPr>
        <w:t>.</w:t>
      </w:r>
    </w:p>
    <w:p w14:paraId="48893E2F" w14:textId="77777777" w:rsidR="005F30BD" w:rsidRPr="000B548C" w:rsidRDefault="00496D3A" w:rsidP="00892A6C">
      <w:pPr>
        <w:pStyle w:val="Heading5"/>
        <w:spacing w:before="120"/>
        <w:ind w:firstLine="720"/>
        <w:rPr>
          <w:b/>
        </w:rPr>
      </w:pPr>
      <w:r w:rsidRPr="00C254BF">
        <w:t>Qualifying Education Course</w:t>
      </w:r>
    </w:p>
    <w:p w14:paraId="542378C6" w14:textId="1D089C5E" w:rsidR="00496D3A" w:rsidRPr="004B37B3" w:rsidRDefault="00496D3A" w:rsidP="004B37B3">
      <w:pPr>
        <w:pStyle w:val="docev"/>
        <w:ind w:left="1418" w:hanging="1418"/>
        <w:rPr>
          <w:bCs/>
        </w:rPr>
      </w:pPr>
      <w:r w:rsidRPr="004B37B3">
        <w:rPr>
          <w:b/>
        </w:rPr>
        <w:t>Documentary Evidence</w:t>
      </w:r>
      <w:r w:rsidRPr="004B37B3">
        <w:rPr>
          <w:bCs/>
        </w:rPr>
        <w:t xml:space="preserve"> must include:</w:t>
      </w:r>
    </w:p>
    <w:p w14:paraId="6FDD2CC0" w14:textId="25ED9F5C" w:rsidR="00496D3A" w:rsidRPr="00C34C83" w:rsidRDefault="00496D3A" w:rsidP="000B548C">
      <w:pPr>
        <w:pStyle w:val="guidelinebullet"/>
      </w:pPr>
      <w:r w:rsidRPr="00C34C83">
        <w:t xml:space="preserve">confirmation that the </w:t>
      </w:r>
      <w:r w:rsidR="00836DCC">
        <w:rPr>
          <w:rFonts w:cstheme="minorHAnsi"/>
        </w:rPr>
        <w:t>Participant</w:t>
      </w:r>
      <w:r w:rsidR="00B00C12" w:rsidRPr="00C34C83">
        <w:t xml:space="preserve"> </w:t>
      </w:r>
      <w:r w:rsidRPr="00C34C83">
        <w:t>is still participating in the course six (6) months after commencement</w:t>
      </w:r>
      <w:r w:rsidR="0075743B">
        <w:t>,</w:t>
      </w:r>
    </w:p>
    <w:p w14:paraId="130AC660" w14:textId="77777777" w:rsidR="00496D3A" w:rsidRPr="00C34C83" w:rsidRDefault="00496D3A" w:rsidP="000B548C">
      <w:pPr>
        <w:pStyle w:val="guidelinebullet"/>
      </w:pPr>
      <w:r w:rsidRPr="00C34C83">
        <w:t>whether the course is full-time study or part-time study as defined by the Registered Training Organisation</w:t>
      </w:r>
      <w:r w:rsidR="0075743B">
        <w:t>, and</w:t>
      </w:r>
    </w:p>
    <w:p w14:paraId="536C743F" w14:textId="646AC148" w:rsidR="00CF0096" w:rsidRPr="009624F7" w:rsidRDefault="00496D3A" w:rsidP="009624F7">
      <w:pPr>
        <w:pStyle w:val="guidelinebullet"/>
      </w:pPr>
      <w:r w:rsidRPr="00C34C83">
        <w:lastRenderedPageBreak/>
        <w:t xml:space="preserve">the study periods (i.e. term, trimester or semester) and the start and end dates. </w:t>
      </w:r>
    </w:p>
    <w:p w14:paraId="1DC420BF" w14:textId="4182D685" w:rsidR="005F30BD" w:rsidRPr="00C254BF" w:rsidRDefault="005F30BD" w:rsidP="00892A6C">
      <w:pPr>
        <w:pStyle w:val="Heading5"/>
        <w:spacing w:before="120"/>
        <w:ind w:firstLine="720"/>
      </w:pPr>
      <w:r w:rsidRPr="00C254BF">
        <w:t>Dated evidence</w:t>
      </w:r>
    </w:p>
    <w:p w14:paraId="0828F51D" w14:textId="77777777" w:rsidR="00496D3A" w:rsidRDefault="00496D3A" w:rsidP="000B548C">
      <w:pPr>
        <w:pStyle w:val="guidelinetext"/>
      </w:pPr>
      <w:r w:rsidRPr="00C34C83">
        <w:t>All of the above information must</w:t>
      </w:r>
      <w:r w:rsidRPr="00DA7E99">
        <w:t xml:space="preserve"> be contained in an acceptable form of dated evidence. Acceptable forms of dated evidence are:</w:t>
      </w:r>
    </w:p>
    <w:p w14:paraId="26501614" w14:textId="2807619E" w:rsidR="00496D3A" w:rsidRPr="00496D3A" w:rsidRDefault="00496D3A" w:rsidP="000B548C">
      <w:pPr>
        <w:pStyle w:val="guidelinebullet"/>
      </w:pPr>
      <w:r w:rsidRPr="00DA7E99">
        <w:t xml:space="preserve">a certificate of attainment / academic transcript issued by the Registered Training Organisation confirming that the </w:t>
      </w:r>
      <w:r w:rsidR="00836DCC">
        <w:rPr>
          <w:rFonts w:cstheme="minorHAnsi"/>
        </w:rPr>
        <w:t>Participant</w:t>
      </w:r>
      <w:r w:rsidR="00B00C12" w:rsidRPr="00DA7E99">
        <w:t xml:space="preserve"> </w:t>
      </w:r>
      <w:r w:rsidRPr="00DA7E99">
        <w:t>is participating or has participated in the course for six (6) months or more</w:t>
      </w:r>
      <w:r w:rsidR="0075743B">
        <w:t>,</w:t>
      </w:r>
      <w:r w:rsidRPr="00DA7E99">
        <w:t xml:space="preserve"> or</w:t>
      </w:r>
    </w:p>
    <w:p w14:paraId="696BCE1C" w14:textId="3E38B208" w:rsidR="00F3313C" w:rsidRPr="00C407FF" w:rsidRDefault="00496D3A" w:rsidP="000B548C">
      <w:pPr>
        <w:pStyle w:val="guidelinebullet"/>
        <w:rPr>
          <w:rFonts w:cstheme="minorHAnsi"/>
        </w:rPr>
      </w:pPr>
      <w:r w:rsidRPr="00DA7E99">
        <w:t xml:space="preserve">a signed and dated written statement or an email from the </w:t>
      </w:r>
      <w:r w:rsidRPr="00496D3A">
        <w:rPr>
          <w:rFonts w:cstheme="minorHAnsi"/>
        </w:rPr>
        <w:t>Registered Training Organisation</w:t>
      </w:r>
      <w:r w:rsidRPr="00DA7E99" w:rsidDel="008760B7">
        <w:t xml:space="preserve"> </w:t>
      </w:r>
      <w:r w:rsidRPr="00DA7E99">
        <w:t xml:space="preserve">or </w:t>
      </w:r>
      <w:r w:rsidR="00836DCC">
        <w:rPr>
          <w:rFonts w:cstheme="minorHAnsi"/>
        </w:rPr>
        <w:t>Participant</w:t>
      </w:r>
      <w:r w:rsidRPr="00DA7E99">
        <w:t>.</w:t>
      </w:r>
    </w:p>
    <w:p w14:paraId="67CF07FF" w14:textId="0C40BB24" w:rsidR="00CA101A" w:rsidRPr="004F3C32" w:rsidRDefault="00543FB5" w:rsidP="00AE255C">
      <w:pPr>
        <w:ind w:left="720" w:firstLine="720"/>
        <w:rPr>
          <w:rFonts w:ascii="Garamond" w:hAnsi="Garamond" w:cs="Times New Roman"/>
          <w:sz w:val="20"/>
          <w:szCs w:val="20"/>
        </w:rPr>
      </w:pPr>
      <w:r w:rsidRPr="004F3C32">
        <w:rPr>
          <w:rFonts w:ascii="Garamond" w:hAnsi="Garamond" w:cs="Times New Roman"/>
          <w:sz w:val="20"/>
          <w:szCs w:val="20"/>
        </w:rPr>
        <w:t>(Deed reference: Clauses 125</w:t>
      </w:r>
      <w:r w:rsidR="00CB350B">
        <w:rPr>
          <w:rFonts w:ascii="Garamond" w:hAnsi="Garamond" w:cs="Times New Roman"/>
          <w:sz w:val="20"/>
          <w:szCs w:val="20"/>
        </w:rPr>
        <w:t>, Annexure A1</w:t>
      </w:r>
      <w:r w:rsidRPr="004F3C32">
        <w:rPr>
          <w:rFonts w:ascii="Garamond" w:hAnsi="Garamond" w:cs="Times New Roman"/>
          <w:sz w:val="20"/>
          <w:szCs w:val="20"/>
        </w:rPr>
        <w:t xml:space="preserve">) </w:t>
      </w:r>
    </w:p>
    <w:p w14:paraId="0C72BD32" w14:textId="7E52BFFA" w:rsidR="00140973" w:rsidRPr="00140973" w:rsidRDefault="00140973" w:rsidP="004F3C32">
      <w:pPr>
        <w:pStyle w:val="Heading2"/>
        <w:ind w:left="720"/>
      </w:pPr>
      <w:bookmarkStart w:id="197" w:name="_Toc31799932"/>
      <w:bookmarkStart w:id="198" w:name="_Toc74054409"/>
      <w:r w:rsidRPr="00174A9B">
        <w:t xml:space="preserve">Notification to </w:t>
      </w:r>
      <w:r w:rsidR="00186116">
        <w:rPr>
          <w:rFonts w:cstheme="minorHAnsi"/>
        </w:rPr>
        <w:t>Services Australia</w:t>
      </w:r>
      <w:r w:rsidR="00186116" w:rsidRPr="00174A9B" w:rsidDel="00186116">
        <w:t xml:space="preserve"> </w:t>
      </w:r>
      <w:r w:rsidRPr="00174A9B">
        <w:t>where Employment hours</w:t>
      </w:r>
      <w:r w:rsidR="00E2087E">
        <w:t xml:space="preserve"> or </w:t>
      </w:r>
      <w:r w:rsidRPr="00174A9B">
        <w:t xml:space="preserve">earnings </w:t>
      </w:r>
      <w:r w:rsidR="00174A9B">
        <w:t>are</w:t>
      </w:r>
      <w:r w:rsidRPr="00174A9B">
        <w:t xml:space="preserve"> </w:t>
      </w:r>
      <w:r w:rsidR="00E2087E">
        <w:br/>
      </w:r>
      <w:r w:rsidRPr="00174A9B">
        <w:t>under</w:t>
      </w:r>
      <w:r w:rsidR="00697D58" w:rsidRPr="00174A9B">
        <w:t xml:space="preserve"> declared/no</w:t>
      </w:r>
      <w:r w:rsidR="00E2087E">
        <w:t xml:space="preserve">t </w:t>
      </w:r>
      <w:r w:rsidRPr="00174A9B">
        <w:t>declared</w:t>
      </w:r>
      <w:bookmarkEnd w:id="197"/>
      <w:bookmarkEnd w:id="198"/>
      <w:r w:rsidRPr="00140973">
        <w:t xml:space="preserve"> </w:t>
      </w:r>
    </w:p>
    <w:p w14:paraId="28D0EECC" w14:textId="2012A943" w:rsidR="00140973" w:rsidRPr="00140973" w:rsidRDefault="00140973" w:rsidP="00892A6C">
      <w:pPr>
        <w:pStyle w:val="Heading5"/>
        <w:spacing w:before="120"/>
        <w:ind w:firstLine="720"/>
      </w:pPr>
      <w:r w:rsidRPr="00140973">
        <w:t>Information that must be entered i</w:t>
      </w:r>
      <w:r w:rsidR="00C84D25">
        <w:t>nto the Department’s IT Systems</w:t>
      </w:r>
    </w:p>
    <w:p w14:paraId="7265D475" w14:textId="73EF0676" w:rsidR="00140973" w:rsidRPr="00042E43" w:rsidRDefault="00286C42" w:rsidP="000B548C">
      <w:pPr>
        <w:pStyle w:val="Systemstep"/>
        <w:numPr>
          <w:ilvl w:val="0"/>
          <w:numId w:val="2"/>
        </w:numPr>
        <w:ind w:left="1418" w:hanging="1418"/>
        <w:rPr>
          <w:rFonts w:cstheme="minorHAnsi"/>
        </w:rPr>
      </w:pPr>
      <w:r>
        <w:rPr>
          <w:b/>
        </w:rPr>
        <w:t>System Step</w:t>
      </w:r>
      <w:r w:rsidRPr="00286C42">
        <w:rPr>
          <w:b/>
        </w:rPr>
        <w:t>:</w:t>
      </w:r>
      <w:r>
        <w:rPr>
          <w:b/>
        </w:rPr>
        <w:t xml:space="preserve"> </w:t>
      </w:r>
      <w:r w:rsidR="00186116">
        <w:rPr>
          <w:rFonts w:cstheme="minorHAnsi"/>
        </w:rPr>
        <w:t>Services Australia</w:t>
      </w:r>
      <w:r w:rsidR="00186116" w:rsidRPr="00042E43" w:rsidDel="00186116">
        <w:rPr>
          <w:rFonts w:cstheme="minorHAnsi"/>
        </w:rPr>
        <w:t xml:space="preserve"> </w:t>
      </w:r>
      <w:r w:rsidR="00140973" w:rsidRPr="00042E43">
        <w:rPr>
          <w:rFonts w:cstheme="minorHAnsi"/>
        </w:rPr>
        <w:t xml:space="preserve">will be notified automatically of Employment hours and </w:t>
      </w:r>
      <w:r w:rsidR="0075743B">
        <w:rPr>
          <w:rFonts w:cstheme="minorHAnsi"/>
        </w:rPr>
        <w:t>e</w:t>
      </w:r>
      <w:r w:rsidR="00140973" w:rsidRPr="00042E43">
        <w:rPr>
          <w:rFonts w:cstheme="minorHAnsi"/>
        </w:rPr>
        <w:t xml:space="preserve">arnings when lodging a Pay Slip Verified Outcome Payment. The pay slips or </w:t>
      </w:r>
      <w:r w:rsidR="004D4F2E" w:rsidRPr="00042E43">
        <w:rPr>
          <w:rFonts w:cstheme="minorHAnsi"/>
        </w:rPr>
        <w:t xml:space="preserve">Employer </w:t>
      </w:r>
      <w:r w:rsidR="00140973" w:rsidRPr="00042E43">
        <w:rPr>
          <w:rFonts w:cstheme="minorHAnsi"/>
        </w:rPr>
        <w:t xml:space="preserve">payroll summary must be uploaded at the time of claiming a Pay Slip Verified Outcome Payment. </w:t>
      </w:r>
    </w:p>
    <w:p w14:paraId="4794903A" w14:textId="77777777" w:rsidR="00140973" w:rsidRPr="00304932" w:rsidRDefault="00140973" w:rsidP="000B548C">
      <w:pPr>
        <w:pStyle w:val="guidelinetext"/>
      </w:pPr>
      <w:r w:rsidRPr="00304932">
        <w:t xml:space="preserve">Additional Documentary Evidence that must be retained </w:t>
      </w:r>
    </w:p>
    <w:p w14:paraId="296DE780" w14:textId="5F6F9785" w:rsidR="004D4F2E" w:rsidRPr="00304932" w:rsidRDefault="00286C42" w:rsidP="000B548C">
      <w:pPr>
        <w:pStyle w:val="docev"/>
        <w:ind w:left="1418" w:hanging="1418"/>
      </w:pPr>
      <w:r w:rsidRPr="00286C42">
        <w:rPr>
          <w:b/>
        </w:rPr>
        <w:t>Documentary Evidence:</w:t>
      </w:r>
      <w:r>
        <w:rPr>
          <w:b/>
        </w:rPr>
        <w:t xml:space="preserve"> </w:t>
      </w:r>
      <w:r w:rsidR="00140973" w:rsidRPr="00304932">
        <w:t xml:space="preserve">The </w:t>
      </w:r>
      <w:r w:rsidR="004D4F2E" w:rsidRPr="00304932">
        <w:t>p</w:t>
      </w:r>
      <w:r w:rsidR="00140973" w:rsidRPr="00304932">
        <w:t xml:space="preserve">rovider must sight and retain evidence of a </w:t>
      </w:r>
      <w:r w:rsidR="00836DCC">
        <w:t>Participant</w:t>
      </w:r>
      <w:r w:rsidR="004D4F2E" w:rsidRPr="00304932">
        <w:t>’s earnings where a p</w:t>
      </w:r>
      <w:r w:rsidR="00140973" w:rsidRPr="00304932">
        <w:t xml:space="preserve">rovider notifies </w:t>
      </w:r>
      <w:r w:rsidR="00186116" w:rsidRPr="00186116">
        <w:t>Services Australia</w:t>
      </w:r>
      <w:r w:rsidR="00186116" w:rsidRPr="00304932" w:rsidDel="00186116">
        <w:t xml:space="preserve"> </w:t>
      </w:r>
      <w:r w:rsidR="00140973" w:rsidRPr="00304932">
        <w:t xml:space="preserve">of a </w:t>
      </w:r>
      <w:r w:rsidR="00836DCC">
        <w:t>Participant</w:t>
      </w:r>
      <w:r w:rsidR="004D4F2E" w:rsidRPr="00304932">
        <w:t>’s</w:t>
      </w:r>
      <w:r w:rsidR="00140973" w:rsidRPr="00304932">
        <w:t xml:space="preserve"> und</w:t>
      </w:r>
      <w:r w:rsidR="0075743B">
        <w:t>er-declaration or non-</w:t>
      </w:r>
      <w:r w:rsidR="00140973" w:rsidRPr="00304932">
        <w:t xml:space="preserve">declaration of Employment. </w:t>
      </w:r>
    </w:p>
    <w:p w14:paraId="7856D896" w14:textId="7BE1265A" w:rsidR="00697D58" w:rsidRDefault="00140973" w:rsidP="000B548C">
      <w:pPr>
        <w:pStyle w:val="docev"/>
        <w:numPr>
          <w:ilvl w:val="0"/>
          <w:numId w:val="0"/>
        </w:numPr>
        <w:ind w:left="1418"/>
        <w:rPr>
          <w:rFonts w:ascii="Calibri" w:hAnsi="Calibri" w:cs="Calibri"/>
          <w:color w:val="000000"/>
        </w:rPr>
      </w:pPr>
      <w:r w:rsidRPr="00140973">
        <w:t>Notification can occur by lodging a Pay Slip Verified Outcome claim, using the</w:t>
      </w:r>
      <w:r w:rsidR="001F65CD">
        <w:t xml:space="preserve"> Services Australia</w:t>
      </w:r>
      <w:r w:rsidRPr="00140973">
        <w:t xml:space="preserve"> </w:t>
      </w:r>
      <w:hyperlink r:id="rId30" w:history="1">
        <w:r w:rsidR="001F65CD">
          <w:rPr>
            <w:rStyle w:val="Hyperlink"/>
          </w:rPr>
          <w:t>Reporting Fraud</w:t>
        </w:r>
      </w:hyperlink>
      <w:r w:rsidRPr="00140973">
        <w:t xml:space="preserve"> </w:t>
      </w:r>
      <w:r w:rsidR="001F65CD">
        <w:t xml:space="preserve">form </w:t>
      </w:r>
      <w:r w:rsidRPr="00140973">
        <w:t xml:space="preserve">or calling the Australian Government Services Fraud Tip-off Line on 131 524. </w:t>
      </w:r>
    </w:p>
    <w:p w14:paraId="36BFF073" w14:textId="77777777" w:rsidR="00140973" w:rsidRPr="00140973" w:rsidRDefault="00140973" w:rsidP="000B548C">
      <w:pPr>
        <w:pStyle w:val="docev"/>
        <w:numPr>
          <w:ilvl w:val="0"/>
          <w:numId w:val="0"/>
        </w:numPr>
        <w:ind w:left="1418"/>
      </w:pPr>
      <w:r w:rsidRPr="00140973">
        <w:t xml:space="preserve">Evidence must include one of the following acceptable forms of evidence: </w:t>
      </w:r>
    </w:p>
    <w:p w14:paraId="7C782C4A" w14:textId="5714A0D5" w:rsidR="00140973" w:rsidRPr="00140973" w:rsidRDefault="00140973" w:rsidP="000B548C">
      <w:pPr>
        <w:pStyle w:val="guidelinebullet"/>
      </w:pPr>
      <w:r w:rsidRPr="00140973">
        <w:t xml:space="preserve">where the </w:t>
      </w:r>
      <w:r w:rsidR="00836DCC">
        <w:t>Participant</w:t>
      </w:r>
      <w:r w:rsidRPr="00140973">
        <w:t xml:space="preserve"> is being paid a salary, a pay</w:t>
      </w:r>
      <w:r w:rsidR="0075743B">
        <w:t xml:space="preserve"> </w:t>
      </w:r>
      <w:r w:rsidRPr="00140973">
        <w:t>slip that details gross and net pay</w:t>
      </w:r>
      <w:r w:rsidR="00905E4F">
        <w:t>,</w:t>
      </w:r>
      <w:r w:rsidRPr="00140973">
        <w:t xml:space="preserve"> </w:t>
      </w:r>
      <w:r w:rsidR="00905E4F">
        <w:t>or</w:t>
      </w:r>
    </w:p>
    <w:p w14:paraId="2947FBC9" w14:textId="4D6AEB36" w:rsidR="00140973" w:rsidRPr="00140973" w:rsidRDefault="00140973" w:rsidP="000B548C">
      <w:pPr>
        <w:pStyle w:val="guidelinebullet"/>
      </w:pPr>
      <w:r w:rsidRPr="00140973">
        <w:t xml:space="preserve">where the </w:t>
      </w:r>
      <w:r w:rsidR="00836DCC">
        <w:t>Participant</w:t>
      </w:r>
      <w:r w:rsidRPr="00140973">
        <w:t xml:space="preserve"> is paid by the hour, a pay</w:t>
      </w:r>
      <w:r w:rsidR="0075743B">
        <w:t xml:space="preserve"> </w:t>
      </w:r>
      <w:r w:rsidRPr="00140973">
        <w:t xml:space="preserve">slip that details: </w:t>
      </w:r>
    </w:p>
    <w:p w14:paraId="49930CE2" w14:textId="77777777" w:rsidR="00140973" w:rsidRPr="00140973" w:rsidRDefault="00140973" w:rsidP="000B548C">
      <w:pPr>
        <w:pStyle w:val="guidelinebullet"/>
        <w:numPr>
          <w:ilvl w:val="0"/>
          <w:numId w:val="13"/>
        </w:numPr>
        <w:ind w:left="2127"/>
      </w:pPr>
      <w:r w:rsidRPr="00140973">
        <w:t xml:space="preserve">the standard hourly rate </w:t>
      </w:r>
    </w:p>
    <w:p w14:paraId="29622327" w14:textId="77777777" w:rsidR="00140973" w:rsidRPr="00140973" w:rsidRDefault="00140973" w:rsidP="000B548C">
      <w:pPr>
        <w:pStyle w:val="guidelinebullet"/>
        <w:numPr>
          <w:ilvl w:val="0"/>
          <w:numId w:val="13"/>
        </w:numPr>
        <w:ind w:left="2127"/>
      </w:pPr>
      <w:r w:rsidRPr="00140973">
        <w:t xml:space="preserve">the number of hours worked at that rate </w:t>
      </w:r>
    </w:p>
    <w:p w14:paraId="34EB5BF8" w14:textId="77777777" w:rsidR="00140973" w:rsidRPr="00140973" w:rsidRDefault="00140973" w:rsidP="000B548C">
      <w:pPr>
        <w:pStyle w:val="guidelinebullet"/>
        <w:numPr>
          <w:ilvl w:val="0"/>
          <w:numId w:val="13"/>
        </w:numPr>
        <w:ind w:left="2127"/>
      </w:pPr>
      <w:r w:rsidRPr="00140973">
        <w:t xml:space="preserve">the total dollar amount of pay at that rate. </w:t>
      </w:r>
    </w:p>
    <w:p w14:paraId="443419E7" w14:textId="77777777" w:rsidR="00140973" w:rsidRPr="00140973" w:rsidRDefault="00140973" w:rsidP="000B548C">
      <w:pPr>
        <w:pStyle w:val="guidelinetext"/>
      </w:pPr>
      <w:r w:rsidRPr="00140973">
        <w:t>In the absence of pay</w:t>
      </w:r>
      <w:r w:rsidR="0075743B">
        <w:t xml:space="preserve"> </w:t>
      </w:r>
      <w:r w:rsidRPr="00140973">
        <w:t xml:space="preserve">slips, </w:t>
      </w:r>
      <w:r w:rsidR="00905E4F">
        <w:t>p</w:t>
      </w:r>
      <w:r w:rsidRPr="00140973">
        <w:t>roviders may provide a</w:t>
      </w:r>
      <w:r w:rsidR="00905E4F">
        <w:t xml:space="preserve">n Employer </w:t>
      </w:r>
      <w:r w:rsidRPr="00140973">
        <w:t xml:space="preserve">payroll </w:t>
      </w:r>
      <w:r w:rsidR="00905E4F">
        <w:t>summary</w:t>
      </w:r>
      <w:r w:rsidRPr="00140973">
        <w:t xml:space="preserve"> at the time of claiming or notification. The </w:t>
      </w:r>
      <w:r w:rsidR="00905E4F">
        <w:t xml:space="preserve">Employer </w:t>
      </w:r>
      <w:r w:rsidR="00905E4F" w:rsidRPr="00140973">
        <w:t xml:space="preserve">payroll </w:t>
      </w:r>
      <w:r w:rsidR="00905E4F">
        <w:t>summary</w:t>
      </w:r>
      <w:r w:rsidR="00905E4F" w:rsidRPr="00140973">
        <w:t xml:space="preserve"> </w:t>
      </w:r>
      <w:r w:rsidRPr="00140973">
        <w:t xml:space="preserve">must show: </w:t>
      </w:r>
    </w:p>
    <w:p w14:paraId="1DD28079" w14:textId="77777777" w:rsidR="00140973" w:rsidRPr="00140973" w:rsidRDefault="00140973" w:rsidP="000B548C">
      <w:pPr>
        <w:pStyle w:val="guidelinebullet"/>
      </w:pPr>
      <w:r w:rsidRPr="00140973">
        <w:t xml:space="preserve">the </w:t>
      </w:r>
      <w:r w:rsidR="004C7C23">
        <w:t>E</w:t>
      </w:r>
      <w:r w:rsidRPr="00140973">
        <w:t>mployer’s name (and ABN if applicable)</w:t>
      </w:r>
      <w:r w:rsidR="004C7C23">
        <w:t>,</w:t>
      </w:r>
      <w:r w:rsidRPr="00140973">
        <w:t xml:space="preserve"> </w:t>
      </w:r>
    </w:p>
    <w:p w14:paraId="2F97555C" w14:textId="77777777" w:rsidR="00140973" w:rsidRPr="00140973" w:rsidRDefault="00140973" w:rsidP="000B548C">
      <w:pPr>
        <w:pStyle w:val="guidelinebullet"/>
      </w:pPr>
      <w:r w:rsidRPr="00140973">
        <w:t>the date/s of payment and gross/net pay</w:t>
      </w:r>
      <w:r w:rsidR="004C7C23">
        <w:t>, and</w:t>
      </w:r>
      <w:r w:rsidRPr="00140973">
        <w:t xml:space="preserve"> </w:t>
      </w:r>
    </w:p>
    <w:p w14:paraId="5BB27520" w14:textId="77777777" w:rsidR="00140973" w:rsidRPr="00140973" w:rsidRDefault="00140973" w:rsidP="000B548C">
      <w:pPr>
        <w:pStyle w:val="guidelinebullet"/>
      </w:pPr>
      <w:r w:rsidRPr="00140973">
        <w:t xml:space="preserve">the hourly rate and number of hours worked at that rate if </w:t>
      </w:r>
      <w:r w:rsidR="00174A9B">
        <w:t>E</w:t>
      </w:r>
      <w:r w:rsidR="00174A9B" w:rsidRPr="00140973">
        <w:t>mployment</w:t>
      </w:r>
      <w:r w:rsidRPr="00140973">
        <w:t xml:space="preserve"> is paid on an hourly rate. </w:t>
      </w:r>
    </w:p>
    <w:p w14:paraId="68442A22" w14:textId="19CE5CAC" w:rsidR="00140973" w:rsidRPr="00697D58" w:rsidRDefault="00140973" w:rsidP="000B548C">
      <w:pPr>
        <w:pStyle w:val="guidelinetext"/>
      </w:pPr>
      <w:r w:rsidRPr="00140973">
        <w:t xml:space="preserve">The </w:t>
      </w:r>
      <w:r w:rsidR="00905E4F">
        <w:t xml:space="preserve">Employer </w:t>
      </w:r>
      <w:r w:rsidRPr="00140973">
        <w:t xml:space="preserve">payroll summary must be a print-out of the </w:t>
      </w:r>
      <w:r w:rsidR="00836DCC">
        <w:t>Participant</w:t>
      </w:r>
      <w:r w:rsidR="00697D58">
        <w:t>’s</w:t>
      </w:r>
      <w:r w:rsidRPr="00140973">
        <w:t xml:space="preserve"> official payment history, not a spreadsheet/tracking tool implemented by the </w:t>
      </w:r>
      <w:r w:rsidR="00905E4F">
        <w:t>p</w:t>
      </w:r>
      <w:r w:rsidRPr="00140973">
        <w:t xml:space="preserve">rovider. </w:t>
      </w:r>
    </w:p>
    <w:p w14:paraId="031601B3" w14:textId="7306D352" w:rsidR="007E03BF" w:rsidRDefault="00140973" w:rsidP="002B1524">
      <w:pPr>
        <w:pStyle w:val="guidelinedeedref"/>
      </w:pPr>
      <w:r w:rsidRPr="004F3C32">
        <w:t xml:space="preserve">(Deed reference: Clauses 11) </w:t>
      </w:r>
    </w:p>
    <w:p w14:paraId="3AC357A9" w14:textId="797547F3" w:rsidR="006D4251" w:rsidRPr="007E03BF" w:rsidRDefault="007E03BF" w:rsidP="007E03BF">
      <w:pPr>
        <w:rPr>
          <w:rFonts w:ascii="Garamond" w:hAnsi="Garamond"/>
          <w:sz w:val="20"/>
        </w:rPr>
      </w:pPr>
      <w:r>
        <w:br w:type="page"/>
      </w:r>
    </w:p>
    <w:p w14:paraId="073F4DDD" w14:textId="07895637" w:rsidR="0056105F" w:rsidRPr="000B548C" w:rsidRDefault="0056105F" w:rsidP="000B548C">
      <w:pPr>
        <w:pStyle w:val="guidelinetext"/>
        <w:pBdr>
          <w:top w:val="single" w:sz="4" w:space="1" w:color="auto"/>
        </w:pBdr>
        <w:ind w:left="0"/>
        <w:rPr>
          <w:sz w:val="20"/>
          <w:szCs w:val="20"/>
        </w:rPr>
      </w:pPr>
      <w:r w:rsidRPr="000B548C">
        <w:rPr>
          <w:sz w:val="20"/>
          <w:szCs w:val="20"/>
        </w:rPr>
        <w:lastRenderedPageBreak/>
        <w:t>All capitalised terms in this Guideline have the same meaning as in the jobactive Deed 2015–</w:t>
      </w:r>
      <w:r w:rsidR="00C43DF9" w:rsidRPr="000B548C">
        <w:rPr>
          <w:sz w:val="20"/>
          <w:szCs w:val="20"/>
        </w:rPr>
        <w:t xml:space="preserve">2022 </w:t>
      </w:r>
      <w:r w:rsidRPr="000B548C">
        <w:rPr>
          <w:sz w:val="20"/>
          <w:szCs w:val="20"/>
        </w:rPr>
        <w:t xml:space="preserve">(the Deed). </w:t>
      </w:r>
    </w:p>
    <w:p w14:paraId="229ACFEF" w14:textId="715885EA" w:rsidR="0056105F" w:rsidRPr="000B548C" w:rsidRDefault="0056105F" w:rsidP="000B548C">
      <w:pPr>
        <w:pStyle w:val="guidelinetext"/>
        <w:pBdr>
          <w:top w:val="single" w:sz="4" w:space="1" w:color="auto"/>
        </w:pBdr>
        <w:ind w:left="0"/>
        <w:rPr>
          <w:sz w:val="20"/>
          <w:szCs w:val="20"/>
        </w:rPr>
      </w:pPr>
      <w:r w:rsidRPr="000B548C">
        <w:rPr>
          <w:sz w:val="20"/>
          <w:szCs w:val="20"/>
        </w:rPr>
        <w:t xml:space="preserve">In this Guideline, references to provider mean an Employment Provider, and references to </w:t>
      </w:r>
      <w:r w:rsidR="00836DCC">
        <w:rPr>
          <w:sz w:val="20"/>
          <w:szCs w:val="20"/>
        </w:rPr>
        <w:t>Participant</w:t>
      </w:r>
      <w:r w:rsidRPr="000B548C">
        <w:rPr>
          <w:sz w:val="20"/>
          <w:szCs w:val="20"/>
        </w:rPr>
        <w:t>s mean Stream Participants as defined in the Deed.</w:t>
      </w:r>
    </w:p>
    <w:p w14:paraId="18874170" w14:textId="4217D704" w:rsidR="00140973" w:rsidRPr="000B548C" w:rsidRDefault="0056105F" w:rsidP="000B548C">
      <w:pPr>
        <w:pStyle w:val="guidelinetext"/>
        <w:pBdr>
          <w:top w:val="single" w:sz="4" w:space="1" w:color="auto"/>
        </w:pBdr>
        <w:ind w:left="0"/>
        <w:rPr>
          <w:rFonts w:cstheme="minorHAnsi"/>
          <w:sz w:val="20"/>
          <w:szCs w:val="20"/>
        </w:rPr>
      </w:pPr>
      <w:r w:rsidRPr="000B548C">
        <w:rPr>
          <w:sz w:val="20"/>
          <w:szCs w:val="20"/>
        </w:rPr>
        <w:t>This Guideline is not a stand-alone document and does not contain the entirety of Employment Services Providers’ obligations. It must be read in conjunction with the Deed and any relevant Guidelines or reference material issued by Department of</w:t>
      </w:r>
      <w:r w:rsidR="007741C8" w:rsidRPr="000B548C">
        <w:rPr>
          <w:sz w:val="20"/>
          <w:szCs w:val="20"/>
        </w:rPr>
        <w:t xml:space="preserve"> </w:t>
      </w:r>
      <w:r w:rsidR="00836DCC">
        <w:rPr>
          <w:sz w:val="20"/>
          <w:szCs w:val="20"/>
        </w:rPr>
        <w:t xml:space="preserve">Education, Skills and </w:t>
      </w:r>
      <w:r w:rsidR="0076208F" w:rsidRPr="000B548C">
        <w:rPr>
          <w:sz w:val="20"/>
          <w:szCs w:val="20"/>
        </w:rPr>
        <w:t>Employment</w:t>
      </w:r>
      <w:r w:rsidRPr="000B548C">
        <w:rPr>
          <w:sz w:val="20"/>
          <w:szCs w:val="20"/>
        </w:rPr>
        <w:t xml:space="preserve"> under or in connection with the Deed.</w:t>
      </w:r>
    </w:p>
    <w:sectPr w:rsidR="00140973" w:rsidRPr="000B548C" w:rsidSect="0056105F">
      <w:type w:val="continuous"/>
      <w:pgSz w:w="11906" w:h="16838"/>
      <w:pgMar w:top="1440" w:right="1440" w:bottom="568"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9F48" w14:textId="77777777" w:rsidR="007402B1" w:rsidRDefault="007402B1" w:rsidP="008A194F">
      <w:pPr>
        <w:spacing w:before="0"/>
      </w:pPr>
      <w:r>
        <w:separator/>
      </w:r>
    </w:p>
    <w:p w14:paraId="691687D0" w14:textId="77777777" w:rsidR="007402B1" w:rsidRDefault="007402B1" w:rsidP="00A056BE"/>
  </w:endnote>
  <w:endnote w:type="continuationSeparator" w:id="0">
    <w:p w14:paraId="6232BA11" w14:textId="77777777" w:rsidR="007402B1" w:rsidRDefault="007402B1" w:rsidP="008A194F">
      <w:pPr>
        <w:spacing w:before="0"/>
      </w:pPr>
      <w:r>
        <w:continuationSeparator/>
      </w:r>
    </w:p>
    <w:p w14:paraId="4F191948" w14:textId="77777777" w:rsidR="007402B1" w:rsidRDefault="007402B1" w:rsidP="00A056BE"/>
  </w:endnote>
  <w:endnote w:type="continuationNotice" w:id="1">
    <w:p w14:paraId="40A5E378" w14:textId="77777777" w:rsidR="007402B1" w:rsidRDefault="007402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4909" w14:textId="475B191C" w:rsidR="00226088" w:rsidRPr="001F19A3" w:rsidRDefault="00226088" w:rsidP="00E112A1">
    <w:pPr>
      <w:pStyle w:val="Footer"/>
      <w:pBdr>
        <w:top w:val="single" w:sz="4" w:space="1" w:color="767171" w:themeColor="background2" w:themeShade="80"/>
      </w:pBdr>
      <w:rPr>
        <w:sz w:val="20"/>
        <w:szCs w:val="20"/>
      </w:rPr>
    </w:pPr>
    <w:r w:rsidRPr="001F19A3">
      <w:rPr>
        <w:sz w:val="20"/>
        <w:szCs w:val="20"/>
      </w:rPr>
      <w:t>Effective from:</w:t>
    </w:r>
    <w:r>
      <w:rPr>
        <w:sz w:val="20"/>
        <w:szCs w:val="20"/>
      </w:rPr>
      <w:t xml:space="preserve"> </w:t>
    </w:r>
    <w:r w:rsidR="00A602BC">
      <w:rPr>
        <w:sz w:val="20"/>
        <w:szCs w:val="20"/>
      </w:rPr>
      <w:t>9 June</w:t>
    </w:r>
    <w:r>
      <w:rPr>
        <w:sz w:val="20"/>
        <w:szCs w:val="20"/>
      </w:rPr>
      <w:t xml:space="preserve"> 2021</w:t>
    </w:r>
    <w:r>
      <w:rPr>
        <w:sz w:val="20"/>
        <w:szCs w:val="20"/>
      </w:rPr>
      <w:tab/>
      <w:t>TRIM ID:</w:t>
    </w:r>
    <w:r w:rsidR="00551026">
      <w:rPr>
        <w:sz w:val="20"/>
        <w:szCs w:val="20"/>
      </w:rPr>
      <w:t xml:space="preserve"> </w:t>
    </w:r>
    <w:r w:rsidR="00551026" w:rsidRPr="00551026">
      <w:rPr>
        <w:sz w:val="20"/>
        <w:szCs w:val="20"/>
      </w:rPr>
      <w:t>D21/449240</w:t>
    </w:r>
    <w:r>
      <w:rPr>
        <w:sz w:val="20"/>
        <w:szCs w:val="20"/>
      </w:rPr>
      <w:t xml:space="preserve"> </w:t>
    </w:r>
    <w:r>
      <w:rPr>
        <w:rFonts w:ascii="Segoe UI" w:hAnsi="Segoe UI" w:cs="Segoe UI"/>
        <w:color w:val="444444"/>
        <w:sz w:val="20"/>
        <w:szCs w:val="20"/>
      </w:rPr>
      <w:t> </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25</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CC3FF" w14:textId="77777777" w:rsidR="00226088" w:rsidRDefault="00226088" w:rsidP="0056105F">
    <w:pPr>
      <w:pStyle w:val="Footer"/>
      <w:spacing w:before="100" w:before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5043B" w14:textId="77777777" w:rsidR="007402B1" w:rsidRDefault="007402B1" w:rsidP="008A194F">
      <w:pPr>
        <w:spacing w:before="0"/>
      </w:pPr>
      <w:r>
        <w:separator/>
      </w:r>
    </w:p>
    <w:p w14:paraId="46802952" w14:textId="77777777" w:rsidR="007402B1" w:rsidRDefault="007402B1" w:rsidP="00A056BE"/>
  </w:footnote>
  <w:footnote w:type="continuationSeparator" w:id="0">
    <w:p w14:paraId="3F7D4D3A" w14:textId="77777777" w:rsidR="007402B1" w:rsidRDefault="007402B1" w:rsidP="008A194F">
      <w:pPr>
        <w:spacing w:before="0"/>
      </w:pPr>
      <w:r>
        <w:continuationSeparator/>
      </w:r>
    </w:p>
    <w:p w14:paraId="45088D5A" w14:textId="77777777" w:rsidR="007402B1" w:rsidRDefault="007402B1" w:rsidP="00A056BE"/>
  </w:footnote>
  <w:footnote w:type="continuationNotice" w:id="1">
    <w:p w14:paraId="1166420B" w14:textId="77777777" w:rsidR="007402B1" w:rsidRDefault="007402B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91DF" w14:textId="77777777" w:rsidR="00226088" w:rsidRDefault="00226088" w:rsidP="00E112A1">
    <w:pPr>
      <w:pStyle w:val="Header"/>
      <w:pBdr>
        <w:bottom w:val="single" w:sz="4" w:space="1" w:color="767171" w:themeColor="background2" w:themeShade="80"/>
      </w:pBdr>
      <w:tabs>
        <w:tab w:val="clear" w:pos="4513"/>
      </w:tabs>
    </w:pPr>
    <w:r>
      <w:t>jobactive Guideline</w:t>
    </w:r>
    <w:r>
      <w:tab/>
    </w:r>
    <w:r w:rsidRPr="00E53724">
      <w:rPr>
        <w:b/>
      </w:rPr>
      <w:t>Vacancies and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EFE"/>
    <w:multiLevelType w:val="hybridMultilevel"/>
    <w:tmpl w:val="EEB06620"/>
    <w:lvl w:ilvl="0" w:tplc="567C3E66">
      <w:start w:val="1"/>
      <w:numFmt w:val="bullet"/>
      <w:lvlText w:val=""/>
      <w:lvlJc w:val="left"/>
      <w:pPr>
        <w:ind w:left="360" w:hanging="360"/>
      </w:pPr>
      <w:rPr>
        <w:rFonts w:ascii="Wingdings" w:hAnsi="Wingdings" w:hint="default"/>
        <w:color w:val="000000" w:themeColor="text1"/>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8B01F9"/>
    <w:multiLevelType w:val="hybridMultilevel"/>
    <w:tmpl w:val="9A6EF0A8"/>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B127F"/>
    <w:multiLevelType w:val="hybridMultilevel"/>
    <w:tmpl w:val="864ECE9C"/>
    <w:lvl w:ilvl="0" w:tplc="0C090005">
      <w:start w:val="1"/>
      <w:numFmt w:val="bullet"/>
      <w:lvlText w:val=""/>
      <w:lvlJc w:val="left"/>
      <w:pPr>
        <w:ind w:left="1800" w:hanging="360"/>
      </w:pPr>
      <w:rPr>
        <w:rFonts w:ascii="Wingdings" w:hAnsi="Wingdings"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CA47FB8"/>
    <w:multiLevelType w:val="hybridMultilevel"/>
    <w:tmpl w:val="5BEC090C"/>
    <w:lvl w:ilvl="0" w:tplc="EFA64B3A">
      <w:start w:val="1"/>
      <w:numFmt w:val="bullet"/>
      <w:lvlText w:val=""/>
      <w:lvlJc w:val="left"/>
      <w:pPr>
        <w:ind w:left="720" w:hanging="360"/>
      </w:pPr>
      <w:rPr>
        <w:rFonts w:ascii="Wingdings" w:hAnsi="Wingdings" w:hint="default"/>
        <w:b w:val="0"/>
        <w:i w:val="0"/>
        <w:sz w:val="28"/>
      </w:rPr>
    </w:lvl>
    <w:lvl w:ilvl="1" w:tplc="EFA64B3A">
      <w:start w:val="1"/>
      <w:numFmt w:val="bullet"/>
      <w:lvlText w:val=""/>
      <w:lvlJc w:val="left"/>
      <w:pPr>
        <w:ind w:left="1440" w:hanging="360"/>
      </w:pPr>
      <w:rPr>
        <w:rFonts w:ascii="Wingdings" w:hAnsi="Wingdings" w:hint="default"/>
        <w:b w:val="0"/>
        <w:i w:val="0"/>
        <w:sz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65D64"/>
    <w:multiLevelType w:val="hybridMultilevel"/>
    <w:tmpl w:val="36943C28"/>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2595C"/>
    <w:multiLevelType w:val="hybridMultilevel"/>
    <w:tmpl w:val="AC409410"/>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C7CEE"/>
    <w:multiLevelType w:val="hybridMultilevel"/>
    <w:tmpl w:val="F3A0F9E4"/>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D187E"/>
    <w:multiLevelType w:val="hybridMultilevel"/>
    <w:tmpl w:val="9716BB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AA3B4D"/>
    <w:multiLevelType w:val="hybridMultilevel"/>
    <w:tmpl w:val="4EE650E8"/>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81F45"/>
    <w:multiLevelType w:val="hybridMultilevel"/>
    <w:tmpl w:val="8EB08F2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55DF1F44"/>
    <w:multiLevelType w:val="hybridMultilevel"/>
    <w:tmpl w:val="1FC66FA0"/>
    <w:lvl w:ilvl="0" w:tplc="EFA64B3A">
      <w:start w:val="1"/>
      <w:numFmt w:val="bullet"/>
      <w:lvlText w:val=""/>
      <w:lvlJc w:val="left"/>
      <w:pPr>
        <w:ind w:left="502" w:hanging="360"/>
      </w:pPr>
      <w:rPr>
        <w:rFonts w:ascii="Wingdings" w:hAnsi="Wingdings" w:hint="default"/>
        <w:b w:val="0"/>
        <w:i w:val="0"/>
        <w:sz w:val="28"/>
      </w:rPr>
    </w:lvl>
    <w:lvl w:ilvl="1" w:tplc="0C090003">
      <w:start w:val="1"/>
      <w:numFmt w:val="bullet"/>
      <w:lvlText w:val="o"/>
      <w:lvlJc w:val="left"/>
      <w:pPr>
        <w:ind w:left="3316" w:hanging="360"/>
      </w:pPr>
      <w:rPr>
        <w:rFonts w:ascii="Courier New" w:hAnsi="Courier New" w:cs="Courier New" w:hint="default"/>
      </w:rPr>
    </w:lvl>
    <w:lvl w:ilvl="2" w:tplc="0C090005" w:tentative="1">
      <w:start w:val="1"/>
      <w:numFmt w:val="bullet"/>
      <w:lvlText w:val=""/>
      <w:lvlJc w:val="left"/>
      <w:pPr>
        <w:ind w:left="4036" w:hanging="360"/>
      </w:pPr>
      <w:rPr>
        <w:rFonts w:ascii="Wingdings" w:hAnsi="Wingdings" w:hint="default"/>
      </w:rPr>
    </w:lvl>
    <w:lvl w:ilvl="3" w:tplc="0C090001" w:tentative="1">
      <w:start w:val="1"/>
      <w:numFmt w:val="bullet"/>
      <w:lvlText w:val=""/>
      <w:lvlJc w:val="left"/>
      <w:pPr>
        <w:ind w:left="4756" w:hanging="360"/>
      </w:pPr>
      <w:rPr>
        <w:rFonts w:ascii="Symbol" w:hAnsi="Symbol" w:hint="default"/>
      </w:rPr>
    </w:lvl>
    <w:lvl w:ilvl="4" w:tplc="0C090003" w:tentative="1">
      <w:start w:val="1"/>
      <w:numFmt w:val="bullet"/>
      <w:lvlText w:val="o"/>
      <w:lvlJc w:val="left"/>
      <w:pPr>
        <w:ind w:left="5476" w:hanging="360"/>
      </w:pPr>
      <w:rPr>
        <w:rFonts w:ascii="Courier New" w:hAnsi="Courier New" w:cs="Courier New" w:hint="default"/>
      </w:rPr>
    </w:lvl>
    <w:lvl w:ilvl="5" w:tplc="0C090005" w:tentative="1">
      <w:start w:val="1"/>
      <w:numFmt w:val="bullet"/>
      <w:lvlText w:val=""/>
      <w:lvlJc w:val="left"/>
      <w:pPr>
        <w:ind w:left="6196" w:hanging="360"/>
      </w:pPr>
      <w:rPr>
        <w:rFonts w:ascii="Wingdings" w:hAnsi="Wingdings" w:hint="default"/>
      </w:rPr>
    </w:lvl>
    <w:lvl w:ilvl="6" w:tplc="0C090001" w:tentative="1">
      <w:start w:val="1"/>
      <w:numFmt w:val="bullet"/>
      <w:lvlText w:val=""/>
      <w:lvlJc w:val="left"/>
      <w:pPr>
        <w:ind w:left="6916" w:hanging="360"/>
      </w:pPr>
      <w:rPr>
        <w:rFonts w:ascii="Symbol" w:hAnsi="Symbol" w:hint="default"/>
      </w:rPr>
    </w:lvl>
    <w:lvl w:ilvl="7" w:tplc="0C090003" w:tentative="1">
      <w:start w:val="1"/>
      <w:numFmt w:val="bullet"/>
      <w:lvlText w:val="o"/>
      <w:lvlJc w:val="left"/>
      <w:pPr>
        <w:ind w:left="7636" w:hanging="360"/>
      </w:pPr>
      <w:rPr>
        <w:rFonts w:ascii="Courier New" w:hAnsi="Courier New" w:cs="Courier New" w:hint="default"/>
      </w:rPr>
    </w:lvl>
    <w:lvl w:ilvl="8" w:tplc="0C090005" w:tentative="1">
      <w:start w:val="1"/>
      <w:numFmt w:val="bullet"/>
      <w:lvlText w:val=""/>
      <w:lvlJc w:val="left"/>
      <w:pPr>
        <w:ind w:left="8356" w:hanging="360"/>
      </w:pPr>
      <w:rPr>
        <w:rFonts w:ascii="Wingdings" w:hAnsi="Wingdings" w:hint="default"/>
      </w:rPr>
    </w:lvl>
  </w:abstractNum>
  <w:abstractNum w:abstractNumId="13" w15:restartNumberingAfterBreak="0">
    <w:nsid w:val="75DD7AC7"/>
    <w:multiLevelType w:val="hybridMultilevel"/>
    <w:tmpl w:val="C84A35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8"/>
  </w:num>
  <w:num w:numId="4">
    <w:abstractNumId w:val="9"/>
  </w:num>
  <w:num w:numId="5">
    <w:abstractNumId w:val="7"/>
  </w:num>
  <w:num w:numId="6">
    <w:abstractNumId w:val="0"/>
  </w:num>
  <w:num w:numId="7">
    <w:abstractNumId w:val="4"/>
  </w:num>
  <w:num w:numId="8">
    <w:abstractNumId w:val="1"/>
  </w:num>
  <w:num w:numId="9">
    <w:abstractNumId w:val="6"/>
  </w:num>
  <w:num w:numId="10">
    <w:abstractNumId w:val="3"/>
  </w:num>
  <w:num w:numId="11">
    <w:abstractNumId w:val="5"/>
  </w:num>
  <w:num w:numId="12">
    <w:abstractNumId w:val="10"/>
  </w:num>
  <w:num w:numId="13">
    <w:abstractNumId w:val="2"/>
  </w:num>
  <w:num w:numId="14">
    <w:abstractNumId w:val="11"/>
  </w:num>
  <w:num w:numId="15">
    <w:abstractNumId w:val="1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0993"/>
    <w:rsid w:val="00006D68"/>
    <w:rsid w:val="00007F89"/>
    <w:rsid w:val="000123F4"/>
    <w:rsid w:val="00015CF7"/>
    <w:rsid w:val="000207F8"/>
    <w:rsid w:val="00020BA1"/>
    <w:rsid w:val="00026F3D"/>
    <w:rsid w:val="00031B27"/>
    <w:rsid w:val="00034AAA"/>
    <w:rsid w:val="00035D51"/>
    <w:rsid w:val="000366CA"/>
    <w:rsid w:val="00042B5C"/>
    <w:rsid w:val="00042E43"/>
    <w:rsid w:val="00050310"/>
    <w:rsid w:val="00062E04"/>
    <w:rsid w:val="0006471E"/>
    <w:rsid w:val="0007064B"/>
    <w:rsid w:val="00071499"/>
    <w:rsid w:val="00072B6D"/>
    <w:rsid w:val="00080BC4"/>
    <w:rsid w:val="000859D7"/>
    <w:rsid w:val="00087584"/>
    <w:rsid w:val="00090EC0"/>
    <w:rsid w:val="000946FB"/>
    <w:rsid w:val="0009547C"/>
    <w:rsid w:val="000A194B"/>
    <w:rsid w:val="000A5BEB"/>
    <w:rsid w:val="000A5C28"/>
    <w:rsid w:val="000B0340"/>
    <w:rsid w:val="000B15AB"/>
    <w:rsid w:val="000B548C"/>
    <w:rsid w:val="000B6290"/>
    <w:rsid w:val="000D078F"/>
    <w:rsid w:val="000E091A"/>
    <w:rsid w:val="000E1733"/>
    <w:rsid w:val="000E2164"/>
    <w:rsid w:val="000E49DF"/>
    <w:rsid w:val="000E6D37"/>
    <w:rsid w:val="000F2893"/>
    <w:rsid w:val="000F55CF"/>
    <w:rsid w:val="000F57A1"/>
    <w:rsid w:val="00101FC4"/>
    <w:rsid w:val="00110014"/>
    <w:rsid w:val="00114C63"/>
    <w:rsid w:val="00116EF2"/>
    <w:rsid w:val="00131209"/>
    <w:rsid w:val="0013690A"/>
    <w:rsid w:val="00136AB8"/>
    <w:rsid w:val="00137C8F"/>
    <w:rsid w:val="001402FF"/>
    <w:rsid w:val="00140973"/>
    <w:rsid w:val="00143BCD"/>
    <w:rsid w:val="00146FF3"/>
    <w:rsid w:val="001478FA"/>
    <w:rsid w:val="00153AFD"/>
    <w:rsid w:val="00154D8A"/>
    <w:rsid w:val="00160E1D"/>
    <w:rsid w:val="00162E88"/>
    <w:rsid w:val="00171CA4"/>
    <w:rsid w:val="001726FA"/>
    <w:rsid w:val="00174A9B"/>
    <w:rsid w:val="00180850"/>
    <w:rsid w:val="001846C2"/>
    <w:rsid w:val="00184729"/>
    <w:rsid w:val="00185132"/>
    <w:rsid w:val="00185502"/>
    <w:rsid w:val="00186116"/>
    <w:rsid w:val="00187A05"/>
    <w:rsid w:val="001914AE"/>
    <w:rsid w:val="0019586C"/>
    <w:rsid w:val="00196EE0"/>
    <w:rsid w:val="001A2288"/>
    <w:rsid w:val="001A25BB"/>
    <w:rsid w:val="001A4DA9"/>
    <w:rsid w:val="001B04E7"/>
    <w:rsid w:val="001B1726"/>
    <w:rsid w:val="001B6370"/>
    <w:rsid w:val="001B69AE"/>
    <w:rsid w:val="001B71BD"/>
    <w:rsid w:val="001C09A1"/>
    <w:rsid w:val="001C6B88"/>
    <w:rsid w:val="001D15D4"/>
    <w:rsid w:val="001D3645"/>
    <w:rsid w:val="001D4333"/>
    <w:rsid w:val="001D47D1"/>
    <w:rsid w:val="001E1634"/>
    <w:rsid w:val="001E1D66"/>
    <w:rsid w:val="001E39E3"/>
    <w:rsid w:val="001E5368"/>
    <w:rsid w:val="001F19A3"/>
    <w:rsid w:val="001F483A"/>
    <w:rsid w:val="001F4D1D"/>
    <w:rsid w:val="001F5710"/>
    <w:rsid w:val="001F65CD"/>
    <w:rsid w:val="001F7507"/>
    <w:rsid w:val="0020314A"/>
    <w:rsid w:val="00210852"/>
    <w:rsid w:val="002109F2"/>
    <w:rsid w:val="002136AD"/>
    <w:rsid w:val="00213BD7"/>
    <w:rsid w:val="0021796A"/>
    <w:rsid w:val="0022568B"/>
    <w:rsid w:val="00226088"/>
    <w:rsid w:val="00227A4F"/>
    <w:rsid w:val="00231C34"/>
    <w:rsid w:val="0023337B"/>
    <w:rsid w:val="00233B03"/>
    <w:rsid w:val="002425DB"/>
    <w:rsid w:val="00242CCE"/>
    <w:rsid w:val="00243E9E"/>
    <w:rsid w:val="002449E2"/>
    <w:rsid w:val="002450E1"/>
    <w:rsid w:val="00251808"/>
    <w:rsid w:val="002530E1"/>
    <w:rsid w:val="00254740"/>
    <w:rsid w:val="00260893"/>
    <w:rsid w:val="0026196D"/>
    <w:rsid w:val="00264C60"/>
    <w:rsid w:val="002719B0"/>
    <w:rsid w:val="00275873"/>
    <w:rsid w:val="0027592B"/>
    <w:rsid w:val="002773A1"/>
    <w:rsid w:val="00282199"/>
    <w:rsid w:val="00286C42"/>
    <w:rsid w:val="00290EE3"/>
    <w:rsid w:val="00291E9C"/>
    <w:rsid w:val="00295E56"/>
    <w:rsid w:val="00296123"/>
    <w:rsid w:val="002A04E2"/>
    <w:rsid w:val="002A1039"/>
    <w:rsid w:val="002A29A1"/>
    <w:rsid w:val="002A4D4F"/>
    <w:rsid w:val="002B1524"/>
    <w:rsid w:val="002B2563"/>
    <w:rsid w:val="002B26A1"/>
    <w:rsid w:val="002B27B8"/>
    <w:rsid w:val="002B5948"/>
    <w:rsid w:val="002B6755"/>
    <w:rsid w:val="002B722B"/>
    <w:rsid w:val="002B7A1D"/>
    <w:rsid w:val="002D1607"/>
    <w:rsid w:val="002E44A6"/>
    <w:rsid w:val="002E6FDB"/>
    <w:rsid w:val="002F049D"/>
    <w:rsid w:val="002F2E76"/>
    <w:rsid w:val="00300D2A"/>
    <w:rsid w:val="00304932"/>
    <w:rsid w:val="003160EA"/>
    <w:rsid w:val="003164F4"/>
    <w:rsid w:val="0032027D"/>
    <w:rsid w:val="0032273D"/>
    <w:rsid w:val="00323436"/>
    <w:rsid w:val="00330A80"/>
    <w:rsid w:val="00330FA7"/>
    <w:rsid w:val="00332967"/>
    <w:rsid w:val="00336545"/>
    <w:rsid w:val="003374CC"/>
    <w:rsid w:val="003408C2"/>
    <w:rsid w:val="003501DD"/>
    <w:rsid w:val="00353CB6"/>
    <w:rsid w:val="00360E92"/>
    <w:rsid w:val="00362326"/>
    <w:rsid w:val="00363EA4"/>
    <w:rsid w:val="00364D37"/>
    <w:rsid w:val="00366B22"/>
    <w:rsid w:val="00372205"/>
    <w:rsid w:val="00372D3D"/>
    <w:rsid w:val="00375E48"/>
    <w:rsid w:val="00381C14"/>
    <w:rsid w:val="0038206E"/>
    <w:rsid w:val="00382546"/>
    <w:rsid w:val="003826F2"/>
    <w:rsid w:val="0038763F"/>
    <w:rsid w:val="00392409"/>
    <w:rsid w:val="003A0762"/>
    <w:rsid w:val="003A14DC"/>
    <w:rsid w:val="003A33A6"/>
    <w:rsid w:val="003A59A2"/>
    <w:rsid w:val="003A5D25"/>
    <w:rsid w:val="003B4FC5"/>
    <w:rsid w:val="003B4FD1"/>
    <w:rsid w:val="003B5696"/>
    <w:rsid w:val="003C0004"/>
    <w:rsid w:val="003C0BFF"/>
    <w:rsid w:val="003C4396"/>
    <w:rsid w:val="003D547F"/>
    <w:rsid w:val="003D72DD"/>
    <w:rsid w:val="003E2D70"/>
    <w:rsid w:val="003E309B"/>
    <w:rsid w:val="003E376D"/>
    <w:rsid w:val="003E43C0"/>
    <w:rsid w:val="003E6FB6"/>
    <w:rsid w:val="003F0262"/>
    <w:rsid w:val="003F22F8"/>
    <w:rsid w:val="003F273D"/>
    <w:rsid w:val="003F3472"/>
    <w:rsid w:val="003F3648"/>
    <w:rsid w:val="003F3A57"/>
    <w:rsid w:val="003F53AA"/>
    <w:rsid w:val="00401056"/>
    <w:rsid w:val="004143C3"/>
    <w:rsid w:val="00416064"/>
    <w:rsid w:val="00416F1C"/>
    <w:rsid w:val="00433192"/>
    <w:rsid w:val="00443F83"/>
    <w:rsid w:val="004450BF"/>
    <w:rsid w:val="00453862"/>
    <w:rsid w:val="00454D57"/>
    <w:rsid w:val="00455017"/>
    <w:rsid w:val="004556A4"/>
    <w:rsid w:val="004607C0"/>
    <w:rsid w:val="00463828"/>
    <w:rsid w:val="00466B60"/>
    <w:rsid w:val="00470383"/>
    <w:rsid w:val="004759C9"/>
    <w:rsid w:val="00475CFD"/>
    <w:rsid w:val="00482BD5"/>
    <w:rsid w:val="004850AB"/>
    <w:rsid w:val="004862E5"/>
    <w:rsid w:val="004869C9"/>
    <w:rsid w:val="00494A1C"/>
    <w:rsid w:val="00496D3A"/>
    <w:rsid w:val="004977FF"/>
    <w:rsid w:val="004A0889"/>
    <w:rsid w:val="004A0C9A"/>
    <w:rsid w:val="004B1F49"/>
    <w:rsid w:val="004B37B3"/>
    <w:rsid w:val="004B51D1"/>
    <w:rsid w:val="004B7969"/>
    <w:rsid w:val="004C2861"/>
    <w:rsid w:val="004C2A37"/>
    <w:rsid w:val="004C5158"/>
    <w:rsid w:val="004C54B9"/>
    <w:rsid w:val="004C644D"/>
    <w:rsid w:val="004C7C23"/>
    <w:rsid w:val="004D4E41"/>
    <w:rsid w:val="004D4F2E"/>
    <w:rsid w:val="004E14E0"/>
    <w:rsid w:val="004E38DE"/>
    <w:rsid w:val="004E4AC7"/>
    <w:rsid w:val="004E677A"/>
    <w:rsid w:val="004E7F86"/>
    <w:rsid w:val="004F0D84"/>
    <w:rsid w:val="004F1037"/>
    <w:rsid w:val="004F2AAE"/>
    <w:rsid w:val="004F3C32"/>
    <w:rsid w:val="004F7BBC"/>
    <w:rsid w:val="004F7E54"/>
    <w:rsid w:val="005000C1"/>
    <w:rsid w:val="00512DD2"/>
    <w:rsid w:val="0051413D"/>
    <w:rsid w:val="00523427"/>
    <w:rsid w:val="00524441"/>
    <w:rsid w:val="00526814"/>
    <w:rsid w:val="00530543"/>
    <w:rsid w:val="005349AA"/>
    <w:rsid w:val="00536510"/>
    <w:rsid w:val="00540FC8"/>
    <w:rsid w:val="0054206C"/>
    <w:rsid w:val="00543FB5"/>
    <w:rsid w:val="00550BA1"/>
    <w:rsid w:val="00551026"/>
    <w:rsid w:val="00552542"/>
    <w:rsid w:val="00556813"/>
    <w:rsid w:val="0056105F"/>
    <w:rsid w:val="005631A8"/>
    <w:rsid w:val="00564499"/>
    <w:rsid w:val="00565636"/>
    <w:rsid w:val="005671B4"/>
    <w:rsid w:val="005741B7"/>
    <w:rsid w:val="00580616"/>
    <w:rsid w:val="00583422"/>
    <w:rsid w:val="00584713"/>
    <w:rsid w:val="00584D83"/>
    <w:rsid w:val="00584E17"/>
    <w:rsid w:val="00584FFF"/>
    <w:rsid w:val="005850E6"/>
    <w:rsid w:val="0058684F"/>
    <w:rsid w:val="0059087A"/>
    <w:rsid w:val="005922DC"/>
    <w:rsid w:val="005A62C5"/>
    <w:rsid w:val="005A679A"/>
    <w:rsid w:val="005A69D1"/>
    <w:rsid w:val="005B0015"/>
    <w:rsid w:val="005B2227"/>
    <w:rsid w:val="005B3D76"/>
    <w:rsid w:val="005B645C"/>
    <w:rsid w:val="005C0C33"/>
    <w:rsid w:val="005C2254"/>
    <w:rsid w:val="005C32AA"/>
    <w:rsid w:val="005C4571"/>
    <w:rsid w:val="005C607B"/>
    <w:rsid w:val="005D0B6C"/>
    <w:rsid w:val="005D72CD"/>
    <w:rsid w:val="005E3856"/>
    <w:rsid w:val="005F0A2E"/>
    <w:rsid w:val="005F2800"/>
    <w:rsid w:val="005F30BD"/>
    <w:rsid w:val="005F426E"/>
    <w:rsid w:val="005F442B"/>
    <w:rsid w:val="005F71C6"/>
    <w:rsid w:val="00603FD8"/>
    <w:rsid w:val="00604B19"/>
    <w:rsid w:val="00611E05"/>
    <w:rsid w:val="006123C7"/>
    <w:rsid w:val="00614A31"/>
    <w:rsid w:val="00623B85"/>
    <w:rsid w:val="00625789"/>
    <w:rsid w:val="006267AA"/>
    <w:rsid w:val="00631D0D"/>
    <w:rsid w:val="00635FE8"/>
    <w:rsid w:val="00640E6F"/>
    <w:rsid w:val="00642DA7"/>
    <w:rsid w:val="006433DE"/>
    <w:rsid w:val="0065140B"/>
    <w:rsid w:val="00651B61"/>
    <w:rsid w:val="00662574"/>
    <w:rsid w:val="00663119"/>
    <w:rsid w:val="00664E50"/>
    <w:rsid w:val="006757FF"/>
    <w:rsid w:val="0068109D"/>
    <w:rsid w:val="0068370E"/>
    <w:rsid w:val="006847A5"/>
    <w:rsid w:val="0068629D"/>
    <w:rsid w:val="006906F2"/>
    <w:rsid w:val="006915F7"/>
    <w:rsid w:val="00692942"/>
    <w:rsid w:val="006943EE"/>
    <w:rsid w:val="00696DDD"/>
    <w:rsid w:val="00697D58"/>
    <w:rsid w:val="006A3A0A"/>
    <w:rsid w:val="006B2773"/>
    <w:rsid w:val="006B406E"/>
    <w:rsid w:val="006B565F"/>
    <w:rsid w:val="006B7424"/>
    <w:rsid w:val="006C394E"/>
    <w:rsid w:val="006C6CF5"/>
    <w:rsid w:val="006D220B"/>
    <w:rsid w:val="006D33C8"/>
    <w:rsid w:val="006D4251"/>
    <w:rsid w:val="006D4F8B"/>
    <w:rsid w:val="006E1BEC"/>
    <w:rsid w:val="006E477B"/>
    <w:rsid w:val="006E6A9F"/>
    <w:rsid w:val="006E6AD6"/>
    <w:rsid w:val="006F63C9"/>
    <w:rsid w:val="0070592C"/>
    <w:rsid w:val="00712121"/>
    <w:rsid w:val="00712E73"/>
    <w:rsid w:val="007155DA"/>
    <w:rsid w:val="00716185"/>
    <w:rsid w:val="00720271"/>
    <w:rsid w:val="00722021"/>
    <w:rsid w:val="00725062"/>
    <w:rsid w:val="00725A4A"/>
    <w:rsid w:val="007278B0"/>
    <w:rsid w:val="00732A2B"/>
    <w:rsid w:val="007334B5"/>
    <w:rsid w:val="00733501"/>
    <w:rsid w:val="007402B1"/>
    <w:rsid w:val="00751470"/>
    <w:rsid w:val="00752BB4"/>
    <w:rsid w:val="0075743B"/>
    <w:rsid w:val="0076208F"/>
    <w:rsid w:val="00764869"/>
    <w:rsid w:val="00767042"/>
    <w:rsid w:val="00770315"/>
    <w:rsid w:val="00770509"/>
    <w:rsid w:val="007741C8"/>
    <w:rsid w:val="007753B1"/>
    <w:rsid w:val="00775EFF"/>
    <w:rsid w:val="0077669D"/>
    <w:rsid w:val="007776B4"/>
    <w:rsid w:val="00781E95"/>
    <w:rsid w:val="00782497"/>
    <w:rsid w:val="007824FB"/>
    <w:rsid w:val="00790BBB"/>
    <w:rsid w:val="0079533B"/>
    <w:rsid w:val="007A2A5B"/>
    <w:rsid w:val="007A48FB"/>
    <w:rsid w:val="007A5388"/>
    <w:rsid w:val="007A5A30"/>
    <w:rsid w:val="007A5E08"/>
    <w:rsid w:val="007B25E2"/>
    <w:rsid w:val="007C09C3"/>
    <w:rsid w:val="007C2150"/>
    <w:rsid w:val="007C3CAE"/>
    <w:rsid w:val="007C5162"/>
    <w:rsid w:val="007D013B"/>
    <w:rsid w:val="007D0D9B"/>
    <w:rsid w:val="007D233A"/>
    <w:rsid w:val="007D323D"/>
    <w:rsid w:val="007E03BF"/>
    <w:rsid w:val="007E04B6"/>
    <w:rsid w:val="007E63F6"/>
    <w:rsid w:val="007F045A"/>
    <w:rsid w:val="007F0DFA"/>
    <w:rsid w:val="007F4541"/>
    <w:rsid w:val="00806B45"/>
    <w:rsid w:val="00813C90"/>
    <w:rsid w:val="00814A51"/>
    <w:rsid w:val="00814D2A"/>
    <w:rsid w:val="00815E91"/>
    <w:rsid w:val="0081675D"/>
    <w:rsid w:val="00817934"/>
    <w:rsid w:val="00820052"/>
    <w:rsid w:val="00823AAF"/>
    <w:rsid w:val="00825A76"/>
    <w:rsid w:val="008273C5"/>
    <w:rsid w:val="00827653"/>
    <w:rsid w:val="00830572"/>
    <w:rsid w:val="008316A7"/>
    <w:rsid w:val="00832010"/>
    <w:rsid w:val="00836DCC"/>
    <w:rsid w:val="00837BB4"/>
    <w:rsid w:val="00837E53"/>
    <w:rsid w:val="008402A4"/>
    <w:rsid w:val="00845AD0"/>
    <w:rsid w:val="00852F36"/>
    <w:rsid w:val="008569A8"/>
    <w:rsid w:val="008570A4"/>
    <w:rsid w:val="00857DB0"/>
    <w:rsid w:val="008637E6"/>
    <w:rsid w:val="008664A7"/>
    <w:rsid w:val="00870816"/>
    <w:rsid w:val="0087648B"/>
    <w:rsid w:val="0087795B"/>
    <w:rsid w:val="00882FB6"/>
    <w:rsid w:val="00885748"/>
    <w:rsid w:val="00885A96"/>
    <w:rsid w:val="00891A0B"/>
    <w:rsid w:val="00892A6C"/>
    <w:rsid w:val="00894CC5"/>
    <w:rsid w:val="00896ECC"/>
    <w:rsid w:val="008A1550"/>
    <w:rsid w:val="008A194F"/>
    <w:rsid w:val="008A286D"/>
    <w:rsid w:val="008A57C4"/>
    <w:rsid w:val="008A5AF4"/>
    <w:rsid w:val="008A6720"/>
    <w:rsid w:val="008A72D8"/>
    <w:rsid w:val="008A7948"/>
    <w:rsid w:val="008B19D1"/>
    <w:rsid w:val="008B2F14"/>
    <w:rsid w:val="008B7DD1"/>
    <w:rsid w:val="008D210F"/>
    <w:rsid w:val="008D2BC2"/>
    <w:rsid w:val="008D324B"/>
    <w:rsid w:val="008D6754"/>
    <w:rsid w:val="008E57E9"/>
    <w:rsid w:val="008F1E58"/>
    <w:rsid w:val="008F3B53"/>
    <w:rsid w:val="008F42A2"/>
    <w:rsid w:val="008F44B7"/>
    <w:rsid w:val="008F4DFB"/>
    <w:rsid w:val="008F6E25"/>
    <w:rsid w:val="008F78F5"/>
    <w:rsid w:val="00902596"/>
    <w:rsid w:val="00903F77"/>
    <w:rsid w:val="00905759"/>
    <w:rsid w:val="00905E4F"/>
    <w:rsid w:val="0090678F"/>
    <w:rsid w:val="00910624"/>
    <w:rsid w:val="0091294B"/>
    <w:rsid w:val="009139B6"/>
    <w:rsid w:val="00913FC8"/>
    <w:rsid w:val="0091641E"/>
    <w:rsid w:val="009167AA"/>
    <w:rsid w:val="009230AD"/>
    <w:rsid w:val="00931F89"/>
    <w:rsid w:val="0094496B"/>
    <w:rsid w:val="00947B4C"/>
    <w:rsid w:val="00951521"/>
    <w:rsid w:val="00951928"/>
    <w:rsid w:val="009549DB"/>
    <w:rsid w:val="00955884"/>
    <w:rsid w:val="009624F7"/>
    <w:rsid w:val="009631A4"/>
    <w:rsid w:val="00963DB6"/>
    <w:rsid w:val="00973DAC"/>
    <w:rsid w:val="00981B22"/>
    <w:rsid w:val="00982CA8"/>
    <w:rsid w:val="009834E6"/>
    <w:rsid w:val="00993ED1"/>
    <w:rsid w:val="009948B6"/>
    <w:rsid w:val="009950FF"/>
    <w:rsid w:val="009962DD"/>
    <w:rsid w:val="00996D36"/>
    <w:rsid w:val="009A1261"/>
    <w:rsid w:val="009A4E1D"/>
    <w:rsid w:val="009A7E86"/>
    <w:rsid w:val="009C02DE"/>
    <w:rsid w:val="009C464C"/>
    <w:rsid w:val="009D37C2"/>
    <w:rsid w:val="009E01F1"/>
    <w:rsid w:val="009E1B80"/>
    <w:rsid w:val="009F39A1"/>
    <w:rsid w:val="009F58DC"/>
    <w:rsid w:val="009F6419"/>
    <w:rsid w:val="00A056BE"/>
    <w:rsid w:val="00A06FFE"/>
    <w:rsid w:val="00A10D63"/>
    <w:rsid w:val="00A14133"/>
    <w:rsid w:val="00A159C7"/>
    <w:rsid w:val="00A242AC"/>
    <w:rsid w:val="00A26DB3"/>
    <w:rsid w:val="00A31C99"/>
    <w:rsid w:val="00A31DF2"/>
    <w:rsid w:val="00A3361B"/>
    <w:rsid w:val="00A33E67"/>
    <w:rsid w:val="00A42B4E"/>
    <w:rsid w:val="00A432F4"/>
    <w:rsid w:val="00A4479F"/>
    <w:rsid w:val="00A51152"/>
    <w:rsid w:val="00A54885"/>
    <w:rsid w:val="00A561B1"/>
    <w:rsid w:val="00A56A04"/>
    <w:rsid w:val="00A602BC"/>
    <w:rsid w:val="00A60F40"/>
    <w:rsid w:val="00A61AFB"/>
    <w:rsid w:val="00A63C8B"/>
    <w:rsid w:val="00A76E6F"/>
    <w:rsid w:val="00A772B4"/>
    <w:rsid w:val="00A776A6"/>
    <w:rsid w:val="00A81AC9"/>
    <w:rsid w:val="00A85960"/>
    <w:rsid w:val="00A90846"/>
    <w:rsid w:val="00A90C6B"/>
    <w:rsid w:val="00A90E25"/>
    <w:rsid w:val="00A95198"/>
    <w:rsid w:val="00A97BC9"/>
    <w:rsid w:val="00AA09EE"/>
    <w:rsid w:val="00AA2DD3"/>
    <w:rsid w:val="00AA5485"/>
    <w:rsid w:val="00AB19C8"/>
    <w:rsid w:val="00AB28D3"/>
    <w:rsid w:val="00AB4EE4"/>
    <w:rsid w:val="00AC1F14"/>
    <w:rsid w:val="00AC3C78"/>
    <w:rsid w:val="00AD0F21"/>
    <w:rsid w:val="00AE09FB"/>
    <w:rsid w:val="00AE2001"/>
    <w:rsid w:val="00AE255C"/>
    <w:rsid w:val="00AE637A"/>
    <w:rsid w:val="00AF12B0"/>
    <w:rsid w:val="00AF2D71"/>
    <w:rsid w:val="00AF4C8C"/>
    <w:rsid w:val="00AF57E5"/>
    <w:rsid w:val="00AF69B8"/>
    <w:rsid w:val="00B0051E"/>
    <w:rsid w:val="00B00C12"/>
    <w:rsid w:val="00B01246"/>
    <w:rsid w:val="00B12517"/>
    <w:rsid w:val="00B126F1"/>
    <w:rsid w:val="00B1386C"/>
    <w:rsid w:val="00B13EB9"/>
    <w:rsid w:val="00B14E59"/>
    <w:rsid w:val="00B20D07"/>
    <w:rsid w:val="00B31F32"/>
    <w:rsid w:val="00B3273F"/>
    <w:rsid w:val="00B33EC0"/>
    <w:rsid w:val="00B35CC3"/>
    <w:rsid w:val="00B4072F"/>
    <w:rsid w:val="00B40F88"/>
    <w:rsid w:val="00B4118E"/>
    <w:rsid w:val="00B425A1"/>
    <w:rsid w:val="00B44BFA"/>
    <w:rsid w:val="00B503A8"/>
    <w:rsid w:val="00B61183"/>
    <w:rsid w:val="00B617C5"/>
    <w:rsid w:val="00B666CE"/>
    <w:rsid w:val="00B712E3"/>
    <w:rsid w:val="00B76848"/>
    <w:rsid w:val="00B76C80"/>
    <w:rsid w:val="00B770ED"/>
    <w:rsid w:val="00B800E0"/>
    <w:rsid w:val="00B80C9A"/>
    <w:rsid w:val="00B92803"/>
    <w:rsid w:val="00BA3EB0"/>
    <w:rsid w:val="00BA4630"/>
    <w:rsid w:val="00BB2254"/>
    <w:rsid w:val="00BB5BC0"/>
    <w:rsid w:val="00BC0A3A"/>
    <w:rsid w:val="00BC5827"/>
    <w:rsid w:val="00BC7815"/>
    <w:rsid w:val="00BD017E"/>
    <w:rsid w:val="00BD03CB"/>
    <w:rsid w:val="00BD4109"/>
    <w:rsid w:val="00BD6385"/>
    <w:rsid w:val="00BF407D"/>
    <w:rsid w:val="00C00D61"/>
    <w:rsid w:val="00C01000"/>
    <w:rsid w:val="00C10B82"/>
    <w:rsid w:val="00C112FE"/>
    <w:rsid w:val="00C23100"/>
    <w:rsid w:val="00C24A1D"/>
    <w:rsid w:val="00C254BF"/>
    <w:rsid w:val="00C25B23"/>
    <w:rsid w:val="00C32B95"/>
    <w:rsid w:val="00C34858"/>
    <w:rsid w:val="00C34C83"/>
    <w:rsid w:val="00C356A4"/>
    <w:rsid w:val="00C402A4"/>
    <w:rsid w:val="00C407B2"/>
    <w:rsid w:val="00C407FF"/>
    <w:rsid w:val="00C422BE"/>
    <w:rsid w:val="00C43DF9"/>
    <w:rsid w:val="00C4519F"/>
    <w:rsid w:val="00C611D0"/>
    <w:rsid w:val="00C62FB0"/>
    <w:rsid w:val="00C65487"/>
    <w:rsid w:val="00C67EED"/>
    <w:rsid w:val="00C71C06"/>
    <w:rsid w:val="00C84D25"/>
    <w:rsid w:val="00C925FE"/>
    <w:rsid w:val="00C97D9F"/>
    <w:rsid w:val="00CA101A"/>
    <w:rsid w:val="00CA1832"/>
    <w:rsid w:val="00CA5903"/>
    <w:rsid w:val="00CB1E81"/>
    <w:rsid w:val="00CB350B"/>
    <w:rsid w:val="00CB3BD5"/>
    <w:rsid w:val="00CB3F5B"/>
    <w:rsid w:val="00CB716D"/>
    <w:rsid w:val="00CB7CF7"/>
    <w:rsid w:val="00CC618D"/>
    <w:rsid w:val="00CD62FC"/>
    <w:rsid w:val="00CD7956"/>
    <w:rsid w:val="00CD7FD4"/>
    <w:rsid w:val="00CE3A77"/>
    <w:rsid w:val="00CE57D1"/>
    <w:rsid w:val="00CE5F2E"/>
    <w:rsid w:val="00CE6EFE"/>
    <w:rsid w:val="00CF0096"/>
    <w:rsid w:val="00CF377B"/>
    <w:rsid w:val="00CF4CC6"/>
    <w:rsid w:val="00CF726F"/>
    <w:rsid w:val="00CF7530"/>
    <w:rsid w:val="00D00C5D"/>
    <w:rsid w:val="00D01356"/>
    <w:rsid w:val="00D047C3"/>
    <w:rsid w:val="00D07EBB"/>
    <w:rsid w:val="00D16C60"/>
    <w:rsid w:val="00D2510C"/>
    <w:rsid w:val="00D26605"/>
    <w:rsid w:val="00D33092"/>
    <w:rsid w:val="00D345DB"/>
    <w:rsid w:val="00D35AB5"/>
    <w:rsid w:val="00D35D3E"/>
    <w:rsid w:val="00D4405C"/>
    <w:rsid w:val="00D445B1"/>
    <w:rsid w:val="00D47711"/>
    <w:rsid w:val="00D50991"/>
    <w:rsid w:val="00D533B1"/>
    <w:rsid w:val="00D60F60"/>
    <w:rsid w:val="00D616B4"/>
    <w:rsid w:val="00D6398D"/>
    <w:rsid w:val="00D6524E"/>
    <w:rsid w:val="00D76755"/>
    <w:rsid w:val="00D829F1"/>
    <w:rsid w:val="00D911DD"/>
    <w:rsid w:val="00D9266F"/>
    <w:rsid w:val="00D9355E"/>
    <w:rsid w:val="00D93908"/>
    <w:rsid w:val="00D945DE"/>
    <w:rsid w:val="00D963EC"/>
    <w:rsid w:val="00DB3A8D"/>
    <w:rsid w:val="00DD091D"/>
    <w:rsid w:val="00DD227C"/>
    <w:rsid w:val="00DD2BC0"/>
    <w:rsid w:val="00DD4897"/>
    <w:rsid w:val="00DE0111"/>
    <w:rsid w:val="00DE1FE6"/>
    <w:rsid w:val="00DE3B50"/>
    <w:rsid w:val="00DE6EB2"/>
    <w:rsid w:val="00DF22B5"/>
    <w:rsid w:val="00DF70F2"/>
    <w:rsid w:val="00E058A8"/>
    <w:rsid w:val="00E112A1"/>
    <w:rsid w:val="00E121E2"/>
    <w:rsid w:val="00E12AFD"/>
    <w:rsid w:val="00E14453"/>
    <w:rsid w:val="00E15BFF"/>
    <w:rsid w:val="00E17D50"/>
    <w:rsid w:val="00E2087E"/>
    <w:rsid w:val="00E23A42"/>
    <w:rsid w:val="00E25B78"/>
    <w:rsid w:val="00E30F2D"/>
    <w:rsid w:val="00E35DC5"/>
    <w:rsid w:val="00E41582"/>
    <w:rsid w:val="00E442F8"/>
    <w:rsid w:val="00E47944"/>
    <w:rsid w:val="00E5221E"/>
    <w:rsid w:val="00E53724"/>
    <w:rsid w:val="00E54136"/>
    <w:rsid w:val="00E61DEC"/>
    <w:rsid w:val="00E623AF"/>
    <w:rsid w:val="00E627FC"/>
    <w:rsid w:val="00E62ADE"/>
    <w:rsid w:val="00E630FA"/>
    <w:rsid w:val="00E641C9"/>
    <w:rsid w:val="00E659FA"/>
    <w:rsid w:val="00E724E9"/>
    <w:rsid w:val="00E73496"/>
    <w:rsid w:val="00E76A62"/>
    <w:rsid w:val="00E804ED"/>
    <w:rsid w:val="00E811CD"/>
    <w:rsid w:val="00E87501"/>
    <w:rsid w:val="00E9171E"/>
    <w:rsid w:val="00E93EF6"/>
    <w:rsid w:val="00E94C12"/>
    <w:rsid w:val="00E9685F"/>
    <w:rsid w:val="00E97CD8"/>
    <w:rsid w:val="00EA1998"/>
    <w:rsid w:val="00EB31DA"/>
    <w:rsid w:val="00EC1942"/>
    <w:rsid w:val="00EC224F"/>
    <w:rsid w:val="00EC320B"/>
    <w:rsid w:val="00EC3318"/>
    <w:rsid w:val="00EC699A"/>
    <w:rsid w:val="00ED23AF"/>
    <w:rsid w:val="00ED492E"/>
    <w:rsid w:val="00EE1DE4"/>
    <w:rsid w:val="00EE4337"/>
    <w:rsid w:val="00EF1499"/>
    <w:rsid w:val="00EF37AA"/>
    <w:rsid w:val="00EF3B96"/>
    <w:rsid w:val="00F07FCD"/>
    <w:rsid w:val="00F15882"/>
    <w:rsid w:val="00F211DC"/>
    <w:rsid w:val="00F21695"/>
    <w:rsid w:val="00F220AE"/>
    <w:rsid w:val="00F24D71"/>
    <w:rsid w:val="00F263C3"/>
    <w:rsid w:val="00F26C74"/>
    <w:rsid w:val="00F30295"/>
    <w:rsid w:val="00F30318"/>
    <w:rsid w:val="00F312B6"/>
    <w:rsid w:val="00F31575"/>
    <w:rsid w:val="00F32C7B"/>
    <w:rsid w:val="00F3313C"/>
    <w:rsid w:val="00F33B4D"/>
    <w:rsid w:val="00F34229"/>
    <w:rsid w:val="00F36AB5"/>
    <w:rsid w:val="00F37B14"/>
    <w:rsid w:val="00F46AEF"/>
    <w:rsid w:val="00F4745A"/>
    <w:rsid w:val="00F66856"/>
    <w:rsid w:val="00F70513"/>
    <w:rsid w:val="00F73543"/>
    <w:rsid w:val="00F7406F"/>
    <w:rsid w:val="00F743E8"/>
    <w:rsid w:val="00F76133"/>
    <w:rsid w:val="00F767CE"/>
    <w:rsid w:val="00F777A4"/>
    <w:rsid w:val="00F902B2"/>
    <w:rsid w:val="00F92F85"/>
    <w:rsid w:val="00F936F6"/>
    <w:rsid w:val="00FA4632"/>
    <w:rsid w:val="00FA4754"/>
    <w:rsid w:val="00FA4B4D"/>
    <w:rsid w:val="00FB2E1C"/>
    <w:rsid w:val="00FB4558"/>
    <w:rsid w:val="00FC0563"/>
    <w:rsid w:val="00FC136F"/>
    <w:rsid w:val="00FC44E4"/>
    <w:rsid w:val="00FC7678"/>
    <w:rsid w:val="00FD56A2"/>
    <w:rsid w:val="00FD7312"/>
    <w:rsid w:val="00FE00B5"/>
    <w:rsid w:val="00FE1167"/>
    <w:rsid w:val="00FF454D"/>
    <w:rsid w:val="00FF5980"/>
    <w:rsid w:val="00FF6E5F"/>
    <w:rsid w:val="00FF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9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78"/>
  </w:style>
  <w:style w:type="paragraph" w:styleId="Heading1">
    <w:name w:val="heading 1"/>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C6B8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14A3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9533B"/>
    <w:pPr>
      <w:tabs>
        <w:tab w:val="left" w:pos="426"/>
        <w:tab w:val="right" w:pos="9016"/>
      </w:tabs>
    </w:pPr>
  </w:style>
  <w:style w:type="paragraph" w:styleId="TOC3">
    <w:name w:val="toc 3"/>
    <w:basedOn w:val="Normal"/>
    <w:next w:val="Normal"/>
    <w:autoRedefine/>
    <w:uiPriority w:val="39"/>
    <w:unhideWhenUsed/>
    <w:rsid w:val="0079533B"/>
    <w:pPr>
      <w:tabs>
        <w:tab w:val="right" w:pos="9016"/>
      </w:tabs>
      <w:spacing w:before="60"/>
      <w:ind w:left="680"/>
    </w:pPr>
  </w:style>
  <w:style w:type="paragraph" w:styleId="TOC2">
    <w:name w:val="toc 2"/>
    <w:basedOn w:val="Normal"/>
    <w:next w:val="Normal"/>
    <w:autoRedefine/>
    <w:uiPriority w:val="39"/>
    <w:unhideWhenUsed/>
    <w:rsid w:val="00B76848"/>
    <w:pPr>
      <w:tabs>
        <w:tab w:val="right" w:pos="9016"/>
      </w:tabs>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semiHidden/>
    <w:unhideWhenUsed/>
    <w:rsid w:val="002E6FDB"/>
    <w:rPr>
      <w:sz w:val="20"/>
      <w:szCs w:val="20"/>
    </w:rPr>
  </w:style>
  <w:style w:type="character" w:customStyle="1" w:styleId="CommentTextChar">
    <w:name w:val="Comment Text Char"/>
    <w:basedOn w:val="DefaultParagraphFont"/>
    <w:link w:val="CommentText"/>
    <w:uiPriority w:val="99"/>
    <w:semiHidden/>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3"/>
      </w:numPr>
    </w:pPr>
  </w:style>
  <w:style w:type="paragraph" w:customStyle="1" w:styleId="WHS">
    <w:name w:val="WHS"/>
    <w:basedOn w:val="guidelinetext"/>
    <w:link w:val="WHSChar"/>
    <w:qFormat/>
    <w:rsid w:val="00AF57E5"/>
    <w:pPr>
      <w:numPr>
        <w:numId w:val="4"/>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TableText0">
    <w:name w:val="Table Text"/>
    <w:basedOn w:val="Normal"/>
    <w:qFormat/>
    <w:rsid w:val="007A5E08"/>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NormalBold">
    <w:name w:val="Normal Bold"/>
    <w:basedOn w:val="Normal"/>
    <w:link w:val="NormalBoldChar"/>
    <w:rsid w:val="008D2BC2"/>
    <w:pPr>
      <w:tabs>
        <w:tab w:val="left" w:pos="0"/>
      </w:tabs>
    </w:pPr>
    <w:rPr>
      <w:rFonts w:ascii="Calibri" w:eastAsia="Times New Roman" w:hAnsi="Calibri" w:cs="Times New Roman"/>
      <w:b/>
      <w:szCs w:val="24"/>
      <w:lang w:eastAsia="en-AU"/>
    </w:rPr>
  </w:style>
  <w:style w:type="character" w:customStyle="1" w:styleId="NormalBoldChar">
    <w:name w:val="Normal Bold Char"/>
    <w:basedOn w:val="DefaultParagraphFont"/>
    <w:link w:val="NormalBold"/>
    <w:rsid w:val="008D2BC2"/>
    <w:rPr>
      <w:rFonts w:ascii="Calibri" w:eastAsia="Times New Roman" w:hAnsi="Calibri" w:cs="Times New Roman"/>
      <w:b/>
      <w:szCs w:val="24"/>
      <w:lang w:eastAsia="en-AU"/>
    </w:rPr>
  </w:style>
  <w:style w:type="paragraph" w:customStyle="1" w:styleId="ms-rteelement-p1">
    <w:name w:val="ms-rteelement-p1"/>
    <w:basedOn w:val="Normal"/>
    <w:rsid w:val="004556A4"/>
    <w:pPr>
      <w:spacing w:before="100" w:beforeAutospacing="1" w:after="100" w:afterAutospacing="1"/>
    </w:pPr>
    <w:rPr>
      <w:rFonts w:ascii="Times New Roman" w:eastAsia="Times New Roman" w:hAnsi="Times New Roman" w:cs="Times New Roman"/>
      <w:color w:val="576170"/>
      <w:sz w:val="24"/>
      <w:szCs w:val="24"/>
      <w:lang w:eastAsia="en-AU"/>
    </w:rPr>
  </w:style>
  <w:style w:type="paragraph" w:customStyle="1" w:styleId="Default">
    <w:name w:val="Default"/>
    <w:rsid w:val="00DB3A8D"/>
    <w:pPr>
      <w:autoSpaceDE w:val="0"/>
      <w:autoSpaceDN w:val="0"/>
      <w:adjustRightInd w:val="0"/>
      <w:spacing w:before="0"/>
    </w:pPr>
    <w:rPr>
      <w:rFonts w:ascii="Calibri" w:eastAsia="Times New Roman" w:hAnsi="Calibri" w:cs="Calibri"/>
      <w:sz w:val="24"/>
      <w:szCs w:val="24"/>
      <w:lang w:eastAsia="en-AU"/>
    </w:rPr>
  </w:style>
  <w:style w:type="character" w:styleId="Strong">
    <w:name w:val="Strong"/>
    <w:basedOn w:val="DefaultParagraphFont"/>
    <w:uiPriority w:val="22"/>
    <w:qFormat/>
    <w:rsid w:val="00EE1DE4"/>
    <w:rPr>
      <w:b/>
      <w:bCs/>
    </w:rPr>
  </w:style>
  <w:style w:type="character" w:styleId="Emphasis">
    <w:name w:val="Emphasis"/>
    <w:basedOn w:val="DefaultParagraphFont"/>
    <w:qFormat/>
    <w:rsid w:val="00EE1DE4"/>
    <w:rPr>
      <w:i/>
      <w:iCs/>
    </w:rPr>
  </w:style>
  <w:style w:type="character" w:styleId="FollowedHyperlink">
    <w:name w:val="FollowedHyperlink"/>
    <w:basedOn w:val="DefaultParagraphFont"/>
    <w:uiPriority w:val="99"/>
    <w:semiHidden/>
    <w:unhideWhenUsed/>
    <w:rsid w:val="00C407FF"/>
    <w:rPr>
      <w:color w:val="954F72" w:themeColor="followedHyperlink"/>
      <w:u w:val="single"/>
    </w:rPr>
  </w:style>
  <w:style w:type="paragraph" w:styleId="Revision">
    <w:name w:val="Revision"/>
    <w:hidden/>
    <w:uiPriority w:val="99"/>
    <w:semiHidden/>
    <w:rsid w:val="00A432F4"/>
    <w:pPr>
      <w:spacing w:before="0"/>
    </w:pPr>
  </w:style>
  <w:style w:type="paragraph" w:customStyle="1" w:styleId="Frontpagesub-heading">
    <w:name w:val="Front page sub-heading"/>
    <w:basedOn w:val="Heading2"/>
    <w:link w:val="Frontpagesub-headingChar"/>
    <w:qFormat/>
    <w:rsid w:val="00286C42"/>
    <w:rPr>
      <w:b/>
      <w:color w:val="000000" w:themeColor="text1"/>
      <w:sz w:val="20"/>
    </w:rPr>
  </w:style>
  <w:style w:type="character" w:customStyle="1" w:styleId="Frontpagesub-headingChar">
    <w:name w:val="Front page sub-heading Char"/>
    <w:basedOn w:val="Heading3Char"/>
    <w:link w:val="Frontpagesub-heading"/>
    <w:rsid w:val="00286C42"/>
    <w:rPr>
      <w:rFonts w:asciiTheme="majorHAnsi" w:eastAsiaTheme="majorEastAsia" w:hAnsiTheme="majorHAnsi" w:cstheme="majorBidi"/>
      <w:b/>
      <w:color w:val="000000" w:themeColor="text1"/>
      <w:sz w:val="20"/>
      <w:szCs w:val="26"/>
    </w:rPr>
  </w:style>
  <w:style w:type="character" w:customStyle="1" w:styleId="Heading4Char">
    <w:name w:val="Heading 4 Char"/>
    <w:basedOn w:val="DefaultParagraphFont"/>
    <w:link w:val="Heading4"/>
    <w:uiPriority w:val="9"/>
    <w:rsid w:val="001C6B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14A31"/>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A4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intranet.hosts.application.enet/ProviderPortal/jobactive/ContractualInformation/Pages/Privacy%20and%20Records%20Management%20Information.aspx" TargetMode="External"/><Relationship Id="rId26" Type="http://schemas.openxmlformats.org/officeDocument/2006/relationships/hyperlink" Target="http://www.humanservices.gov.au/customer/contact-us/reporting-fraud" TargetMode="External"/><Relationship Id="rId3" Type="http://schemas.openxmlformats.org/officeDocument/2006/relationships/customXml" Target="../customXml/item3.xml"/><Relationship Id="rId21" Type="http://schemas.openxmlformats.org/officeDocument/2006/relationships/hyperlink" Target="https://ecsnaccess.gov.au/ProviderPortal/jobactive/Guidelines/Pages/Servicing.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jobsearch.gov.au/privacy-and-condition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learningcentre.employment.gov.au/" TargetMode="External"/><Relationship Id="rId20" Type="http://schemas.openxmlformats.org/officeDocument/2006/relationships/hyperlink" Target="https://calculate.fairwork.gov.au" TargetMode="External"/><Relationship Id="rId29" Type="http://schemas.openxmlformats.org/officeDocument/2006/relationships/hyperlink" Target="https://training.gov.au/Home/T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gov.au/ProviderPortal/jobactive/Guidelines/Pages/Servicing.aspx" TargetMode="External"/><Relationship Id="rId23" Type="http://schemas.openxmlformats.org/officeDocument/2006/relationships/image" Target="media/image2.png"/><Relationship Id="rId28" Type="http://schemas.openxmlformats.org/officeDocument/2006/relationships/hyperlink" Target="https://training.gov.au/Home/Tga" TargetMode="External"/><Relationship Id="rId10" Type="http://schemas.openxmlformats.org/officeDocument/2006/relationships/endnotes" Target="endnotes.xml"/><Relationship Id="rId19" Type="http://schemas.openxmlformats.org/officeDocument/2006/relationships/hyperlink" Target="https://jobsearch.gov.au/condition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airwork.gov.au/how-we-will-help/templates-and-guides/fact-sheets/minimum-workplace-entitlements/minimum-wages" TargetMode="External"/><Relationship Id="rId27" Type="http://schemas.openxmlformats.org/officeDocument/2006/relationships/hyperlink" Target="https://training.gov.au/Home/Tga" TargetMode="External"/><Relationship Id="rId30" Type="http://schemas.openxmlformats.org/officeDocument/2006/relationships/hyperlink" Target="http://www.humanservices.gov.au/customer/contact-us/reporting-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Providers are advised that an updated version of the jobactive Vacancies and Outcomes Guideline is now available. This version includes information on changes to Stream A Employment Outcome eligibility for job seekers who have transferred from Online Employment Services.  The Guideline has also been updated to include information on job seeker income reporting changes implemented by Services Australia on 7 December 2020.  Guidance has previously been issued for providers via the Provider Portal and EA Knowledge Base in relation to these topics.
</ESCSSDescription>
    <ESCSSContentAuthorBranch xmlns="d4ed92f1-b901-42a9-bcc3-7b24959a6f87">92</ESCSSContentAuthorBranch>
    <ESCSSLocation xmlns="a232d271-55e7-4aa6-9ab7-ccc10e765e65">jobactive Guidelines &gt; Servicing</ESCSSLocation>
    <ESCSSEffectiveStartDate xmlns="d4ed92f1-b901-42a9-bcc3-7b24959a6f87">2021-06-08T14:00:00+00:00</ESCSSEffectiveStartDate>
    <ESCSSTopic xmlns="d4ed92f1-b901-42a9-bcc3-7b24959a6f87">167</ESCSSTopic>
    <ESCSSContentStatus xmlns="d4ed92f1-b901-42a9-bcc3-7b24959a6f87">Current</ESCSSContentStatus>
    <ESCSSSummaryOfUpdate xmlns="d4ed92f1-b901-42a9-bcc3-7b24959a6f87">Added information on changes to Stream A Employment Outcome eligibility for job seekers who have transferred from Online Employment Services.  Updated to include information on job seeker income reporting changes implemented by Services Australia on 7 December 2020.  
</ESCSSSummaryOfUpdate>
    <ESCSSKeywords xmlns="d4ed92f1-b901-42a9-bcc3-7b24959a6f87">jobactive, outcomes, online, OES, 91 day, three, 3, months</ESCSSKeywords>
    <ESCSSSubject xmlns="d4ed92f1-b901-42a9-bcc3-7b24959a6f87">20210525-10375110059</ESCSSSubject>
    <ESCSSSiteGroup xmlns="d4ed92f1-b901-42a9-bcc3-7b24959a6f87">
      <Value>1</Value>
    </ESCSSSiteGroup>
    <ESCSSIncludeInNewsletter xmlns="d4ed92f1-b901-42a9-bcc3-7b24959a6f87">false</ESCSSIncludeInNewsletter>
    <ESCSSPublishingInstructions xmlns="d4ed92f1-b901-42a9-bcc3-7b24959a6f87">Guideline to be published out-of-session once clearance processes are finalised</ESCSSPublishingInstructions>
    <ESCSSIncludeInLatestUpdates xmlns="d4ed92f1-b901-42a9-bcc3-7b24959a6f87">false</ESCSSIncludeInLatestUpdates>
    <ESCSSContentAuthorTeam xmlns="d4ed92f1-b901-42a9-bcc3-7b24959a6f87">169</ESCSSContentAuthorTeam>
    <ESCSSContentApprover xmlns="d4ed92f1-b901-42a9-bcc3-7b24959a6f87">1702</ESCSSContentApprover>
    <ESCSSContentAuthor xmlns="d4ed92f1-b901-42a9-bcc3-7b24959a6f87">1716</ESCSSContentAuthor>
    <ESCSSPublishingContentAuthorEmail xmlns="d4ed92f1-b901-42a9-bcc3-7b24959a6f87">paula.markland@dese.gov.au</ESCSSPublishingContentAuthorEmail>
    <ESCSSPublishingAuthorisingBranchHead xmlns="d4ed92f1-b901-42a9-bcc3-7b24959a6f87">3513</ESCSSPublishingAuthorisingBranchHead>
    <ESCSSDocumentId xmlns="d4ed92f1-b901-42a9-bcc3-7b24959a6f87">Tracked - D21/449236 Clean - D21/449240	</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08B5554549C9F4FB2883069AEBB0D2E" ma:contentTypeVersion="48" ma:contentTypeDescription="Secure Site content type template for recording metadata for documents." ma:contentTypeScope="" ma:versionID="5359135e69382e9e585e851837a05bb4">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9A422-DB3F-4C7A-98C9-1FD73B81100B}">
  <ds:schemaRefs>
    <ds:schemaRef ds:uri="http://schemas.openxmlformats.org/officeDocument/2006/bibliography"/>
  </ds:schemaRefs>
</ds:datastoreItem>
</file>

<file path=customXml/itemProps2.xml><?xml version="1.0" encoding="utf-8"?>
<ds:datastoreItem xmlns:ds="http://schemas.openxmlformats.org/officeDocument/2006/customXml" ds:itemID="{A35574D3-8EFF-4D74-9E8B-24A43F89EDEA}">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232d271-55e7-4aa6-9ab7-ccc10e765e65"/>
    <ds:schemaRef ds:uri="cb1825da-90f7-421b-9ea2-df4c5c18c700"/>
    <ds:schemaRef ds:uri="d4ed92f1-b901-42a9-bcc3-7b24959a6f87"/>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51FA0A3-6E73-4E35-9DF2-86192E639101}">
  <ds:schemaRefs>
    <ds:schemaRef ds:uri="http://schemas.microsoft.com/sharepoint/v3/contenttype/forms"/>
  </ds:schemaRefs>
</ds:datastoreItem>
</file>

<file path=customXml/itemProps4.xml><?xml version="1.0" encoding="utf-8"?>
<ds:datastoreItem xmlns:ds="http://schemas.openxmlformats.org/officeDocument/2006/customXml" ds:itemID="{8D91420D-5197-4613-A526-299744F2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9339</Words>
  <Characters>53236</Characters>
  <Application>Microsoft Office Word</Application>
  <DocSecurity>0</DocSecurity>
  <Lines>443</Lines>
  <Paragraphs>124</Paragraphs>
  <ScaleCrop>false</ScaleCrop>
  <Company/>
  <LinksUpToDate>false</LinksUpToDate>
  <CharactersWithSpaces>62451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and Outcomes Guideline V7.0</dc:title>
  <dc:creator/>
  <cp:lastModifiedBy/>
  <cp:revision>1</cp:revision>
  <dcterms:created xsi:type="dcterms:W3CDTF">2021-06-10T01:49:00Z</dcterms:created>
  <dcterms:modified xsi:type="dcterms:W3CDTF">2021-06-10T01:49:00Z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0x0101001FFFC1AF147C4F5C9369E689092D514B00D08B5554549C9F4FB2883069AEBB0D2E</vt:lpwstr>
  </property>
</Properties>
</file>