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3"/>
          <w:type w:val="continuous"/>
          <w:pgSz w:w="16840" w:h="23820"/>
          <w:pgMar w:top="851" w:right="1418" w:bottom="1418" w:left="1418" w:header="170" w:footer="709" w:gutter="0"/>
          <w:cols w:space="708"/>
          <w:titlePg/>
          <w:docGrid w:linePitch="360"/>
        </w:sectPr>
      </w:pPr>
    </w:p>
    <w:p w14:paraId="147F3BDD" w14:textId="0BBD4756" w:rsidR="000D06F7" w:rsidRDefault="00F91660" w:rsidP="000F6A97">
      <w:pPr>
        <w:pStyle w:val="Title"/>
        <w:spacing w:after="100" w:afterAutospacing="1"/>
      </w:pPr>
      <w:r>
        <w:rPr>
          <w:noProof/>
        </w:rPr>
        <mc:AlternateContent>
          <mc:Choice Requires="wps">
            <w:drawing>
              <wp:anchor distT="0" distB="0" distL="114300" distR="114300" simplePos="0" relativeHeight="251658242" behindDoc="0" locked="0" layoutInCell="1" allowOverlap="1" wp14:anchorId="10DD071C" wp14:editId="4E040940">
                <wp:simplePos x="0" y="0"/>
                <wp:positionH relativeFrom="column">
                  <wp:posOffset>6043295</wp:posOffset>
                </wp:positionH>
                <wp:positionV relativeFrom="page">
                  <wp:posOffset>2962275</wp:posOffset>
                </wp:positionV>
                <wp:extent cx="3419475" cy="4886325"/>
                <wp:effectExtent l="0" t="0" r="9525" b="952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19475" cy="488632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7F3D2" w14:textId="08825FE5" w:rsidR="00CC203A" w:rsidRDefault="000C185D" w:rsidP="00ED5138">
                            <w:pPr>
                              <w:spacing w:after="0"/>
                              <w:jc w:val="center"/>
                              <w:rPr>
                                <w:color w:val="051532" w:themeColor="text1"/>
                              </w:rPr>
                            </w:pPr>
                            <w:r w:rsidRPr="000C185D">
                              <w:rPr>
                                <w:noProof/>
                              </w:rPr>
                              <w:drawing>
                                <wp:inline distT="0" distB="0" distL="0" distR="0" wp14:anchorId="58F7F85E" wp14:editId="7B3E423C">
                                  <wp:extent cx="3355340" cy="3924300"/>
                                  <wp:effectExtent l="0" t="0" r="0" b="0"/>
                                  <wp:docPr id="14" name="Picture 14" descr="Geographical map of the Sydney East Metro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eographical map of the Sydney East Metro Employment Region"/>
                                          <pic:cNvPicPr>
                                            <a:picLocks noChangeAspect="1" noChangeArrowheads="1"/>
                                          </pic:cNvPicPr>
                                        </pic:nvPicPr>
                                        <pic:blipFill>
                                          <a:blip r:embed="rId14"/>
                                          <a:stretch>
                                            <a:fillRect/>
                                          </a:stretch>
                                        </pic:blipFill>
                                        <pic:spPr bwMode="auto">
                                          <a:xfrm>
                                            <a:off x="0" y="0"/>
                                            <a:ext cx="3355910" cy="3924967"/>
                                          </a:xfrm>
                                          <a:prstGeom prst="rect">
                                            <a:avLst/>
                                          </a:prstGeom>
                                          <a:noFill/>
                                          <a:ln>
                                            <a:noFill/>
                                          </a:ln>
                                        </pic:spPr>
                                      </pic:pic>
                                    </a:graphicData>
                                  </a:graphic>
                                </wp:inline>
                              </w:drawing>
                            </w:r>
                          </w:p>
                          <w:p w14:paraId="28340A0D" w14:textId="77777777" w:rsidR="000F6A97" w:rsidRDefault="000F6A97" w:rsidP="00ED5138">
                            <w:pPr>
                              <w:spacing w:after="0"/>
                              <w:jc w:val="center"/>
                              <w:rPr>
                                <w:color w:val="051532" w:themeColor="text1"/>
                              </w:rPr>
                            </w:pPr>
                          </w:p>
                          <w:p w14:paraId="0B6B1227" w14:textId="7E3F6C47" w:rsidR="00CC203A" w:rsidRDefault="000C185D" w:rsidP="00ED5138">
                            <w:pPr>
                              <w:spacing w:after="0"/>
                              <w:jc w:val="center"/>
                              <w:rPr>
                                <w:color w:val="051532" w:themeColor="text1"/>
                              </w:rPr>
                            </w:pPr>
                            <w:r w:rsidRPr="000C185D">
                              <w:rPr>
                                <w:color w:val="051532" w:themeColor="text1"/>
                              </w:rPr>
                              <w:t xml:space="preserve">Explore labour market insights </w:t>
                            </w:r>
                            <w:r w:rsidR="0065089B">
                              <w:rPr>
                                <w:color w:val="051532" w:themeColor="text1"/>
                              </w:rPr>
                              <w:t xml:space="preserve">for the </w:t>
                            </w:r>
                            <w:r w:rsidRPr="000C185D">
                              <w:rPr>
                                <w:color w:val="051532" w:themeColor="text1"/>
                              </w:rPr>
                              <w:t xml:space="preserve"> </w:t>
                            </w:r>
                            <w:r w:rsidR="0065089B">
                              <w:rPr>
                                <w:color w:val="051532" w:themeColor="text1"/>
                              </w:rPr>
                              <w:br/>
                            </w:r>
                            <w:hyperlink r:id="rId15" w:history="1">
                              <w:r w:rsidRPr="0095224E">
                                <w:rPr>
                                  <w:rStyle w:val="Hyperlink"/>
                                </w:rPr>
                                <w:t xml:space="preserve">Sydney East Metro </w:t>
                              </w:r>
                            </w:hyperlink>
                            <w:r>
                              <w:rPr>
                                <w:color w:val="051532" w:themeColor="text1"/>
                              </w:rPr>
                              <w:t xml:space="preserve"> </w:t>
                            </w:r>
                            <w:r w:rsidRPr="000C185D">
                              <w:rPr>
                                <w:color w:val="051532" w:themeColor="text1"/>
                              </w:rPr>
                              <w:t>Employment Region</w:t>
                            </w:r>
                          </w:p>
                          <w:p w14:paraId="21106170" w14:textId="77777777" w:rsidR="00CC203A" w:rsidRDefault="00CC203A" w:rsidP="00ED5138">
                            <w:pPr>
                              <w:spacing w:after="0"/>
                              <w:jc w:val="center"/>
                              <w:rPr>
                                <w:color w:val="051532" w:themeColor="text1"/>
                              </w:rPr>
                            </w:pPr>
                          </w:p>
                          <w:p w14:paraId="434B1F2D" w14:textId="77777777" w:rsidR="00CC203A" w:rsidRDefault="00CC203A" w:rsidP="00ED5138">
                            <w:pPr>
                              <w:spacing w:after="0"/>
                              <w:jc w:val="center"/>
                              <w:rPr>
                                <w:color w:val="051532" w:themeColor="text1"/>
                              </w:rPr>
                            </w:pPr>
                          </w:p>
                          <w:p w14:paraId="48FF16D2" w14:textId="77777777" w:rsidR="00CC203A" w:rsidRDefault="00CC203A" w:rsidP="00ED5138">
                            <w:pPr>
                              <w:spacing w:after="0"/>
                              <w:jc w:val="center"/>
                              <w:rPr>
                                <w:color w:val="051532" w:themeColor="text1"/>
                              </w:rPr>
                            </w:pPr>
                          </w:p>
                          <w:p w14:paraId="1DB81E53" w14:textId="77777777" w:rsidR="00CC203A" w:rsidRDefault="00CC203A" w:rsidP="00ED5138">
                            <w:pPr>
                              <w:spacing w:after="0"/>
                              <w:jc w:val="center"/>
                              <w:rPr>
                                <w:color w:val="051532" w:themeColor="text1"/>
                              </w:rPr>
                            </w:pPr>
                          </w:p>
                          <w:p w14:paraId="55B52592" w14:textId="77777777" w:rsidR="00CC203A" w:rsidRDefault="00CC203A" w:rsidP="00ED5138">
                            <w:pPr>
                              <w:spacing w:after="0"/>
                              <w:jc w:val="center"/>
                              <w:rPr>
                                <w:color w:val="051532" w:themeColor="text1"/>
                              </w:rPr>
                            </w:pPr>
                          </w:p>
                          <w:p w14:paraId="4320CF52" w14:textId="77777777" w:rsidR="00CC203A" w:rsidRDefault="00CC203A" w:rsidP="00ED5138">
                            <w:pPr>
                              <w:spacing w:after="0"/>
                              <w:jc w:val="center"/>
                              <w:rPr>
                                <w:color w:val="051532" w:themeColor="text1"/>
                              </w:rPr>
                            </w:pPr>
                          </w:p>
                          <w:p w14:paraId="0DE8A656" w14:textId="77777777" w:rsidR="00CC203A" w:rsidRDefault="00CC203A" w:rsidP="00ED5138">
                            <w:pPr>
                              <w:spacing w:after="0"/>
                              <w:jc w:val="center"/>
                              <w:rPr>
                                <w:color w:val="051532" w:themeColor="text1"/>
                              </w:rPr>
                            </w:pPr>
                          </w:p>
                          <w:p w14:paraId="46ED8428" w14:textId="77777777" w:rsidR="00CC203A" w:rsidRDefault="00CC203A" w:rsidP="00ED5138">
                            <w:pPr>
                              <w:spacing w:after="0"/>
                              <w:jc w:val="center"/>
                              <w:rPr>
                                <w:color w:val="051532" w:themeColor="text1"/>
                              </w:rPr>
                            </w:pPr>
                          </w:p>
                          <w:p w14:paraId="41FA40F2" w14:textId="77777777" w:rsidR="00CC203A" w:rsidRDefault="00CC203A" w:rsidP="00ED5138">
                            <w:pPr>
                              <w:spacing w:after="0"/>
                              <w:jc w:val="center"/>
                              <w:rPr>
                                <w:color w:val="051532" w:themeColor="text1"/>
                              </w:rPr>
                            </w:pPr>
                          </w:p>
                          <w:p w14:paraId="14704DC6" w14:textId="77777777" w:rsidR="00CC203A" w:rsidRDefault="00CC203A" w:rsidP="00ED5138">
                            <w:pPr>
                              <w:spacing w:after="0"/>
                              <w:jc w:val="center"/>
                              <w:rPr>
                                <w:color w:val="051532" w:themeColor="text1"/>
                              </w:rPr>
                            </w:pPr>
                          </w:p>
                          <w:p w14:paraId="2A69ED6C" w14:textId="77777777" w:rsidR="00CC203A" w:rsidRDefault="00CC203A" w:rsidP="00ED5138">
                            <w:pPr>
                              <w:spacing w:after="0"/>
                              <w:jc w:val="center"/>
                              <w:rPr>
                                <w:color w:val="051532" w:themeColor="text1"/>
                              </w:rPr>
                            </w:pPr>
                          </w:p>
                          <w:p w14:paraId="15BA5FBC" w14:textId="77777777" w:rsidR="00CC203A" w:rsidRDefault="00CC203A" w:rsidP="00ED5138">
                            <w:pPr>
                              <w:spacing w:after="0"/>
                              <w:jc w:val="center"/>
                              <w:rPr>
                                <w:color w:val="051532" w:themeColor="text1"/>
                              </w:rPr>
                            </w:pPr>
                          </w:p>
                          <w:p w14:paraId="15B9F365" w14:textId="77777777" w:rsidR="00CC203A" w:rsidRDefault="00CC203A" w:rsidP="00ED5138">
                            <w:pPr>
                              <w:spacing w:after="0"/>
                              <w:jc w:val="center"/>
                              <w:rPr>
                                <w:color w:val="051532" w:themeColor="text1"/>
                              </w:rPr>
                            </w:pPr>
                          </w:p>
                          <w:p w14:paraId="39D6923E" w14:textId="77777777" w:rsidR="00CC203A" w:rsidRDefault="00CC203A" w:rsidP="00ED5138">
                            <w:pPr>
                              <w:spacing w:after="0"/>
                              <w:jc w:val="center"/>
                              <w:rPr>
                                <w:color w:val="051532" w:themeColor="text1"/>
                              </w:rPr>
                            </w:pPr>
                          </w:p>
                          <w:p w14:paraId="7C58FC1C" w14:textId="77777777" w:rsidR="00CC203A" w:rsidRDefault="00CC203A" w:rsidP="00ED5138">
                            <w:pPr>
                              <w:spacing w:after="0"/>
                              <w:jc w:val="center"/>
                              <w:rPr>
                                <w:color w:val="051532" w:themeColor="text1"/>
                              </w:rPr>
                            </w:pPr>
                          </w:p>
                          <w:p w14:paraId="54E143EF" w14:textId="77777777" w:rsidR="00CC203A" w:rsidRDefault="00CC203A" w:rsidP="00ED5138">
                            <w:pPr>
                              <w:spacing w:after="0"/>
                              <w:jc w:val="center"/>
                              <w:rPr>
                                <w:color w:val="051532" w:themeColor="text1"/>
                              </w:rPr>
                            </w:pPr>
                          </w:p>
                          <w:p w14:paraId="24DAAEA4" w14:textId="77777777" w:rsidR="00CC203A" w:rsidRDefault="00CC203A" w:rsidP="00ED5138">
                            <w:pPr>
                              <w:spacing w:after="0"/>
                              <w:jc w:val="center"/>
                              <w:rPr>
                                <w:color w:val="051532" w:themeColor="text1"/>
                              </w:rPr>
                            </w:pPr>
                          </w:p>
                          <w:p w14:paraId="03757906" w14:textId="60F7FE1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r w:rsidR="001E3534" w:rsidRPr="00E61F67">
                              <w:rPr>
                                <w:color w:val="051532" w:themeColor="text1"/>
                              </w:rPr>
                              <w:t>[</w:t>
                            </w:r>
                            <w:hyperlink r:id="rId16" w:history="1">
                              <w:r w:rsidR="001E3534" w:rsidRPr="00E61F67">
                                <w:rPr>
                                  <w:rStyle w:val="Hyperlink"/>
                                  <w:color w:val="051532" w:themeColor="text1"/>
                                </w:rPr>
                                <w:t>Employment Region Name</w:t>
                              </w:r>
                            </w:hyperlink>
                            <w:r w:rsidR="001E3534" w:rsidRPr="00E61F67">
                              <w:rPr>
                                <w:color w:val="051532" w:themeColor="text1"/>
                              </w:rPr>
                              <w:t>]</w:t>
                            </w:r>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475.85pt;margin-top:233.25pt;width:269.25pt;height:38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" fillcolor="#f4f4f4" stroked="f" strokeweight="1.25pt">
                <v:stroke joinstyle="miter"/>
                <v:textbox>
                  <w:txbxContent>
                    <w:p w14:paraId="1C97F3D2" w14:textId="08825FE5" w:rsidR="00CC203A" w:rsidRDefault="000C185D" w:rsidP="00ED5138">
                      <w:pPr>
                        <w:spacing w:after="0"/>
                        <w:jc w:val="center"/>
                        <w:rPr>
                          <w:color w:val="051532" w:themeColor="text1"/>
                        </w:rPr>
                      </w:pPr>
                      <w:r w:rsidRPr="000C185D">
                        <w:rPr>
                          <w:noProof/>
                        </w:rPr>
                        <w:drawing>
                          <wp:inline distT="0" distB="0" distL="0" distR="0" wp14:anchorId="58F7F85E" wp14:editId="7B3E423C">
                            <wp:extent cx="3355340" cy="3924300"/>
                            <wp:effectExtent l="0" t="0" r="0" b="0"/>
                            <wp:docPr id="14" name="Picture 14" descr="Geographical map of the Sydney East Metro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eographical map of the Sydney East Metro Employment Region"/>
                                    <pic:cNvPicPr>
                                      <a:picLocks noChangeAspect="1" noChangeArrowheads="1"/>
                                    </pic:cNvPicPr>
                                  </pic:nvPicPr>
                                  <pic:blipFill>
                                    <a:blip r:embed="rId22"/>
                                    <a:stretch>
                                      <a:fillRect/>
                                    </a:stretch>
                                  </pic:blipFill>
                                  <pic:spPr bwMode="auto">
                                    <a:xfrm>
                                      <a:off x="0" y="0"/>
                                      <a:ext cx="3355910" cy="3924967"/>
                                    </a:xfrm>
                                    <a:prstGeom prst="rect">
                                      <a:avLst/>
                                    </a:prstGeom>
                                    <a:noFill/>
                                    <a:ln>
                                      <a:noFill/>
                                    </a:ln>
                                  </pic:spPr>
                                </pic:pic>
                              </a:graphicData>
                            </a:graphic>
                          </wp:inline>
                        </w:drawing>
                      </w:r>
                    </w:p>
                    <w:p w14:paraId="28340A0D" w14:textId="77777777" w:rsidR="000F6A97" w:rsidRDefault="000F6A97" w:rsidP="00ED5138">
                      <w:pPr>
                        <w:spacing w:after="0"/>
                        <w:jc w:val="center"/>
                        <w:rPr>
                          <w:color w:val="051532" w:themeColor="text1"/>
                        </w:rPr>
                      </w:pPr>
                    </w:p>
                    <w:p w14:paraId="0B6B1227" w14:textId="7E3F6C47" w:rsidR="00CC203A" w:rsidRDefault="000C185D" w:rsidP="00ED5138">
                      <w:pPr>
                        <w:spacing w:after="0"/>
                        <w:jc w:val="center"/>
                        <w:rPr>
                          <w:color w:val="051532" w:themeColor="text1"/>
                        </w:rPr>
                      </w:pPr>
                      <w:r w:rsidRPr="000C185D">
                        <w:rPr>
                          <w:color w:val="051532" w:themeColor="text1"/>
                        </w:rPr>
                        <w:t xml:space="preserve">Explore labour market insights </w:t>
                      </w:r>
                      <w:r w:rsidR="0065089B">
                        <w:rPr>
                          <w:color w:val="051532" w:themeColor="text1"/>
                        </w:rPr>
                        <w:t xml:space="preserve">for the </w:t>
                      </w:r>
                      <w:r w:rsidRPr="000C185D">
                        <w:rPr>
                          <w:color w:val="051532" w:themeColor="text1"/>
                        </w:rPr>
                        <w:t xml:space="preserve"> </w:t>
                      </w:r>
                      <w:r w:rsidR="0065089B">
                        <w:rPr>
                          <w:color w:val="051532" w:themeColor="text1"/>
                        </w:rPr>
                        <w:br/>
                      </w:r>
                      <w:hyperlink r:id="rId23" w:history="1">
                        <w:r w:rsidRPr="0095224E">
                          <w:rPr>
                            <w:rStyle w:val="Hyperlink"/>
                          </w:rPr>
                          <w:t xml:space="preserve">Sydney East Metro </w:t>
                        </w:r>
                      </w:hyperlink>
                      <w:r>
                        <w:rPr>
                          <w:color w:val="051532" w:themeColor="text1"/>
                        </w:rPr>
                        <w:t xml:space="preserve"> </w:t>
                      </w:r>
                      <w:r w:rsidRPr="000C185D">
                        <w:rPr>
                          <w:color w:val="051532" w:themeColor="text1"/>
                        </w:rPr>
                        <w:t>Employment Region</w:t>
                      </w:r>
                    </w:p>
                    <w:p w14:paraId="21106170" w14:textId="77777777" w:rsidR="00CC203A" w:rsidRDefault="00CC203A" w:rsidP="00ED5138">
                      <w:pPr>
                        <w:spacing w:after="0"/>
                        <w:jc w:val="center"/>
                        <w:rPr>
                          <w:color w:val="051532" w:themeColor="text1"/>
                        </w:rPr>
                      </w:pPr>
                    </w:p>
                    <w:p w14:paraId="434B1F2D" w14:textId="77777777" w:rsidR="00CC203A" w:rsidRDefault="00CC203A" w:rsidP="00ED5138">
                      <w:pPr>
                        <w:spacing w:after="0"/>
                        <w:jc w:val="center"/>
                        <w:rPr>
                          <w:color w:val="051532" w:themeColor="text1"/>
                        </w:rPr>
                      </w:pPr>
                    </w:p>
                    <w:p w14:paraId="48FF16D2" w14:textId="77777777" w:rsidR="00CC203A" w:rsidRDefault="00CC203A" w:rsidP="00ED5138">
                      <w:pPr>
                        <w:spacing w:after="0"/>
                        <w:jc w:val="center"/>
                        <w:rPr>
                          <w:color w:val="051532" w:themeColor="text1"/>
                        </w:rPr>
                      </w:pPr>
                    </w:p>
                    <w:p w14:paraId="1DB81E53" w14:textId="77777777" w:rsidR="00CC203A" w:rsidRDefault="00CC203A" w:rsidP="00ED5138">
                      <w:pPr>
                        <w:spacing w:after="0"/>
                        <w:jc w:val="center"/>
                        <w:rPr>
                          <w:color w:val="051532" w:themeColor="text1"/>
                        </w:rPr>
                      </w:pPr>
                    </w:p>
                    <w:p w14:paraId="55B52592" w14:textId="77777777" w:rsidR="00CC203A" w:rsidRDefault="00CC203A" w:rsidP="00ED5138">
                      <w:pPr>
                        <w:spacing w:after="0"/>
                        <w:jc w:val="center"/>
                        <w:rPr>
                          <w:color w:val="051532" w:themeColor="text1"/>
                        </w:rPr>
                      </w:pPr>
                    </w:p>
                    <w:p w14:paraId="4320CF52" w14:textId="77777777" w:rsidR="00CC203A" w:rsidRDefault="00CC203A" w:rsidP="00ED5138">
                      <w:pPr>
                        <w:spacing w:after="0"/>
                        <w:jc w:val="center"/>
                        <w:rPr>
                          <w:color w:val="051532" w:themeColor="text1"/>
                        </w:rPr>
                      </w:pPr>
                    </w:p>
                    <w:p w14:paraId="0DE8A656" w14:textId="77777777" w:rsidR="00CC203A" w:rsidRDefault="00CC203A" w:rsidP="00ED5138">
                      <w:pPr>
                        <w:spacing w:after="0"/>
                        <w:jc w:val="center"/>
                        <w:rPr>
                          <w:color w:val="051532" w:themeColor="text1"/>
                        </w:rPr>
                      </w:pPr>
                    </w:p>
                    <w:p w14:paraId="46ED8428" w14:textId="77777777" w:rsidR="00CC203A" w:rsidRDefault="00CC203A" w:rsidP="00ED5138">
                      <w:pPr>
                        <w:spacing w:after="0"/>
                        <w:jc w:val="center"/>
                        <w:rPr>
                          <w:color w:val="051532" w:themeColor="text1"/>
                        </w:rPr>
                      </w:pPr>
                    </w:p>
                    <w:p w14:paraId="41FA40F2" w14:textId="77777777" w:rsidR="00CC203A" w:rsidRDefault="00CC203A" w:rsidP="00ED5138">
                      <w:pPr>
                        <w:spacing w:after="0"/>
                        <w:jc w:val="center"/>
                        <w:rPr>
                          <w:color w:val="051532" w:themeColor="text1"/>
                        </w:rPr>
                      </w:pPr>
                    </w:p>
                    <w:p w14:paraId="14704DC6" w14:textId="77777777" w:rsidR="00CC203A" w:rsidRDefault="00CC203A" w:rsidP="00ED5138">
                      <w:pPr>
                        <w:spacing w:after="0"/>
                        <w:jc w:val="center"/>
                        <w:rPr>
                          <w:color w:val="051532" w:themeColor="text1"/>
                        </w:rPr>
                      </w:pPr>
                    </w:p>
                    <w:p w14:paraId="2A69ED6C" w14:textId="77777777" w:rsidR="00CC203A" w:rsidRDefault="00CC203A" w:rsidP="00ED5138">
                      <w:pPr>
                        <w:spacing w:after="0"/>
                        <w:jc w:val="center"/>
                        <w:rPr>
                          <w:color w:val="051532" w:themeColor="text1"/>
                        </w:rPr>
                      </w:pPr>
                    </w:p>
                    <w:p w14:paraId="15BA5FBC" w14:textId="77777777" w:rsidR="00CC203A" w:rsidRDefault="00CC203A" w:rsidP="00ED5138">
                      <w:pPr>
                        <w:spacing w:after="0"/>
                        <w:jc w:val="center"/>
                        <w:rPr>
                          <w:color w:val="051532" w:themeColor="text1"/>
                        </w:rPr>
                      </w:pPr>
                    </w:p>
                    <w:p w14:paraId="15B9F365" w14:textId="77777777" w:rsidR="00CC203A" w:rsidRDefault="00CC203A" w:rsidP="00ED5138">
                      <w:pPr>
                        <w:spacing w:after="0"/>
                        <w:jc w:val="center"/>
                        <w:rPr>
                          <w:color w:val="051532" w:themeColor="text1"/>
                        </w:rPr>
                      </w:pPr>
                    </w:p>
                    <w:p w14:paraId="39D6923E" w14:textId="77777777" w:rsidR="00CC203A" w:rsidRDefault="00CC203A" w:rsidP="00ED5138">
                      <w:pPr>
                        <w:spacing w:after="0"/>
                        <w:jc w:val="center"/>
                        <w:rPr>
                          <w:color w:val="051532" w:themeColor="text1"/>
                        </w:rPr>
                      </w:pPr>
                    </w:p>
                    <w:p w14:paraId="7C58FC1C" w14:textId="77777777" w:rsidR="00CC203A" w:rsidRDefault="00CC203A" w:rsidP="00ED5138">
                      <w:pPr>
                        <w:spacing w:after="0"/>
                        <w:jc w:val="center"/>
                        <w:rPr>
                          <w:color w:val="051532" w:themeColor="text1"/>
                        </w:rPr>
                      </w:pPr>
                    </w:p>
                    <w:p w14:paraId="54E143EF" w14:textId="77777777" w:rsidR="00CC203A" w:rsidRDefault="00CC203A" w:rsidP="00ED5138">
                      <w:pPr>
                        <w:spacing w:after="0"/>
                        <w:jc w:val="center"/>
                        <w:rPr>
                          <w:color w:val="051532" w:themeColor="text1"/>
                        </w:rPr>
                      </w:pPr>
                    </w:p>
                    <w:p w14:paraId="24DAAEA4" w14:textId="77777777" w:rsidR="00CC203A" w:rsidRDefault="00CC203A" w:rsidP="00ED5138">
                      <w:pPr>
                        <w:spacing w:after="0"/>
                        <w:jc w:val="center"/>
                        <w:rPr>
                          <w:color w:val="051532" w:themeColor="text1"/>
                        </w:rPr>
                      </w:pPr>
                    </w:p>
                    <w:p w14:paraId="03757906" w14:textId="60F7FE1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r w:rsidR="001E3534" w:rsidRPr="00E61F67">
                        <w:rPr>
                          <w:color w:val="051532" w:themeColor="text1"/>
                        </w:rPr>
                        <w:t>[</w:t>
                      </w:r>
                      <w:hyperlink r:id="rId24" w:history="1">
                        <w:r w:rsidR="001E3534" w:rsidRPr="00E61F67">
                          <w:rPr>
                            <w:rStyle w:val="Hyperlink"/>
                            <w:color w:val="051532" w:themeColor="text1"/>
                          </w:rPr>
                          <w:t>Employment Region Name</w:t>
                        </w:r>
                      </w:hyperlink>
                      <w:r w:rsidR="001E3534" w:rsidRPr="00E61F67">
                        <w:rPr>
                          <w:color w:val="051532" w:themeColor="text1"/>
                        </w:rPr>
                        <w:t>]</w:t>
                      </w:r>
                      <w:r w:rsidRPr="00E61F67">
                        <w:rPr>
                          <w:color w:val="051532" w:themeColor="text1"/>
                        </w:rPr>
                        <w:t xml:space="preserve"> Employment Region</w:t>
                      </w:r>
                    </w:p>
                  </w:txbxContent>
                </v:textbox>
                <w10:wrap anchory="page"/>
              </v:roundrect>
            </w:pict>
          </mc:Fallback>
        </mc:AlternateContent>
      </w:r>
      <w:r w:rsidR="000D06F7">
        <w:t>Local Jobs Plan</w:t>
      </w:r>
    </w:p>
    <w:p w14:paraId="374AEBD5" w14:textId="0AAB70C0" w:rsidR="000D06F7" w:rsidRPr="000D06F7" w:rsidRDefault="000C185D" w:rsidP="00CC203A">
      <w:pPr>
        <w:pStyle w:val="Subtitle"/>
        <w:tabs>
          <w:tab w:val="left" w:pos="11220"/>
        </w:tabs>
        <w:spacing w:after="0"/>
        <w:rPr>
          <w:rStyle w:val="Strong"/>
          <w:b/>
          <w:bCs w:val="0"/>
        </w:rPr>
      </w:pPr>
      <w:r>
        <w:t>Sydney East Metro</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690FAF">
        <w:rPr>
          <w:rStyle w:val="Strong"/>
          <w:b/>
          <w:bCs w:val="0"/>
        </w:rPr>
        <w:t xml:space="preserve">September </w:t>
      </w:r>
      <w:r w:rsidR="00EB2F46">
        <w:rPr>
          <w:rStyle w:val="Strong"/>
          <w:b/>
          <w:bCs w:val="0"/>
        </w:rPr>
        <w:t>202</w:t>
      </w:r>
      <w:r w:rsidR="00F83711">
        <w:rPr>
          <w:rStyle w:val="Strong"/>
          <w:b/>
          <w:bCs w:val="0"/>
        </w:rPr>
        <w:t>4</w:t>
      </w:r>
      <w:r w:rsidR="00E41CC6">
        <w:rPr>
          <w:rStyle w:val="Strong"/>
          <w:b/>
          <w:bCs w:val="0"/>
        </w:rPr>
        <w:t xml:space="preserve"> </w:t>
      </w:r>
      <w:r w:rsidR="00CC203A">
        <w:rPr>
          <w:rStyle w:val="Strong"/>
          <w:b/>
          <w:bCs w:val="0"/>
        </w:rPr>
        <w:tab/>
      </w:r>
    </w:p>
    <w:p w14:paraId="728E0E94" w14:textId="7236EE2E" w:rsidR="002B1CE5" w:rsidRDefault="005F0144" w:rsidP="00CC203A">
      <w:pPr>
        <w:tabs>
          <w:tab w:val="left" w:pos="11220"/>
        </w:tabs>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CC203A">
        <w:tab/>
      </w:r>
      <w:r w:rsidR="0095291A">
        <w:br/>
      </w:r>
      <w:r w:rsidRPr="005F0144">
        <w:t>reskilling, upskilling and employment pathways in response to current and emerging local workforce needs</w:t>
      </w:r>
      <w:bookmarkEnd w:id="0"/>
      <w:r w:rsidR="00D97972">
        <w:t>.</w:t>
      </w:r>
    </w:p>
    <w:p w14:paraId="2848406C" w14:textId="22850193" w:rsidR="000D06F7" w:rsidRDefault="000F6A97" w:rsidP="000D06F7">
      <w:pPr>
        <w:pStyle w:val="Heading2"/>
      </w:pPr>
      <w:r>
        <w:rPr>
          <w:noProof/>
        </w:rPr>
        <mc:AlternateContent>
          <mc:Choice Requires="wps">
            <w:drawing>
              <wp:anchor distT="0" distB="0" distL="114300" distR="114300" simplePos="0" relativeHeight="251658240" behindDoc="1" locked="0" layoutInCell="1" allowOverlap="1" wp14:anchorId="7D7817BF" wp14:editId="4D80DFFF">
                <wp:simplePos x="0" y="0"/>
                <wp:positionH relativeFrom="column">
                  <wp:posOffset>-119380</wp:posOffset>
                </wp:positionH>
                <wp:positionV relativeFrom="page">
                  <wp:posOffset>4114800</wp:posOffset>
                </wp:positionV>
                <wp:extent cx="6001385" cy="37338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73380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FC4AF" id="Rectangle 3" o:spid="_x0000_s1026" alt="&quot;&quot;" style="position:absolute;margin-left:-9.4pt;margin-top:324pt;width:472.55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" fillcolor="#f4f4f4" stroked="f" strokeweight="1pt">
                <w10:wrap anchory="page"/>
              </v:rect>
            </w:pict>
          </mc:Fallback>
        </mc:AlternateContent>
      </w:r>
    </w:p>
    <w:p w14:paraId="61B434ED" w14:textId="461B819D" w:rsidR="00F91660" w:rsidRPr="00F91660" w:rsidRDefault="00F91660" w:rsidP="00F91660">
      <w:pPr>
        <w:sectPr w:rsidR="00F91660" w:rsidRPr="00F91660" w:rsidSect="005F0144">
          <w:type w:val="continuous"/>
          <w:pgSz w:w="16840" w:h="23820"/>
          <w:pgMar w:top="3969" w:right="1418" w:bottom="1418" w:left="1418" w:header="0" w:footer="709" w:gutter="0"/>
          <w:cols w:space="708"/>
          <w:titlePg/>
          <w:docGrid w:linePitch="360"/>
        </w:sectPr>
      </w:pPr>
    </w:p>
    <w:p w14:paraId="2546DA31" w14:textId="4EE78277" w:rsidR="000D06F7" w:rsidRDefault="000D06F7" w:rsidP="000D06F7">
      <w:pPr>
        <w:pStyle w:val="Heading2"/>
      </w:pPr>
      <w:r>
        <w:t xml:space="preserve">Local Jobs </w:t>
      </w:r>
      <w:r w:rsidR="00D17E31">
        <w:t>e</w:t>
      </w:r>
      <w:r>
        <w:t>lements</w:t>
      </w:r>
    </w:p>
    <w:p w14:paraId="2A2D61C5" w14:textId="2F308A13" w:rsidR="000D06F7" w:rsidRDefault="000D06F7" w:rsidP="000D06F7">
      <w:pPr>
        <w:pStyle w:val="Heading3"/>
      </w:pPr>
      <w:r>
        <w:t>Local Jobs Plan</w:t>
      </w:r>
    </w:p>
    <w:p w14:paraId="2A0C7F7C" w14:textId="1BD8F9DA" w:rsidR="000D06F7" w:rsidRDefault="000D06F7" w:rsidP="000D06F7">
      <w:pPr>
        <w:spacing w:after="120"/>
      </w:pPr>
      <w:r>
        <w:t xml:space="preserve">The Local Jobs Plan sets out the </w:t>
      </w:r>
      <w:r w:rsidR="0095291A">
        <w:t>skills</w:t>
      </w:r>
      <w:r>
        <w:t xml:space="preserve"> and employment challenges and priorities of the region</w:t>
      </w:r>
      <w:r w:rsidR="00A92530">
        <w:t xml:space="preserve"> and</w:t>
      </w:r>
      <w:r>
        <w:t xml:space="preserve">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0F132DA1"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A92530">
        <w:t xml:space="preserve"> and</w:t>
      </w:r>
      <w:r w:rsidR="007C4B12">
        <w:t xml:space="preserve"> </w:t>
      </w:r>
      <w:r>
        <w:t>higher education and training organisations.</w:t>
      </w:r>
      <w:r w:rsidR="00DD7333">
        <w:br w:type="column"/>
      </w:r>
    </w:p>
    <w:p w14:paraId="0A091B2D" w14:textId="3B84A791" w:rsidR="000D06F7" w:rsidRDefault="000D06F7" w:rsidP="000D06F7">
      <w:pPr>
        <w:pStyle w:val="Heading3"/>
      </w:pPr>
      <w:r>
        <w:t>Local Jobs and Skills Taskforce</w:t>
      </w:r>
    </w:p>
    <w:p w14:paraId="1A643F67" w14:textId="7F4B9B7C" w:rsidR="000D06F7" w:rsidRDefault="000D06F7" w:rsidP="000D06F7">
      <w:pPr>
        <w:spacing w:after="120"/>
      </w:pPr>
      <w:r>
        <w:t xml:space="preserve">Each Employment Region has </w:t>
      </w:r>
      <w:r w:rsidR="00A96C17">
        <w:t xml:space="preserve">its own </w:t>
      </w:r>
      <w:r>
        <w:t>Taskforce. Representatives include local stakeholder</w:t>
      </w:r>
      <w:r w:rsidR="00584749">
        <w:t>s</w:t>
      </w:r>
      <w:r>
        <w:t xml:space="preserve"> who have demonstrated experience in upskilling,</w:t>
      </w:r>
      <w:r w:rsidR="007C4B12">
        <w:t xml:space="preserve"> </w:t>
      </w:r>
      <w:r>
        <w:t>reskilling</w:t>
      </w:r>
      <w:r w:rsidR="00A92530">
        <w:t xml:space="preserve"> and</w:t>
      </w:r>
      <w:r>
        <w:t xml:space="preserve"> an ability to represent, connect and collaborate with others in the region to meet labour market needs.</w:t>
      </w:r>
    </w:p>
    <w:p w14:paraId="12E112C9" w14:textId="3B205F62" w:rsidR="000D06F7" w:rsidRDefault="000D06F7" w:rsidP="000D06F7">
      <w:pPr>
        <w:pStyle w:val="Heading3"/>
      </w:pPr>
      <w:r>
        <w:t xml:space="preserve">Local Recovery and National Priority Funds </w:t>
      </w:r>
    </w:p>
    <w:p w14:paraId="595F4A1A" w14:textId="3E03389A" w:rsidR="000D06F7" w:rsidRDefault="000D06F7" w:rsidP="00DD7333">
      <w:pPr>
        <w:spacing w:after="120"/>
        <w:sectPr w:rsidR="000D06F7" w:rsidSect="000D06F7">
          <w:type w:val="continuous"/>
          <w:pgSz w:w="16840" w:h="23820"/>
          <w:pgMar w:top="3969" w:right="1418" w:bottom="1418" w:left="1418" w:header="0" w:footer="709" w:gutter="0"/>
          <w:cols w:num="3" w:space="708"/>
          <w:titlePg/>
          <w:docGrid w:linePitch="360"/>
        </w:sectPr>
      </w:pPr>
      <w:r>
        <w:t xml:space="preserve">The Local Recovery Fund supports </w:t>
      </w:r>
      <w:r w:rsidR="0095291A">
        <w:t xml:space="preserve">projects </w:t>
      </w:r>
      <w:r w:rsidR="00A96C17">
        <w:t xml:space="preserve">that </w:t>
      </w:r>
      <w:r w:rsidR="005F0DD3" w:rsidRPr="005F0DD3">
        <w:t xml:space="preserve">meet the priorities </w:t>
      </w:r>
      <w:r w:rsidR="00A96C17">
        <w:t xml:space="preserve">identified in </w:t>
      </w:r>
      <w:r w:rsidR="005F0DD3" w:rsidRPr="005F0DD3">
        <w:t xml:space="preserve">the </w:t>
      </w:r>
      <w:r w:rsidR="00A96C17">
        <w:t>L</w:t>
      </w:r>
      <w:r w:rsidR="005F0DD3" w:rsidRPr="005F0DD3">
        <w:t xml:space="preserve">ocal </w:t>
      </w:r>
      <w:r w:rsidR="00A96C17">
        <w:t>J</w:t>
      </w:r>
      <w:r w:rsidR="005F0DD3" w:rsidRPr="005F0DD3">
        <w:t xml:space="preserve">obs </w:t>
      </w:r>
      <w:r w:rsidR="00A96C17">
        <w:t>P</w:t>
      </w:r>
      <w:r w:rsidR="005F0DD3" w:rsidRPr="005F0DD3">
        <w:t>lan</w:t>
      </w:r>
      <w:r>
        <w:t>. The National Priority Fund provides funding for innovative local solutions to address structural barriers to employment.</w:t>
      </w:r>
      <w:r w:rsidR="00DD7333">
        <w:br w:type="column"/>
      </w:r>
    </w:p>
    <w:p w14:paraId="4C34E113" w14:textId="090C33E4" w:rsidR="00DD7333" w:rsidRPr="008C50DF" w:rsidRDefault="00D97972" w:rsidP="00354023">
      <w:pPr>
        <w:pStyle w:val="Heading2"/>
        <w:spacing w:before="720" w:after="20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w:t>
      </w:r>
      <w:r w:rsidR="008F659A">
        <w:rPr>
          <w:rFonts w:eastAsia="Times New Roman"/>
        </w:rPr>
        <w:t xml:space="preserve">and opportunities </w:t>
      </w:r>
      <w:r w:rsidR="0095291A">
        <w:rPr>
          <w:rFonts w:eastAsia="Times New Roman"/>
        </w:rPr>
        <w:t>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5"/>
          <w:type w:val="continuous"/>
          <w:pgSz w:w="16840" w:h="23820"/>
          <w:pgMar w:top="1418" w:right="1418" w:bottom="1418" w:left="1418" w:header="0" w:footer="709" w:gutter="0"/>
          <w:cols w:space="708"/>
          <w:titlePg/>
          <w:docGrid w:linePitch="360"/>
        </w:sectPr>
      </w:pPr>
    </w:p>
    <w:p w14:paraId="4623D5CD" w14:textId="0206D895" w:rsidR="00C41E25" w:rsidRPr="00C41E25" w:rsidRDefault="00736D39" w:rsidP="00354023">
      <w:pPr>
        <w:pStyle w:val="Default"/>
        <w:numPr>
          <w:ilvl w:val="0"/>
          <w:numId w:val="14"/>
        </w:numPr>
        <w:spacing w:line="276" w:lineRule="auto"/>
        <w:ind w:left="284" w:hanging="284"/>
        <w:rPr>
          <w:sz w:val="21"/>
          <w:szCs w:val="21"/>
        </w:rPr>
      </w:pPr>
      <w:r>
        <w:rPr>
          <w:sz w:val="21"/>
          <w:szCs w:val="21"/>
        </w:rPr>
        <w:t>There is h</w:t>
      </w:r>
      <w:r w:rsidR="005E664B">
        <w:rPr>
          <w:sz w:val="21"/>
          <w:szCs w:val="21"/>
        </w:rPr>
        <w:t>igh</w:t>
      </w:r>
      <w:r w:rsidR="00574006">
        <w:rPr>
          <w:sz w:val="21"/>
          <w:szCs w:val="21"/>
        </w:rPr>
        <w:t xml:space="preserve"> </w:t>
      </w:r>
      <w:r w:rsidR="005E664B">
        <w:rPr>
          <w:sz w:val="21"/>
          <w:szCs w:val="21"/>
        </w:rPr>
        <w:t>demand for entry-level workers in hospitality</w:t>
      </w:r>
      <w:r w:rsidR="00361CC6">
        <w:rPr>
          <w:sz w:val="21"/>
          <w:szCs w:val="21"/>
        </w:rPr>
        <w:t xml:space="preserve"> and tourism</w:t>
      </w:r>
      <w:r>
        <w:rPr>
          <w:sz w:val="21"/>
          <w:szCs w:val="21"/>
        </w:rPr>
        <w:t>;</w:t>
      </w:r>
      <w:r w:rsidR="00361CC6">
        <w:rPr>
          <w:sz w:val="21"/>
          <w:szCs w:val="21"/>
        </w:rPr>
        <w:t xml:space="preserve"> health</w:t>
      </w:r>
      <w:r w:rsidR="001C249B">
        <w:rPr>
          <w:sz w:val="21"/>
          <w:szCs w:val="21"/>
        </w:rPr>
        <w:t>care and social assistance</w:t>
      </w:r>
      <w:r>
        <w:rPr>
          <w:sz w:val="21"/>
          <w:szCs w:val="21"/>
        </w:rPr>
        <w:t>;</w:t>
      </w:r>
      <w:r w:rsidR="00361CC6">
        <w:rPr>
          <w:sz w:val="21"/>
          <w:szCs w:val="21"/>
        </w:rPr>
        <w:t xml:space="preserve"> construction and infrastructure</w:t>
      </w:r>
      <w:r>
        <w:rPr>
          <w:sz w:val="21"/>
          <w:szCs w:val="21"/>
        </w:rPr>
        <w:t>;</w:t>
      </w:r>
      <w:r w:rsidR="00361CC6">
        <w:rPr>
          <w:sz w:val="21"/>
          <w:szCs w:val="21"/>
        </w:rPr>
        <w:t xml:space="preserve"> and retail.</w:t>
      </w:r>
    </w:p>
    <w:p w14:paraId="6E44B5AC" w14:textId="1ED0A426" w:rsidR="008A7A6D" w:rsidRDefault="00736D39" w:rsidP="00736D39">
      <w:pPr>
        <w:numPr>
          <w:ilvl w:val="0"/>
          <w:numId w:val="14"/>
        </w:numPr>
        <w:spacing w:after="0"/>
        <w:ind w:left="284" w:hanging="284"/>
      </w:pPr>
      <w:r>
        <w:t xml:space="preserve">There are </w:t>
      </w:r>
      <w:r w:rsidR="00CA7DB1">
        <w:t>increasing</w:t>
      </w:r>
      <w:r>
        <w:t xml:space="preserve"> skills</w:t>
      </w:r>
      <w:r w:rsidR="00CA7DB1">
        <w:t xml:space="preserve"> shortages</w:t>
      </w:r>
      <w:r>
        <w:t xml:space="preserve"> </w:t>
      </w:r>
      <w:r w:rsidR="00C41E25">
        <w:t xml:space="preserve">in </w:t>
      </w:r>
      <w:r>
        <w:t xml:space="preserve">these </w:t>
      </w:r>
      <w:r w:rsidR="003E58FC">
        <w:t xml:space="preserve">in-demand </w:t>
      </w:r>
      <w:r w:rsidR="00C41E25">
        <w:t>sectors</w:t>
      </w:r>
      <w:r w:rsidR="00AB4AB0">
        <w:t xml:space="preserve"> in the region</w:t>
      </w:r>
      <w:r>
        <w:t>:</w:t>
      </w:r>
      <w:r w:rsidR="00C41E25">
        <w:t xml:space="preserve"> manufacturing</w:t>
      </w:r>
      <w:r>
        <w:t>;</w:t>
      </w:r>
      <w:r w:rsidR="00C41E25">
        <w:t xml:space="preserve"> wholesale trade</w:t>
      </w:r>
      <w:r>
        <w:t>;</w:t>
      </w:r>
      <w:r w:rsidR="002976BB" w:rsidRPr="002976BB">
        <w:t xml:space="preserve"> aged, disability and childcare</w:t>
      </w:r>
      <w:r>
        <w:t>;</w:t>
      </w:r>
      <w:r w:rsidR="00D16CCF">
        <w:t xml:space="preserve"> professional services</w:t>
      </w:r>
      <w:r>
        <w:t>;</w:t>
      </w:r>
      <w:r w:rsidRPr="00736D39">
        <w:t xml:space="preserve"> </w:t>
      </w:r>
      <w:r>
        <w:t>administrative support;</w:t>
      </w:r>
      <w:r w:rsidR="00035087">
        <w:t xml:space="preserve"> </w:t>
      </w:r>
      <w:r w:rsidR="00C41E25">
        <w:t>accommodation and food services</w:t>
      </w:r>
      <w:r>
        <w:t>;</w:t>
      </w:r>
      <w:r w:rsidR="00C41E25">
        <w:t xml:space="preserve"> </w:t>
      </w:r>
      <w:r w:rsidR="002D1503">
        <w:t>i</w:t>
      </w:r>
      <w:r w:rsidR="002D1503" w:rsidRPr="00E062F3">
        <w:t xml:space="preserve">nformation and </w:t>
      </w:r>
      <w:r w:rsidR="002D1503">
        <w:t>c</w:t>
      </w:r>
      <w:r w:rsidR="002D1503" w:rsidRPr="00E062F3">
        <w:t xml:space="preserve">ommunications </w:t>
      </w:r>
      <w:r w:rsidR="002D1503">
        <w:t>t</w:t>
      </w:r>
      <w:r w:rsidR="002D1503" w:rsidRPr="00E062F3">
        <w:t>echnology</w:t>
      </w:r>
      <w:r w:rsidR="002D1503">
        <w:t xml:space="preserve"> </w:t>
      </w:r>
      <w:r w:rsidR="00C41E25">
        <w:t xml:space="preserve">and </w:t>
      </w:r>
      <w:r w:rsidR="002976BB" w:rsidRPr="002976BB">
        <w:t>aviation</w:t>
      </w:r>
      <w:r w:rsidR="00C41E25">
        <w:t xml:space="preserve">. </w:t>
      </w:r>
      <w:r w:rsidR="00185F63" w:rsidRPr="00185F63">
        <w:t xml:space="preserve"> </w:t>
      </w:r>
    </w:p>
    <w:p w14:paraId="7AE0CC07" w14:textId="26AE3576" w:rsidR="00C118E7" w:rsidRDefault="00BC25E8" w:rsidP="00354023">
      <w:pPr>
        <w:numPr>
          <w:ilvl w:val="0"/>
          <w:numId w:val="14"/>
        </w:numPr>
        <w:spacing w:after="0"/>
        <w:ind w:left="284" w:hanging="284"/>
      </w:pPr>
      <w:bookmarkStart w:id="1" w:name="_Hlk125444553"/>
      <w:r>
        <w:t xml:space="preserve">There has been a decrease in employer engagement with </w:t>
      </w:r>
      <w:r w:rsidR="00DE53EB">
        <w:t>Workforce Australia Employment Services Providers.</w:t>
      </w:r>
      <w:r w:rsidR="00272E8A">
        <w:t xml:space="preserve"> </w:t>
      </w:r>
      <w:r w:rsidR="00F34951">
        <w:rPr>
          <w:rFonts w:ascii="Calibri" w:hAnsi="Calibri" w:cs="Calibri"/>
          <w:szCs w:val="21"/>
        </w:rPr>
        <w:t>Organising activities</w:t>
      </w:r>
      <w:r w:rsidR="00674BBE">
        <w:rPr>
          <w:rFonts w:ascii="Calibri" w:hAnsi="Calibri" w:cs="Calibri"/>
          <w:szCs w:val="21"/>
        </w:rPr>
        <w:t xml:space="preserve"> </w:t>
      </w:r>
      <w:r w:rsidR="00F35338">
        <w:rPr>
          <w:rFonts w:ascii="Calibri" w:hAnsi="Calibri" w:cs="Calibri"/>
          <w:szCs w:val="21"/>
        </w:rPr>
        <w:t xml:space="preserve">like </w:t>
      </w:r>
      <w:r w:rsidR="00DE53EB">
        <w:rPr>
          <w:rFonts w:ascii="Calibri" w:hAnsi="Calibri" w:cs="Calibri"/>
          <w:szCs w:val="21"/>
        </w:rPr>
        <w:br/>
      </w:r>
      <w:r w:rsidR="00B90E1C">
        <w:rPr>
          <w:rFonts w:ascii="Calibri" w:hAnsi="Calibri" w:cs="Calibri"/>
          <w:szCs w:val="21"/>
        </w:rPr>
        <w:t>pre-</w:t>
      </w:r>
      <w:r w:rsidR="00F35338">
        <w:rPr>
          <w:rFonts w:ascii="Calibri" w:hAnsi="Calibri" w:cs="Calibri"/>
          <w:szCs w:val="21"/>
        </w:rPr>
        <w:t xml:space="preserve">employment </w:t>
      </w:r>
      <w:r w:rsidR="00B90E1C">
        <w:rPr>
          <w:rFonts w:ascii="Calibri" w:hAnsi="Calibri" w:cs="Calibri"/>
          <w:szCs w:val="21"/>
        </w:rPr>
        <w:t xml:space="preserve">programs, </w:t>
      </w:r>
      <w:r w:rsidR="008D0C17">
        <w:rPr>
          <w:rFonts w:ascii="Calibri" w:hAnsi="Calibri" w:cs="Calibri"/>
          <w:szCs w:val="21"/>
        </w:rPr>
        <w:t>target</w:t>
      </w:r>
      <w:r w:rsidR="00324298">
        <w:rPr>
          <w:rFonts w:ascii="Calibri" w:hAnsi="Calibri" w:cs="Calibri"/>
          <w:szCs w:val="21"/>
        </w:rPr>
        <w:t>ed</w:t>
      </w:r>
      <w:r w:rsidR="008D0C17">
        <w:rPr>
          <w:rFonts w:ascii="Calibri" w:hAnsi="Calibri" w:cs="Calibri"/>
          <w:szCs w:val="21"/>
        </w:rPr>
        <w:t xml:space="preserve"> </w:t>
      </w:r>
      <w:r w:rsidR="00722E8D">
        <w:rPr>
          <w:rFonts w:ascii="Calibri" w:hAnsi="Calibri" w:cs="Calibri"/>
          <w:szCs w:val="21"/>
        </w:rPr>
        <w:t xml:space="preserve">recruitment drives and </w:t>
      </w:r>
      <w:r w:rsidR="003D2A27">
        <w:rPr>
          <w:rFonts w:ascii="Calibri" w:hAnsi="Calibri" w:cs="Calibri"/>
          <w:szCs w:val="21"/>
        </w:rPr>
        <w:t>working groups</w:t>
      </w:r>
      <w:r w:rsidR="00350BB1">
        <w:rPr>
          <w:rFonts w:ascii="Calibri" w:hAnsi="Calibri" w:cs="Calibri"/>
          <w:szCs w:val="21"/>
        </w:rPr>
        <w:t xml:space="preserve"> </w:t>
      </w:r>
      <w:r w:rsidR="00A264FE">
        <w:rPr>
          <w:rFonts w:ascii="Calibri" w:hAnsi="Calibri" w:cs="Calibri"/>
          <w:szCs w:val="21"/>
        </w:rPr>
        <w:t>provide opportunities</w:t>
      </w:r>
      <w:r w:rsidR="00350BB1">
        <w:rPr>
          <w:rFonts w:ascii="Calibri" w:hAnsi="Calibri" w:cs="Calibri"/>
          <w:szCs w:val="21"/>
        </w:rPr>
        <w:t xml:space="preserve"> </w:t>
      </w:r>
      <w:r w:rsidR="00F34951">
        <w:rPr>
          <w:rFonts w:ascii="Calibri" w:hAnsi="Calibri" w:cs="Calibri"/>
          <w:szCs w:val="21"/>
        </w:rPr>
        <w:t xml:space="preserve">to </w:t>
      </w:r>
      <w:r w:rsidR="00A264FE">
        <w:rPr>
          <w:rFonts w:ascii="Calibri" w:hAnsi="Calibri" w:cs="Calibri"/>
          <w:szCs w:val="21"/>
        </w:rPr>
        <w:t>restore</w:t>
      </w:r>
      <w:r w:rsidR="003C4878">
        <w:rPr>
          <w:rFonts w:ascii="Calibri" w:hAnsi="Calibri" w:cs="Calibri"/>
          <w:szCs w:val="21"/>
        </w:rPr>
        <w:t xml:space="preserve"> relationships with</w:t>
      </w:r>
      <w:r w:rsidR="00D070A8">
        <w:rPr>
          <w:rFonts w:ascii="Calibri" w:hAnsi="Calibri" w:cs="Calibri"/>
          <w:szCs w:val="21"/>
        </w:rPr>
        <w:t xml:space="preserve"> employers</w:t>
      </w:r>
      <w:r w:rsidR="000D2BB1">
        <w:rPr>
          <w:rFonts w:ascii="Calibri" w:hAnsi="Calibri" w:cs="Calibri"/>
          <w:szCs w:val="21"/>
        </w:rPr>
        <w:t>.</w:t>
      </w:r>
    </w:p>
    <w:p w14:paraId="351D4FF8" w14:textId="665F7E01" w:rsidR="002A0CBD" w:rsidRDefault="00985EA0" w:rsidP="00354023">
      <w:pPr>
        <w:numPr>
          <w:ilvl w:val="0"/>
          <w:numId w:val="14"/>
        </w:numPr>
        <w:spacing w:after="0"/>
        <w:ind w:left="284" w:hanging="284"/>
      </w:pPr>
      <w:r>
        <w:rPr>
          <w:rFonts w:ascii="Calibri" w:hAnsi="Calibri" w:cs="Calibri"/>
          <w:szCs w:val="21"/>
          <w:lang w:bidi="th-TH"/>
        </w:rPr>
        <w:t>The c</w:t>
      </w:r>
      <w:r w:rsidR="002A0CBD">
        <w:rPr>
          <w:rFonts w:ascii="Calibri" w:hAnsi="Calibri" w:cs="Calibri"/>
          <w:szCs w:val="21"/>
          <w:lang w:bidi="th-TH"/>
        </w:rPr>
        <w:t xml:space="preserve">ompletion rates for apprenticeships and traineeships have been a persistent challenge. </w:t>
      </w:r>
      <w:r w:rsidR="002A0CBD">
        <w:rPr>
          <w:rFonts w:ascii="Calibri" w:hAnsi="Calibri" w:cs="Calibri"/>
          <w:szCs w:val="21"/>
        </w:rPr>
        <w:t>In 2023, the completion rate for apprenticeships and traineeships in NSW stood at just 42%. Implementing strategies that effectively support both employers and learners can significantly boost completion rates, helping to address skill shortages and alleviate labour market gaps by improving retention</w:t>
      </w:r>
      <w:r w:rsidR="00E95C50">
        <w:rPr>
          <w:rFonts w:ascii="Calibri" w:hAnsi="Calibri" w:cs="Calibri"/>
          <w:szCs w:val="21"/>
        </w:rPr>
        <w:t>.</w:t>
      </w:r>
    </w:p>
    <w:p w14:paraId="2337B165" w14:textId="42DFAE5F" w:rsidR="0033352C" w:rsidRDefault="004B0C6F" w:rsidP="00354023">
      <w:pPr>
        <w:numPr>
          <w:ilvl w:val="0"/>
          <w:numId w:val="14"/>
        </w:numPr>
        <w:spacing w:after="0"/>
        <w:ind w:left="284" w:hanging="284"/>
      </w:pPr>
      <w:r>
        <w:t>There are o</w:t>
      </w:r>
      <w:r w:rsidR="00FF0470" w:rsidRPr="00354023">
        <w:t xml:space="preserve">ngoing </w:t>
      </w:r>
      <w:r w:rsidR="00736D39">
        <w:t>challenges</w:t>
      </w:r>
      <w:r w:rsidR="00736D39" w:rsidRPr="00354023">
        <w:t xml:space="preserve"> </w:t>
      </w:r>
      <w:r w:rsidR="00FF0470" w:rsidRPr="00354023">
        <w:t xml:space="preserve">for </w:t>
      </w:r>
      <w:r w:rsidR="00070A63">
        <w:t>vulnerable</w:t>
      </w:r>
      <w:r w:rsidR="00140B88" w:rsidRPr="00354023">
        <w:t xml:space="preserve"> </w:t>
      </w:r>
      <w:r w:rsidR="00FF0470" w:rsidRPr="00354023">
        <w:t>cohorts, including</w:t>
      </w:r>
      <w:r w:rsidR="00070A63">
        <w:t xml:space="preserve"> </w:t>
      </w:r>
      <w:r w:rsidR="00DE53EB">
        <w:t xml:space="preserve">Indigenous </w:t>
      </w:r>
      <w:r w:rsidR="00FF0470" w:rsidRPr="00354023">
        <w:t>p</w:t>
      </w:r>
      <w:r w:rsidR="00536502">
        <w:t>eople</w:t>
      </w:r>
      <w:r w:rsidR="00FF0470" w:rsidRPr="00354023">
        <w:t xml:space="preserve">, people from </w:t>
      </w:r>
      <w:r w:rsidR="004D2E00">
        <w:t>C</w:t>
      </w:r>
      <w:r w:rsidR="00FF0470" w:rsidRPr="00354023">
        <w:t xml:space="preserve">ulturally and </w:t>
      </w:r>
      <w:r w:rsidR="004D2E00">
        <w:t>L</w:t>
      </w:r>
      <w:r w:rsidR="00FF0470" w:rsidRPr="00354023">
        <w:t xml:space="preserve">inguistically </w:t>
      </w:r>
      <w:r w:rsidR="004D2E00">
        <w:t>D</w:t>
      </w:r>
      <w:r w:rsidR="00FF0470" w:rsidRPr="00354023">
        <w:t>iverse</w:t>
      </w:r>
      <w:r w:rsidR="00070A63">
        <w:t xml:space="preserve"> </w:t>
      </w:r>
      <w:r w:rsidR="00FF0470" w:rsidRPr="00354023">
        <w:t>background</w:t>
      </w:r>
      <w:r w:rsidR="002D1503" w:rsidRPr="00354023">
        <w:t>s</w:t>
      </w:r>
      <w:r w:rsidR="00A92530">
        <w:t xml:space="preserve"> and</w:t>
      </w:r>
      <w:r w:rsidR="00FF0470" w:rsidRPr="00354023">
        <w:t xml:space="preserve"> disengaged young people within the region. </w:t>
      </w:r>
      <w:r w:rsidR="00070A63">
        <w:t xml:space="preserve">These </w:t>
      </w:r>
      <w:r w:rsidR="00FF0470" w:rsidRPr="00354023">
        <w:t xml:space="preserve">include </w:t>
      </w:r>
      <w:r w:rsidR="002D1503" w:rsidRPr="00354023">
        <w:t xml:space="preserve">limited </w:t>
      </w:r>
      <w:r w:rsidR="00FF0470" w:rsidRPr="00354023">
        <w:t>social support,</w:t>
      </w:r>
      <w:r w:rsidR="00070A63">
        <w:t xml:space="preserve"> </w:t>
      </w:r>
      <w:r w:rsidR="00FF0470" w:rsidRPr="00354023">
        <w:t>sense of displacement, as well as stress and recovery from trauma or discrimination.</w:t>
      </w:r>
      <w:r w:rsidR="00C91609" w:rsidRPr="00354023">
        <w:t xml:space="preserve"> </w:t>
      </w:r>
      <w:bookmarkEnd w:id="1"/>
    </w:p>
    <w:p w14:paraId="39F56A60" w14:textId="64239F02" w:rsidR="00185F63" w:rsidRPr="00AB0F24" w:rsidRDefault="00185F63" w:rsidP="00BB413C">
      <w:pPr>
        <w:numPr>
          <w:ilvl w:val="0"/>
          <w:numId w:val="14"/>
        </w:numPr>
        <w:spacing w:after="0"/>
        <w:ind w:left="284" w:hanging="284"/>
        <w:sectPr w:rsidR="00185F63" w:rsidRPr="00AB0F24" w:rsidSect="00DD7333">
          <w:type w:val="continuous"/>
          <w:pgSz w:w="16840" w:h="23820"/>
          <w:pgMar w:top="1418" w:right="1418" w:bottom="1418" w:left="1418" w:header="0" w:footer="709" w:gutter="0"/>
          <w:cols w:num="2" w:space="708"/>
          <w:titlePg/>
          <w:docGrid w:linePitch="360"/>
        </w:sectPr>
      </w:pPr>
    </w:p>
    <w:p w14:paraId="408C2363" w14:textId="627D39DD" w:rsidR="00A8385D" w:rsidRPr="008C50DF" w:rsidRDefault="00547102" w:rsidP="00070A63">
      <w:pPr>
        <w:pStyle w:val="Heading2"/>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53722C4E" w:rsidR="00A8385D" w:rsidRDefault="00A8385D" w:rsidP="00F94FA0">
      <w:pPr>
        <w:pStyle w:val="Heading3"/>
        <w:spacing w:before="120"/>
      </w:pPr>
      <w:r>
        <w:t xml:space="preserve">Priority 1 </w:t>
      </w:r>
      <w:r w:rsidRPr="00B35A6C">
        <w:t>–</w:t>
      </w:r>
      <w:r>
        <w:t xml:space="preserve"> </w:t>
      </w:r>
      <w:bookmarkStart w:id="2" w:name="_Hlk177630190"/>
      <w:r w:rsidR="00996B49">
        <w:t xml:space="preserve">Employment </w:t>
      </w:r>
      <w:bookmarkEnd w:id="2"/>
      <w:r w:rsidR="00070A63">
        <w:t>p</w:t>
      </w:r>
      <w:r w:rsidR="00F363CA">
        <w:t>athways</w:t>
      </w:r>
    </w:p>
    <w:p w14:paraId="09F1A8FF" w14:textId="03C4004C" w:rsidR="00A8385D" w:rsidRDefault="00A8385D" w:rsidP="00A8385D">
      <w:pPr>
        <w:pStyle w:val="Heading4"/>
        <w:spacing w:before="0"/>
      </w:pPr>
      <w:r>
        <w:t>What are our challenges</w:t>
      </w:r>
      <w:r w:rsidR="00FF0470">
        <w:t xml:space="preserve"> and opportunities</w:t>
      </w:r>
      <w:r>
        <w:t>?</w:t>
      </w:r>
    </w:p>
    <w:p w14:paraId="627499A3" w14:textId="36D6F945" w:rsidR="00B82EE1" w:rsidRPr="00AB0F24" w:rsidRDefault="002A1626" w:rsidP="00A8385D">
      <w:pPr>
        <w:spacing w:after="0"/>
      </w:pPr>
      <w:r>
        <w:t xml:space="preserve">Long-term unemployed </w:t>
      </w:r>
      <w:r w:rsidR="00070A63">
        <w:t xml:space="preserve">people face challenges to gain the </w:t>
      </w:r>
      <w:r w:rsidR="00CA7248">
        <w:t xml:space="preserve">skills </w:t>
      </w:r>
      <w:r w:rsidR="00E275DD">
        <w:t>required to enter</w:t>
      </w:r>
      <w:r w:rsidR="00381AD2">
        <w:t xml:space="preserve"> or re-enter the workforce. </w:t>
      </w:r>
      <w:r w:rsidR="003F7FC4">
        <w:t>These skills are often interpersonal skills,</w:t>
      </w:r>
      <w:r w:rsidR="00287CF7">
        <w:t xml:space="preserve"> emotional intelligence, </w:t>
      </w:r>
      <w:r w:rsidR="007D3AAC">
        <w:t xml:space="preserve">job-specific skills, </w:t>
      </w:r>
      <w:r w:rsidR="002C5BD9">
        <w:t>job preparation skills (</w:t>
      </w:r>
      <w:r w:rsidR="00555E71">
        <w:t>i</w:t>
      </w:r>
      <w:r w:rsidR="002C5BD9">
        <w:t>.e.</w:t>
      </w:r>
      <w:r w:rsidR="00301B3A">
        <w:t>,</w:t>
      </w:r>
      <w:r w:rsidR="002C5BD9">
        <w:t xml:space="preserve"> interviews and resume-writing)</w:t>
      </w:r>
      <w:r w:rsidR="00287CF7">
        <w:t>, d</w:t>
      </w:r>
      <w:r w:rsidR="00F40D10">
        <w:t>igital literacy</w:t>
      </w:r>
      <w:r w:rsidR="00AE1101">
        <w:t xml:space="preserve"> and confidence.</w:t>
      </w:r>
      <w:r w:rsidR="00AB76FC">
        <w:t xml:space="preserve"> The </w:t>
      </w:r>
      <w:r w:rsidR="00B82EE1">
        <w:t>Sydney East Metro E</w:t>
      </w:r>
      <w:r w:rsidR="00322337">
        <w:t xml:space="preserve">mployment </w:t>
      </w:r>
      <w:r w:rsidR="00B82EE1">
        <w:t>R</w:t>
      </w:r>
      <w:r w:rsidR="00322337">
        <w:t>egion</w:t>
      </w:r>
      <w:r w:rsidR="00B82EE1">
        <w:t xml:space="preserve"> has a strong labour market demand in </w:t>
      </w:r>
      <w:r w:rsidR="00406754">
        <w:t xml:space="preserve">health </w:t>
      </w:r>
      <w:r w:rsidR="001B4F88">
        <w:t>care</w:t>
      </w:r>
      <w:r w:rsidR="00120E38">
        <w:t xml:space="preserve"> and social assistance</w:t>
      </w:r>
      <w:r w:rsidR="00C31584">
        <w:t xml:space="preserve">, </w:t>
      </w:r>
      <w:r w:rsidR="0078571D">
        <w:t>c</w:t>
      </w:r>
      <w:r w:rsidR="00C31584">
        <w:t xml:space="preserve">onstruction and </w:t>
      </w:r>
      <w:r w:rsidR="000638FE">
        <w:t>i</w:t>
      </w:r>
      <w:r w:rsidR="00C31584">
        <w:t>nfrastructure,</w:t>
      </w:r>
      <w:r w:rsidR="000638FE">
        <w:t xml:space="preserve"> </w:t>
      </w:r>
      <w:r w:rsidR="0078571D">
        <w:t>r</w:t>
      </w:r>
      <w:r w:rsidR="000638FE">
        <w:t>etail</w:t>
      </w:r>
      <w:r w:rsidR="00A92530">
        <w:t xml:space="preserve"> and</w:t>
      </w:r>
      <w:r w:rsidR="00322337">
        <w:t xml:space="preserve"> </w:t>
      </w:r>
      <w:r w:rsidR="0078571D">
        <w:t>h</w:t>
      </w:r>
      <w:r w:rsidR="000638FE">
        <w:t xml:space="preserve">ospitality </w:t>
      </w:r>
      <w:r w:rsidR="00FF4868">
        <w:t xml:space="preserve">and tourism. </w:t>
      </w:r>
      <w:r w:rsidR="0078571D">
        <w:t>S</w:t>
      </w:r>
      <w:r w:rsidR="00406754">
        <w:t>ydney East Metro</w:t>
      </w:r>
      <w:r w:rsidR="0078571D">
        <w:t xml:space="preserve"> will focus on </w:t>
      </w:r>
      <w:r w:rsidR="00D27281">
        <w:t>building</w:t>
      </w:r>
      <w:r w:rsidR="00103D41">
        <w:t xml:space="preserve"> training pathways to employmen</w:t>
      </w:r>
      <w:r w:rsidR="007A5A72">
        <w:t>t</w:t>
      </w:r>
      <w:r w:rsidR="00103D41">
        <w:t xml:space="preserve"> that develop the skills required</w:t>
      </w:r>
      <w:r w:rsidR="004A7489">
        <w:t xml:space="preserve"> to</w:t>
      </w:r>
      <w:r w:rsidR="007801B6">
        <w:t xml:space="preserve"> prepare </w:t>
      </w:r>
      <w:r w:rsidR="00F920AD">
        <w:t>for</w:t>
      </w:r>
      <w:r w:rsidR="00A306D9">
        <w:t xml:space="preserve"> entry-level roles </w:t>
      </w:r>
      <w:r w:rsidR="00DC7164">
        <w:t xml:space="preserve">in these in-demand industries. </w:t>
      </w:r>
    </w:p>
    <w:p w14:paraId="4311F749" w14:textId="3FDFFCDF" w:rsidR="00C167FF" w:rsidRDefault="00A8385D" w:rsidP="00BB413C">
      <w:pPr>
        <w:pStyle w:val="Heading4"/>
        <w:spacing w:before="0"/>
      </w:pPr>
      <w:r w:rsidRPr="00250763">
        <w:rPr>
          <w:iCs w:val="0"/>
        </w:rPr>
        <w:t>How are we responding?</w:t>
      </w:r>
    </w:p>
    <w:p w14:paraId="5FD47033" w14:textId="24620BFD" w:rsidR="002A698C" w:rsidRPr="002A698C" w:rsidRDefault="002A698C" w:rsidP="00354023">
      <w:pPr>
        <w:pStyle w:val="ListBullet"/>
        <w:numPr>
          <w:ilvl w:val="0"/>
          <w:numId w:val="12"/>
        </w:numPr>
        <w:spacing w:after="0"/>
        <w:ind w:left="284" w:hanging="284"/>
      </w:pPr>
      <w:r>
        <w:t>We are collaborating with</w:t>
      </w:r>
      <w:r w:rsidR="00622AE6">
        <w:t xml:space="preserve"> industry stakeholders</w:t>
      </w:r>
      <w:r w:rsidR="00070A63">
        <w:t xml:space="preserve"> </w:t>
      </w:r>
      <w:r>
        <w:t>to</w:t>
      </w:r>
      <w:r w:rsidR="00FB50EB">
        <w:t xml:space="preserve"> coordinate and link</w:t>
      </w:r>
      <w:r w:rsidR="009453B1">
        <w:t xml:space="preserve"> training and employment opportunities </w:t>
      </w:r>
      <w:r w:rsidR="1F18E3DA">
        <w:t>in</w:t>
      </w:r>
      <w:r w:rsidR="00070A63">
        <w:t xml:space="preserve"> the </w:t>
      </w:r>
      <w:r w:rsidR="00337D79">
        <w:t xml:space="preserve">various </w:t>
      </w:r>
      <w:r w:rsidR="1F18E3DA">
        <w:t>sector</w:t>
      </w:r>
      <w:r w:rsidR="00D842EC">
        <w:t>s</w:t>
      </w:r>
      <w:r w:rsidR="002955FA">
        <w:t xml:space="preserve"> to </w:t>
      </w:r>
      <w:r w:rsidR="0042725D">
        <w:t xml:space="preserve">prepare individuals for employment and match them with </w:t>
      </w:r>
      <w:r w:rsidR="00A55D5D">
        <w:t>appropriate</w:t>
      </w:r>
      <w:r w:rsidR="00A6583C">
        <w:t xml:space="preserve"> job </w:t>
      </w:r>
      <w:r w:rsidR="00A55D5D">
        <w:t xml:space="preserve">opportunities. </w:t>
      </w:r>
      <w:r w:rsidR="00181715">
        <w:t>We</w:t>
      </w:r>
      <w:r w:rsidR="00070A63">
        <w:t xml:space="preserve"> </w:t>
      </w:r>
      <w:r w:rsidR="00181715">
        <w:t>endeavour</w:t>
      </w:r>
      <w:r>
        <w:t xml:space="preserve"> </w:t>
      </w:r>
      <w:r w:rsidR="004637E4">
        <w:t xml:space="preserve">to </w:t>
      </w:r>
      <w:r w:rsidR="3678E3BE">
        <w:t>raise awareness of</w:t>
      </w:r>
      <w:r>
        <w:t xml:space="preserve"> the</w:t>
      </w:r>
      <w:r w:rsidR="6D058D79">
        <w:t xml:space="preserve"> </w:t>
      </w:r>
      <w:r w:rsidR="6C581FFE">
        <w:t xml:space="preserve">many </w:t>
      </w:r>
      <w:r w:rsidR="6D058D79">
        <w:t xml:space="preserve">career pathways </w:t>
      </w:r>
      <w:r w:rsidR="492BD16D">
        <w:t>available</w:t>
      </w:r>
      <w:r w:rsidR="6D058D79">
        <w:t xml:space="preserve"> in the </w:t>
      </w:r>
      <w:r>
        <w:t xml:space="preserve">industry </w:t>
      </w:r>
      <w:r w:rsidR="34DD135D">
        <w:t>whil</w:t>
      </w:r>
      <w:r w:rsidR="001432E5">
        <w:t>e</w:t>
      </w:r>
      <w:r w:rsidR="34DD135D">
        <w:t xml:space="preserve"> engaging directly </w:t>
      </w:r>
      <w:r w:rsidR="5C4507AA">
        <w:t xml:space="preserve">with </w:t>
      </w:r>
      <w:r w:rsidR="006053A8">
        <w:t xml:space="preserve">businesses </w:t>
      </w:r>
      <w:r w:rsidR="0DB31AE1">
        <w:t xml:space="preserve">in the </w:t>
      </w:r>
      <w:r w:rsidR="001A3D71">
        <w:t xml:space="preserve">Sydney East Metro </w:t>
      </w:r>
      <w:r w:rsidR="001432E5">
        <w:t>E</w:t>
      </w:r>
      <w:r w:rsidR="5F139F1A">
        <w:t xml:space="preserve">mployment </w:t>
      </w:r>
      <w:r w:rsidR="001432E5">
        <w:t>R</w:t>
      </w:r>
      <w:r w:rsidR="5F139F1A">
        <w:t>egion.</w:t>
      </w:r>
      <w:r>
        <w:t xml:space="preserve"> </w:t>
      </w:r>
    </w:p>
    <w:p w14:paraId="73E1442B" w14:textId="7718B270" w:rsidR="002A698C" w:rsidRPr="002A698C" w:rsidRDefault="002A698C" w:rsidP="00354023">
      <w:pPr>
        <w:pStyle w:val="ListBullet"/>
        <w:numPr>
          <w:ilvl w:val="0"/>
          <w:numId w:val="12"/>
        </w:numPr>
        <w:spacing w:after="0"/>
        <w:ind w:left="284" w:hanging="284"/>
      </w:pPr>
      <w:r>
        <w:t xml:space="preserve">We </w:t>
      </w:r>
      <w:r w:rsidR="69D95ED4">
        <w:t>continue to work</w:t>
      </w:r>
      <w:r>
        <w:t xml:space="preserve"> with local </w:t>
      </w:r>
      <w:r w:rsidR="19C226B3">
        <w:t>organisations</w:t>
      </w:r>
      <w:r>
        <w:t xml:space="preserve"> to coordinate </w:t>
      </w:r>
      <w:r w:rsidR="007D0ADC">
        <w:t>a</w:t>
      </w:r>
      <w:r>
        <w:t xml:space="preserve"> range of training options </w:t>
      </w:r>
      <w:r w:rsidR="007D0ADC">
        <w:t xml:space="preserve">from </w:t>
      </w:r>
      <w:r>
        <w:t>full qualification</w:t>
      </w:r>
      <w:r w:rsidR="00773CC0">
        <w:t>s</w:t>
      </w:r>
      <w:r>
        <w:t>, short course</w:t>
      </w:r>
      <w:r w:rsidR="00773CC0">
        <w:t>s</w:t>
      </w:r>
      <w:r w:rsidR="00A92530">
        <w:t xml:space="preserve">, </w:t>
      </w:r>
      <w:r w:rsidR="001815BF">
        <w:t xml:space="preserve">employer-specific </w:t>
      </w:r>
      <w:r w:rsidR="001C63B5">
        <w:t xml:space="preserve">bespoke </w:t>
      </w:r>
      <w:r w:rsidR="00773CC0">
        <w:t xml:space="preserve">and </w:t>
      </w:r>
      <w:r w:rsidR="001C63B5">
        <w:t>micro-credentials</w:t>
      </w:r>
      <w:r w:rsidR="0016451B">
        <w:t xml:space="preserve"> </w:t>
      </w:r>
      <w:r>
        <w:t>linked to current labour demand in the region to provide people with upskilling and reskilling</w:t>
      </w:r>
      <w:r w:rsidR="006053A8">
        <w:t xml:space="preserve"> opportunities</w:t>
      </w:r>
      <w:r>
        <w:t xml:space="preserve">. </w:t>
      </w:r>
    </w:p>
    <w:p w14:paraId="24011830" w14:textId="628CE3A3" w:rsidR="002A698C" w:rsidRPr="002A698C" w:rsidRDefault="002A698C" w:rsidP="00354023">
      <w:pPr>
        <w:pStyle w:val="ListBullet"/>
        <w:numPr>
          <w:ilvl w:val="0"/>
          <w:numId w:val="12"/>
        </w:numPr>
        <w:spacing w:after="0"/>
        <w:ind w:left="284" w:hanging="284"/>
      </w:pPr>
      <w:r w:rsidRPr="002A698C">
        <w:t xml:space="preserve">Our </w:t>
      </w:r>
      <w:r w:rsidR="00070A63">
        <w:t xml:space="preserve">Local Jobs and Skills </w:t>
      </w:r>
      <w:r w:rsidRPr="002A698C">
        <w:t>Taskforce</w:t>
      </w:r>
      <w:r w:rsidR="00070A63">
        <w:t xml:space="preserve"> (Taskforce)</w:t>
      </w:r>
      <w:r w:rsidRPr="002A698C">
        <w:t xml:space="preserve"> </w:t>
      </w:r>
      <w:r w:rsidR="00EC0995">
        <w:t xml:space="preserve">works to identify </w:t>
      </w:r>
      <w:r w:rsidRPr="002A698C">
        <w:t xml:space="preserve">industry-specific recruitment models in areas </w:t>
      </w:r>
      <w:r w:rsidR="006B0328">
        <w:t>across</w:t>
      </w:r>
      <w:r w:rsidRPr="002A698C">
        <w:t xml:space="preserve"> </w:t>
      </w:r>
      <w:r w:rsidR="006B0328">
        <w:t xml:space="preserve">the </w:t>
      </w:r>
      <w:r w:rsidRPr="002A698C">
        <w:t>region</w:t>
      </w:r>
      <w:r w:rsidR="006B0328">
        <w:t xml:space="preserve"> relating to </w:t>
      </w:r>
      <w:r w:rsidRPr="002A698C">
        <w:t>skills shortages</w:t>
      </w:r>
      <w:r w:rsidR="009D3218">
        <w:t xml:space="preserve"> and job vacancies.</w:t>
      </w:r>
      <w:r w:rsidR="00DA5B10">
        <w:t xml:space="preserve"> </w:t>
      </w:r>
      <w:r w:rsidRPr="002A698C">
        <w:t>These</w:t>
      </w:r>
      <w:r w:rsidR="00DA5B10">
        <w:t xml:space="preserve"> models are </w:t>
      </w:r>
      <w:r w:rsidRPr="002A698C">
        <w:t xml:space="preserve">tailored to </w:t>
      </w:r>
      <w:r w:rsidR="005A5F62">
        <w:t xml:space="preserve">individual </w:t>
      </w:r>
      <w:r w:rsidRPr="002A698C">
        <w:t xml:space="preserve">business needs and enable collaboration </w:t>
      </w:r>
      <w:r w:rsidR="005A5F62">
        <w:t>with</w:t>
      </w:r>
      <w:r w:rsidRPr="002A698C">
        <w:t xml:space="preserve"> </w:t>
      </w:r>
      <w:r w:rsidR="00A45B13">
        <w:t>employment services and training providers</w:t>
      </w:r>
      <w:r w:rsidRPr="002A698C">
        <w:t xml:space="preserve"> </w:t>
      </w:r>
      <w:r w:rsidR="00A54371">
        <w:t>across the region</w:t>
      </w:r>
      <w:r w:rsidRPr="002A698C">
        <w:t xml:space="preserve">. </w:t>
      </w:r>
    </w:p>
    <w:p w14:paraId="67765153" w14:textId="62B4D914" w:rsidR="008D3AB4" w:rsidRPr="002A698C" w:rsidRDefault="002A698C" w:rsidP="00555E71">
      <w:pPr>
        <w:pStyle w:val="ListBullet"/>
        <w:numPr>
          <w:ilvl w:val="0"/>
          <w:numId w:val="12"/>
        </w:numPr>
        <w:spacing w:after="0"/>
        <w:ind w:left="284" w:hanging="284"/>
      </w:pPr>
      <w:r w:rsidRPr="002A698C">
        <w:t xml:space="preserve">We </w:t>
      </w:r>
      <w:r w:rsidR="00235814">
        <w:t>look to</w:t>
      </w:r>
      <w:r w:rsidRPr="002A698C">
        <w:t xml:space="preserve"> support individuals and businesses to build entrepreneurial capability</w:t>
      </w:r>
      <w:r w:rsidR="00235814">
        <w:t xml:space="preserve"> through </w:t>
      </w:r>
      <w:r w:rsidR="008308B4">
        <w:t xml:space="preserve">Sydney East Metro </w:t>
      </w:r>
      <w:r w:rsidR="00235814">
        <w:t>network connections</w:t>
      </w:r>
      <w:r w:rsidRPr="002A698C">
        <w:t xml:space="preserve"> in response to new and emerging economic opportunities</w:t>
      </w:r>
      <w:r w:rsidR="003C74F9">
        <w:t xml:space="preserve"> across all sectors identified</w:t>
      </w:r>
      <w:r w:rsidRPr="002A698C">
        <w:t xml:space="preserve">. </w:t>
      </w:r>
    </w:p>
    <w:p w14:paraId="4DFD8784" w14:textId="3A63A07A" w:rsidR="00A8385D" w:rsidRDefault="00A8385D" w:rsidP="00A8385D">
      <w:pPr>
        <w:pStyle w:val="Heading3"/>
      </w:pPr>
      <w:r w:rsidRPr="00250763">
        <w:lastRenderedPageBreak/>
        <w:t xml:space="preserve">Priority 2 – </w:t>
      </w:r>
      <w:bookmarkStart w:id="3" w:name="_Hlk177630138"/>
      <w:r w:rsidR="00445A6D">
        <w:t>Healt</w:t>
      </w:r>
      <w:r w:rsidR="00326BC8">
        <w:t>hcare a</w:t>
      </w:r>
      <w:r w:rsidR="007C5F42">
        <w:t xml:space="preserve">nd </w:t>
      </w:r>
      <w:r w:rsidR="00070A63">
        <w:t>s</w:t>
      </w:r>
      <w:r w:rsidR="007C5F42">
        <w:t xml:space="preserve">ocial </w:t>
      </w:r>
      <w:r w:rsidR="00070A63">
        <w:t>a</w:t>
      </w:r>
      <w:r w:rsidR="007C5F42">
        <w:t>ssistance</w:t>
      </w:r>
      <w:bookmarkEnd w:id="3"/>
    </w:p>
    <w:p w14:paraId="1244AEE5" w14:textId="6A586111" w:rsidR="00A8385D" w:rsidRDefault="00A8385D" w:rsidP="00A8385D">
      <w:pPr>
        <w:pStyle w:val="Heading4"/>
        <w:spacing w:before="0"/>
      </w:pPr>
      <w:r>
        <w:t>What are our challenges</w:t>
      </w:r>
      <w:r w:rsidR="00FF0470">
        <w:t xml:space="preserve"> and opportunities</w:t>
      </w:r>
      <w:r>
        <w:t>?</w:t>
      </w:r>
    </w:p>
    <w:p w14:paraId="104E8983" w14:textId="4EF8C34F" w:rsidR="00250763" w:rsidRPr="00AB0F24" w:rsidRDefault="00DD2FE0" w:rsidP="00250763">
      <w:pPr>
        <w:spacing w:after="0"/>
      </w:pPr>
      <w:r>
        <w:t>Across all 5</w:t>
      </w:r>
      <w:r w:rsidR="02990C93">
        <w:t>1</w:t>
      </w:r>
      <w:r>
        <w:t xml:space="preserve"> employment regions</w:t>
      </w:r>
      <w:r w:rsidR="6FAE90E7">
        <w:t xml:space="preserve"> nationally</w:t>
      </w:r>
      <w:r w:rsidR="005A3BB8">
        <w:t>,</w:t>
      </w:r>
      <w:r w:rsidR="00FC64FB">
        <w:t xml:space="preserve"> </w:t>
      </w:r>
      <w:r w:rsidR="00B24192">
        <w:t>we face the</w:t>
      </w:r>
      <w:r w:rsidR="00FC64FB">
        <w:t xml:space="preserve"> challenge </w:t>
      </w:r>
      <w:r w:rsidR="00A11195">
        <w:t>of workforce shortage</w:t>
      </w:r>
      <w:r w:rsidR="004857EC">
        <w:t>s in the care sectors.</w:t>
      </w:r>
      <w:r w:rsidR="001E16DD">
        <w:t xml:space="preserve"> </w:t>
      </w:r>
      <w:r w:rsidR="003D2292">
        <w:t>Statistics estimate</w:t>
      </w:r>
      <w:r w:rsidR="00FC64FB">
        <w:t xml:space="preserve"> 1.2 million people will require care and assistance with daily living</w:t>
      </w:r>
      <w:r w:rsidR="00DC1D8F">
        <w:t xml:space="preserve"> over the next 40 years</w:t>
      </w:r>
      <w:r w:rsidR="00FC64FB">
        <w:t xml:space="preserve">, </w:t>
      </w:r>
      <w:r w:rsidR="005B1571">
        <w:t xml:space="preserve">from basic to </w:t>
      </w:r>
      <w:r w:rsidR="00FC64FB">
        <w:t>high</w:t>
      </w:r>
      <w:r w:rsidR="00986031">
        <w:t>er</w:t>
      </w:r>
      <w:r w:rsidR="00FC64FB">
        <w:t xml:space="preserve"> levels of care </w:t>
      </w:r>
      <w:r w:rsidR="00DF35EB">
        <w:t>with</w:t>
      </w:r>
      <w:r w:rsidR="00FC64FB">
        <w:t xml:space="preserve"> complex medical conditions.</w:t>
      </w:r>
      <w:r w:rsidR="001D3C7A">
        <w:t xml:space="preserve"> The Sydney East Metro Employment Region will focus on</w:t>
      </w:r>
      <w:r w:rsidR="006C7DB0">
        <w:t xml:space="preserve"> supporting local businesses </w:t>
      </w:r>
      <w:r w:rsidR="007D1ED9">
        <w:t>to fill their in-demand vacancies with suitable candidates.</w:t>
      </w:r>
    </w:p>
    <w:p w14:paraId="3156BB30" w14:textId="6E0F5734" w:rsidR="00D950A4" w:rsidRPr="00D950A4" w:rsidRDefault="00A8385D" w:rsidP="00D47E71">
      <w:pPr>
        <w:pStyle w:val="Heading4"/>
        <w:spacing w:before="0"/>
      </w:pPr>
      <w:r w:rsidRPr="00250763">
        <w:rPr>
          <w:iCs w:val="0"/>
        </w:rPr>
        <w:t>How are we responding?</w:t>
      </w:r>
    </w:p>
    <w:p w14:paraId="612692F4" w14:textId="057FC040" w:rsidR="0089228A" w:rsidRDefault="0089228A" w:rsidP="00354023">
      <w:pPr>
        <w:pStyle w:val="ListBullet"/>
        <w:numPr>
          <w:ilvl w:val="0"/>
          <w:numId w:val="12"/>
        </w:numPr>
        <w:spacing w:after="0"/>
        <w:ind w:left="284" w:hanging="284"/>
      </w:pPr>
      <w:r>
        <w:t xml:space="preserve">We are coordinating </w:t>
      </w:r>
      <w:r w:rsidR="00C539D7">
        <w:t>a</w:t>
      </w:r>
      <w:r>
        <w:t xml:space="preserve"> range of options </w:t>
      </w:r>
      <w:r w:rsidR="00B22D50">
        <w:t xml:space="preserve">from </w:t>
      </w:r>
      <w:r>
        <w:t>full qualification, short course</w:t>
      </w:r>
      <w:r w:rsidR="00A92530">
        <w:t xml:space="preserve"> and</w:t>
      </w:r>
      <w:r w:rsidR="00D66C72">
        <w:t xml:space="preserve"> </w:t>
      </w:r>
      <w:r w:rsidR="00C539D7">
        <w:t xml:space="preserve">employer-specific bespoke and </w:t>
      </w:r>
      <w:r>
        <w:t>micro-credential</w:t>
      </w:r>
      <w:r w:rsidR="00AF0A95">
        <w:t xml:space="preserve"> </w:t>
      </w:r>
      <w:r w:rsidR="00B22D50" w:rsidRPr="00B22D50">
        <w:t>training</w:t>
      </w:r>
      <w:r w:rsidR="001D4CF3">
        <w:t xml:space="preserve"> </w:t>
      </w:r>
      <w:r>
        <w:t>linked to current labour demand in the region to provide people</w:t>
      </w:r>
      <w:r w:rsidR="00590FE0">
        <w:t xml:space="preserve"> with</w:t>
      </w:r>
      <w:r>
        <w:t xml:space="preserve"> upskilling and reskilling</w:t>
      </w:r>
      <w:r w:rsidR="006053A8">
        <w:t xml:space="preserve"> opportunities</w:t>
      </w:r>
      <w:r>
        <w:t>.</w:t>
      </w:r>
    </w:p>
    <w:p w14:paraId="60C8F3CF" w14:textId="11477A64" w:rsidR="00D950A4" w:rsidRDefault="00D950A4" w:rsidP="00354023">
      <w:pPr>
        <w:pStyle w:val="ListBullet"/>
        <w:numPr>
          <w:ilvl w:val="0"/>
          <w:numId w:val="12"/>
        </w:numPr>
        <w:spacing w:after="0"/>
        <w:ind w:left="284" w:hanging="284"/>
      </w:pPr>
      <w:r>
        <w:t>We are</w:t>
      </w:r>
      <w:r w:rsidR="00D03ED9">
        <w:t xml:space="preserve"> </w:t>
      </w:r>
      <w:r>
        <w:t>implementing</w:t>
      </w:r>
      <w:r w:rsidR="004C66DB">
        <w:t xml:space="preserve"> initiatives such as recruitment drives</w:t>
      </w:r>
      <w:r w:rsidR="00070A63">
        <w:t xml:space="preserve"> and </w:t>
      </w:r>
      <w:r w:rsidR="004C66DB">
        <w:t xml:space="preserve">employment </w:t>
      </w:r>
      <w:r w:rsidR="00E95C50">
        <w:t>pathways and</w:t>
      </w:r>
      <w:r w:rsidR="00D5309D">
        <w:t xml:space="preserve"> attending</w:t>
      </w:r>
      <w:r w:rsidR="004C66DB">
        <w:t xml:space="preserve"> industry </w:t>
      </w:r>
      <w:r w:rsidR="00D5309D">
        <w:t>events</w:t>
      </w:r>
      <w:r w:rsidR="00D03ED9">
        <w:t xml:space="preserve"> </w:t>
      </w:r>
      <w:r>
        <w:t xml:space="preserve">that will </w:t>
      </w:r>
      <w:r w:rsidR="005053D4">
        <w:t>facilitate</w:t>
      </w:r>
      <w:r>
        <w:t xml:space="preserve"> significant, ongoing change to workforce attraction and retention</w:t>
      </w:r>
      <w:r w:rsidR="00660886">
        <w:t xml:space="preserve"> by connecting </w:t>
      </w:r>
      <w:r w:rsidR="00753B4A">
        <w:t xml:space="preserve">key stakeholders. </w:t>
      </w:r>
    </w:p>
    <w:p w14:paraId="1FE07502" w14:textId="69AC4F87" w:rsidR="0089228A" w:rsidRDefault="0089228A" w:rsidP="00354023">
      <w:pPr>
        <w:pStyle w:val="ListBullet"/>
        <w:numPr>
          <w:ilvl w:val="0"/>
          <w:numId w:val="12"/>
        </w:numPr>
        <w:spacing w:after="0"/>
        <w:ind w:left="284" w:hanging="284"/>
      </w:pPr>
      <w:r>
        <w:t>Our Taskforce is developing and implementing industry-specific recruitment models in areas of regional skills shortages (</w:t>
      </w:r>
      <w:r w:rsidR="00DE4FAF">
        <w:t>e.g.</w:t>
      </w:r>
      <w:r w:rsidR="00070A63">
        <w:t xml:space="preserve"> </w:t>
      </w:r>
      <w:r w:rsidR="00875299">
        <w:t>healthcare</w:t>
      </w:r>
      <w:r w:rsidR="00070A63">
        <w:t xml:space="preserve"> </w:t>
      </w:r>
      <w:r>
        <w:t>and social assistance) that e</w:t>
      </w:r>
      <w:r w:rsidR="008E5D24">
        <w:t>nhance</w:t>
      </w:r>
      <w:r>
        <w:t xml:space="preserve"> business and individual connections. These will be tailored to business needs and enable collaboration across the industry.</w:t>
      </w:r>
    </w:p>
    <w:p w14:paraId="5A25DC7D" w14:textId="0324BE5B" w:rsidR="00250763" w:rsidRPr="00AB0F24" w:rsidRDefault="0089228A" w:rsidP="00354023">
      <w:pPr>
        <w:pStyle w:val="ListBullet"/>
        <w:numPr>
          <w:ilvl w:val="0"/>
          <w:numId w:val="12"/>
        </w:numPr>
        <w:spacing w:after="0"/>
        <w:ind w:left="284" w:hanging="284"/>
      </w:pPr>
      <w:r>
        <w:t>We</w:t>
      </w:r>
      <w:r w:rsidR="005844F1">
        <w:t xml:space="preserve"> </w:t>
      </w:r>
      <w:r w:rsidR="00FE18AB">
        <w:t>host a regular</w:t>
      </w:r>
      <w:r w:rsidR="008860D2">
        <w:t xml:space="preserve"> </w:t>
      </w:r>
      <w:r w:rsidR="00D1671B">
        <w:t>Working Group</w:t>
      </w:r>
      <w:r w:rsidR="00FE18AB">
        <w:t xml:space="preserve"> for</w:t>
      </w:r>
      <w:r w:rsidR="00D117E7">
        <w:t xml:space="preserve"> industry</w:t>
      </w:r>
      <w:r w:rsidR="00FE18AB">
        <w:t xml:space="preserve"> stakeholders</w:t>
      </w:r>
      <w:r>
        <w:t xml:space="preserve"> to support the sector</w:t>
      </w:r>
      <w:r w:rsidR="003D6BE7">
        <w:t xml:space="preserve"> through sharing ideas</w:t>
      </w:r>
      <w:r w:rsidR="00294CCC">
        <w:t xml:space="preserve"> on initiatives to</w:t>
      </w:r>
      <w:r w:rsidR="006E02E0">
        <w:t xml:space="preserve"> drive workforce attraction and </w:t>
      </w:r>
      <w:r w:rsidR="00A51027">
        <w:t>retention</w:t>
      </w:r>
      <w:r w:rsidR="006E02E0">
        <w:t xml:space="preserve"> in the </w:t>
      </w:r>
      <w:r w:rsidR="00A51027">
        <w:t xml:space="preserve">care industries. </w:t>
      </w:r>
    </w:p>
    <w:p w14:paraId="7B39B9FB" w14:textId="7ADB3C8E" w:rsidR="00A8385D" w:rsidRPr="00B35A6C" w:rsidRDefault="00A8385D" w:rsidP="00A8385D">
      <w:pPr>
        <w:pStyle w:val="Heading3"/>
      </w:pPr>
      <w:r w:rsidRPr="00B35A6C">
        <w:t xml:space="preserve">Priority 3 – </w:t>
      </w:r>
      <w:bookmarkStart w:id="4" w:name="_Hlk177630152"/>
      <w:r w:rsidR="00940938" w:rsidRPr="00940938">
        <w:t xml:space="preserve">Construction and </w:t>
      </w:r>
      <w:r w:rsidR="00070A63">
        <w:t>i</w:t>
      </w:r>
      <w:r w:rsidR="00940938" w:rsidRPr="00940938">
        <w:t>nfrastructure</w:t>
      </w:r>
      <w:r w:rsidR="006A6851">
        <w:t xml:space="preserve"> </w:t>
      </w:r>
      <w:r w:rsidR="00070A63">
        <w:t>w</w:t>
      </w:r>
      <w:r w:rsidR="006A6851">
        <w:t xml:space="preserve">orkforce </w:t>
      </w:r>
      <w:r w:rsidR="00070A63">
        <w:t>t</w:t>
      </w:r>
      <w:r w:rsidR="006A6851">
        <w:t>argets</w:t>
      </w:r>
      <w:bookmarkEnd w:id="4"/>
    </w:p>
    <w:p w14:paraId="70A0BF34" w14:textId="3FEFC595" w:rsidR="00A8385D" w:rsidRPr="00B35A6C" w:rsidRDefault="00A8385D" w:rsidP="00A8385D">
      <w:pPr>
        <w:pStyle w:val="Heading4"/>
        <w:spacing w:before="0"/>
      </w:pPr>
      <w:r w:rsidRPr="00B35A6C">
        <w:t>What are our challenges</w:t>
      </w:r>
      <w:r w:rsidR="00FF0470">
        <w:t xml:space="preserve"> and opportunities</w:t>
      </w:r>
      <w:r w:rsidRPr="00B35A6C">
        <w:t>?</w:t>
      </w:r>
    </w:p>
    <w:p w14:paraId="4F1B145E" w14:textId="2100B384" w:rsidR="00FF1693" w:rsidRPr="00F65FD5" w:rsidRDefault="0C69BA60" w:rsidP="00A23F2F">
      <w:pPr>
        <w:spacing w:after="0"/>
      </w:pPr>
      <w:r w:rsidRPr="00CA6574">
        <w:t>Several</w:t>
      </w:r>
      <w:r w:rsidR="41672A66" w:rsidRPr="00CA6574">
        <w:t xml:space="preserve"> </w:t>
      </w:r>
      <w:r w:rsidR="41672A66" w:rsidRPr="00A96C17">
        <w:t>projects in the region are underway including</w:t>
      </w:r>
      <w:r w:rsidR="00F82F24">
        <w:t xml:space="preserve"> </w:t>
      </w:r>
      <w:r w:rsidR="00DE53EB">
        <w:t xml:space="preserve">the </w:t>
      </w:r>
      <w:r w:rsidR="00F82F24">
        <w:t>St George Hospital Redevelopment</w:t>
      </w:r>
      <w:r w:rsidR="004A030F">
        <w:t xml:space="preserve"> - Stage 3</w:t>
      </w:r>
      <w:r w:rsidR="00F82F24">
        <w:t xml:space="preserve">, Randwick </w:t>
      </w:r>
      <w:r w:rsidR="004A030F">
        <w:t>Campus R</w:t>
      </w:r>
      <w:r w:rsidR="00F82F24">
        <w:t>edevelopment</w:t>
      </w:r>
      <w:r w:rsidR="003B7991">
        <w:t xml:space="preserve"> and </w:t>
      </w:r>
      <w:r w:rsidR="00AB13A8">
        <w:t xml:space="preserve">the </w:t>
      </w:r>
      <w:r w:rsidR="003B7991">
        <w:t>Moore Park Village Precinct.</w:t>
      </w:r>
      <w:r w:rsidR="00A264FB">
        <w:t xml:space="preserve"> These</w:t>
      </w:r>
      <w:r w:rsidR="006920EC">
        <w:t xml:space="preserve"> </w:t>
      </w:r>
      <w:r w:rsidR="003249BD">
        <w:t xml:space="preserve">projects </w:t>
      </w:r>
      <w:r w:rsidR="644DEBA6" w:rsidRPr="00CA6574">
        <w:t xml:space="preserve">continue to </w:t>
      </w:r>
      <w:r w:rsidR="0086366E" w:rsidRPr="00CA6574">
        <w:t>provide</w:t>
      </w:r>
      <w:r w:rsidR="00FF1693" w:rsidRPr="00CA6574">
        <w:t xml:space="preserve"> </w:t>
      </w:r>
      <w:r w:rsidR="67F71C0F" w:rsidRPr="00CA6574">
        <w:t xml:space="preserve">employment </w:t>
      </w:r>
      <w:r w:rsidR="00FF1693" w:rsidRPr="00CA6574">
        <w:t xml:space="preserve">opportunities </w:t>
      </w:r>
      <w:r w:rsidR="36E8527C" w:rsidRPr="00CA6574">
        <w:t>t</w:t>
      </w:r>
      <w:r w:rsidR="7406CCA8" w:rsidRPr="00CA6574">
        <w:t xml:space="preserve">hrough </w:t>
      </w:r>
      <w:r w:rsidR="00FF1693" w:rsidRPr="00CA6574">
        <w:t xml:space="preserve">all </w:t>
      </w:r>
      <w:r w:rsidR="004A030F">
        <w:t xml:space="preserve">project </w:t>
      </w:r>
      <w:r w:rsidR="00FF1693" w:rsidRPr="00CA6574">
        <w:t>phases</w:t>
      </w:r>
      <w:r w:rsidR="5F4E54B5" w:rsidRPr="00CA6574">
        <w:t>.</w:t>
      </w:r>
      <w:r w:rsidR="000B0457">
        <w:t xml:space="preserve"> The Sydney East Metro Employment Region will focus on supporting </w:t>
      </w:r>
      <w:r w:rsidR="00F363CA">
        <w:t>c</w:t>
      </w:r>
      <w:r w:rsidR="000B0457">
        <w:t xml:space="preserve">onstruction and </w:t>
      </w:r>
      <w:r w:rsidR="00DE53EB">
        <w:t>i</w:t>
      </w:r>
      <w:r w:rsidR="000B0457">
        <w:t xml:space="preserve">nfrastructure </w:t>
      </w:r>
      <w:r w:rsidR="00F9158D">
        <w:t>businesses to fill in-demand vacancies and meet workforce targets.</w:t>
      </w:r>
      <w:r w:rsidR="0064209F">
        <w:t xml:space="preserve"> Challenges include </w:t>
      </w:r>
      <w:r w:rsidR="002A73DC" w:rsidRPr="00E95C50">
        <w:t xml:space="preserve">consistent </w:t>
      </w:r>
      <w:r w:rsidR="006018FC" w:rsidRPr="00E95C50">
        <w:t>labour market fluctuations</w:t>
      </w:r>
      <w:r w:rsidR="002A73DC" w:rsidRPr="00C51BDE">
        <w:t>: t</w:t>
      </w:r>
      <w:r w:rsidR="006018FC" w:rsidRPr="00E95C50">
        <w:t xml:space="preserve">he cyclical nature of construction projects can lead to labour shortages during peak times and underemployment during slow periods. </w:t>
      </w:r>
      <w:r w:rsidR="002A73DC" w:rsidRPr="00C51BDE">
        <w:t xml:space="preserve">The </w:t>
      </w:r>
      <w:r w:rsidR="00F363CA">
        <w:t>c</w:t>
      </w:r>
      <w:r w:rsidR="002A73DC" w:rsidRPr="00C51BDE">
        <w:t>onstruction industry</w:t>
      </w:r>
      <w:r w:rsidR="00A65DA7" w:rsidRPr="00C51BDE">
        <w:t xml:space="preserve"> is </w:t>
      </w:r>
      <w:r w:rsidR="0025560A" w:rsidRPr="00C51BDE">
        <w:t>male dominated</w:t>
      </w:r>
      <w:r w:rsidR="004E4F6A" w:rsidRPr="00C51BDE">
        <w:t>, meaning</w:t>
      </w:r>
      <w:r w:rsidR="00B94C01" w:rsidRPr="00C51BDE">
        <w:t xml:space="preserve"> </w:t>
      </w:r>
      <w:r w:rsidR="00A65DA7" w:rsidRPr="00C51BDE">
        <w:t>the workplace environment</w:t>
      </w:r>
      <w:r w:rsidR="002D62E3" w:rsidRPr="00C51BDE">
        <w:t xml:space="preserve"> </w:t>
      </w:r>
      <w:r w:rsidR="00105FCB">
        <w:t xml:space="preserve">can </w:t>
      </w:r>
      <w:r w:rsidR="0025560A" w:rsidRPr="00C51BDE">
        <w:t>discourage</w:t>
      </w:r>
      <w:r w:rsidR="002D62E3" w:rsidRPr="00C51BDE">
        <w:t xml:space="preserve"> women and people from underrepresented groups </w:t>
      </w:r>
      <w:r w:rsidR="004A030F">
        <w:t>from</w:t>
      </w:r>
      <w:r w:rsidR="002D62E3" w:rsidRPr="00C51BDE">
        <w:t xml:space="preserve"> participat</w:t>
      </w:r>
      <w:r w:rsidR="004A030F">
        <w:t>ing</w:t>
      </w:r>
      <w:r w:rsidR="005F32A4" w:rsidRPr="00BB413C">
        <w:t xml:space="preserve"> in the </w:t>
      </w:r>
      <w:r w:rsidR="004A030F">
        <w:t>industry</w:t>
      </w:r>
      <w:r w:rsidR="0025560A" w:rsidRPr="00C51BDE">
        <w:t xml:space="preserve">. </w:t>
      </w:r>
    </w:p>
    <w:p w14:paraId="1FE2CF8B" w14:textId="5F40AC33" w:rsidR="00A8385D" w:rsidRPr="00B35A6C" w:rsidRDefault="00A8385D" w:rsidP="004478A0">
      <w:pPr>
        <w:pStyle w:val="Heading4"/>
        <w:spacing w:before="0"/>
      </w:pPr>
      <w:r w:rsidRPr="00B35A6C">
        <w:t>How are we responding?</w:t>
      </w:r>
    </w:p>
    <w:p w14:paraId="01B8C22E" w14:textId="162CD041" w:rsidR="007623ED" w:rsidRPr="00290077" w:rsidRDefault="007623ED" w:rsidP="00354023">
      <w:pPr>
        <w:pStyle w:val="ListBullet"/>
        <w:numPr>
          <w:ilvl w:val="0"/>
          <w:numId w:val="12"/>
        </w:numPr>
        <w:spacing w:after="0"/>
        <w:ind w:left="284" w:hanging="284"/>
      </w:pPr>
      <w:r w:rsidRPr="00290077">
        <w:t xml:space="preserve">Our Taskforce </w:t>
      </w:r>
      <w:r w:rsidR="004478A0">
        <w:t>regularly</w:t>
      </w:r>
      <w:r w:rsidRPr="00290077">
        <w:t xml:space="preserve"> </w:t>
      </w:r>
      <w:r w:rsidR="004478A0">
        <w:t>discusses</w:t>
      </w:r>
      <w:r w:rsidRPr="00290077">
        <w:t xml:space="preserve"> current and pending infrastructure and development projects to identify recruitment needs, required skills and timelines.</w:t>
      </w:r>
      <w:r w:rsidR="00CA6574">
        <w:t xml:space="preserve"> </w:t>
      </w:r>
    </w:p>
    <w:p w14:paraId="57B39CA1" w14:textId="1E5E1956" w:rsidR="007623ED" w:rsidRPr="00290077" w:rsidRDefault="007623ED" w:rsidP="00354023">
      <w:pPr>
        <w:pStyle w:val="ListBullet"/>
        <w:numPr>
          <w:ilvl w:val="0"/>
          <w:numId w:val="12"/>
        </w:numPr>
        <w:spacing w:after="0"/>
        <w:ind w:left="284" w:hanging="284"/>
      </w:pPr>
      <w:r w:rsidRPr="00290077">
        <w:t>We are working with employment services providers to align identified skills in demand with the skills profiles of</w:t>
      </w:r>
      <w:r w:rsidR="00B6283F">
        <w:t xml:space="preserve"> individual participants</w:t>
      </w:r>
      <w:r w:rsidRPr="00290077">
        <w:t xml:space="preserve"> in the region.</w:t>
      </w:r>
    </w:p>
    <w:p w14:paraId="011E800B" w14:textId="24FD6B36" w:rsidR="007623ED" w:rsidRPr="00290077" w:rsidRDefault="007623ED" w:rsidP="00354023">
      <w:pPr>
        <w:pStyle w:val="ListBullet"/>
        <w:numPr>
          <w:ilvl w:val="0"/>
          <w:numId w:val="12"/>
        </w:numPr>
        <w:spacing w:after="0"/>
        <w:ind w:left="284" w:hanging="284"/>
      </w:pPr>
      <w:r w:rsidRPr="00290077">
        <w:t xml:space="preserve">We will develop and deliver recruitment solutions informed </w:t>
      </w:r>
      <w:r w:rsidR="00B6283F">
        <w:t>through engagement with stakeholders</w:t>
      </w:r>
      <w:r w:rsidR="000839AD">
        <w:t xml:space="preserve"> across the region</w:t>
      </w:r>
      <w:r w:rsidRPr="00290077">
        <w:t xml:space="preserve">. These may include direct recruitment; short course upskilling to support skills transferability into the construction industry; and pre-employment programs comprising employability and </w:t>
      </w:r>
      <w:r w:rsidR="00DE53EB">
        <w:br/>
      </w:r>
      <w:r w:rsidRPr="00290077">
        <w:t>industry-specific skills training as preparation for entry-level</w:t>
      </w:r>
      <w:r w:rsidR="00823CB8">
        <w:t xml:space="preserve"> opportunities, </w:t>
      </w:r>
      <w:r w:rsidR="00DF74DF">
        <w:t>apprenticeships</w:t>
      </w:r>
      <w:r w:rsidR="00A92530">
        <w:t xml:space="preserve"> and</w:t>
      </w:r>
      <w:r w:rsidRPr="00290077">
        <w:t xml:space="preserve"> traineeships.</w:t>
      </w:r>
    </w:p>
    <w:p w14:paraId="7513E663" w14:textId="3236AB1B" w:rsidR="00250763" w:rsidRDefault="000F426D" w:rsidP="00354023">
      <w:pPr>
        <w:pStyle w:val="ListBullet"/>
        <w:numPr>
          <w:ilvl w:val="0"/>
          <w:numId w:val="12"/>
        </w:numPr>
        <w:spacing w:after="0"/>
        <w:ind w:left="284" w:hanging="284"/>
      </w:pPr>
      <w:r>
        <w:t>A</w:t>
      </w:r>
      <w:r w:rsidR="007623ED" w:rsidRPr="00290077">
        <w:t xml:space="preserve"> Construction and Infrastructure Working Group </w:t>
      </w:r>
      <w:r w:rsidR="00E127E5">
        <w:t>has been</w:t>
      </w:r>
      <w:r>
        <w:t xml:space="preserve"> established </w:t>
      </w:r>
      <w:r w:rsidR="007623ED" w:rsidRPr="00290077">
        <w:t>to</w:t>
      </w:r>
      <w:r w:rsidR="001F7207">
        <w:t xml:space="preserve"> provide networking opportunities </w:t>
      </w:r>
      <w:r w:rsidR="00721E31">
        <w:t>to increase awareness of activities and programs that support the industry.</w:t>
      </w:r>
      <w:r w:rsidR="007623ED" w:rsidRPr="00290077">
        <w:t xml:space="preserve"> </w:t>
      </w:r>
    </w:p>
    <w:p w14:paraId="480BC25D" w14:textId="269592CC" w:rsidR="005B6598" w:rsidRPr="00290077" w:rsidRDefault="002D54AF" w:rsidP="00354023">
      <w:pPr>
        <w:pStyle w:val="ListBullet"/>
        <w:numPr>
          <w:ilvl w:val="0"/>
          <w:numId w:val="12"/>
        </w:numPr>
        <w:spacing w:after="0"/>
        <w:ind w:left="284" w:hanging="284"/>
      </w:pPr>
      <w:r>
        <w:t>We aim to promote</w:t>
      </w:r>
      <w:r w:rsidR="001C014E">
        <w:t xml:space="preserve"> inclusivity</w:t>
      </w:r>
      <w:r w:rsidR="00287074">
        <w:t xml:space="preserve"> for women and underrepresented groups</w:t>
      </w:r>
      <w:r w:rsidR="001C014E">
        <w:t xml:space="preserve"> through targeted recruitment and training programs</w:t>
      </w:r>
      <w:r w:rsidR="00E95C50">
        <w:t xml:space="preserve">. </w:t>
      </w:r>
      <w:r w:rsidR="001C014E">
        <w:t xml:space="preserve"> </w:t>
      </w:r>
    </w:p>
    <w:p w14:paraId="57A2B24A" w14:textId="221B639E" w:rsidR="00A8385D" w:rsidRPr="00B35A6C" w:rsidRDefault="00A8385D" w:rsidP="00A8385D">
      <w:pPr>
        <w:pStyle w:val="Heading3"/>
      </w:pPr>
      <w:r w:rsidRPr="00B35A6C">
        <w:t xml:space="preserve">Priority 4 – </w:t>
      </w:r>
      <w:bookmarkStart w:id="5" w:name="_Hlk177630222"/>
      <w:r w:rsidR="003442AC">
        <w:rPr>
          <w:bCs/>
        </w:rPr>
        <w:t xml:space="preserve">Indigenous </w:t>
      </w:r>
      <w:r w:rsidR="00070A63">
        <w:rPr>
          <w:bCs/>
        </w:rPr>
        <w:t>e</w:t>
      </w:r>
      <w:r w:rsidR="003442AC">
        <w:rPr>
          <w:bCs/>
        </w:rPr>
        <w:t>mployment</w:t>
      </w:r>
      <w:r w:rsidR="00445A6D">
        <w:rPr>
          <w:bCs/>
        </w:rPr>
        <w:t xml:space="preserve"> </w:t>
      </w:r>
      <w:r w:rsidR="00D051E8" w:rsidRPr="00D051E8">
        <w:rPr>
          <w:bCs/>
        </w:rPr>
        <w:t xml:space="preserve"> </w:t>
      </w:r>
      <w:r w:rsidR="00D051E8" w:rsidRPr="00D051E8">
        <w:t> </w:t>
      </w:r>
      <w:bookmarkEnd w:id="5"/>
    </w:p>
    <w:p w14:paraId="179E945B" w14:textId="0CCB4543" w:rsidR="00A8385D" w:rsidRPr="00B35A6C" w:rsidRDefault="00A8385D" w:rsidP="00A8385D">
      <w:pPr>
        <w:pStyle w:val="Heading4"/>
        <w:spacing w:before="0"/>
      </w:pPr>
      <w:r w:rsidRPr="00B35A6C">
        <w:t>What are our challenges</w:t>
      </w:r>
      <w:r w:rsidR="00FF0470">
        <w:t xml:space="preserve"> and opportunities</w:t>
      </w:r>
      <w:r w:rsidRPr="00B35A6C">
        <w:t>?</w:t>
      </w:r>
    </w:p>
    <w:p w14:paraId="08A4823E" w14:textId="3BC87E55" w:rsidR="00FF0470" w:rsidRPr="00FF0470" w:rsidRDefault="00084D97" w:rsidP="00354023">
      <w:pPr>
        <w:pStyle w:val="Heading4"/>
        <w:spacing w:before="0"/>
        <w:rPr>
          <w:rFonts w:asciiTheme="minorHAnsi" w:eastAsiaTheme="minorHAnsi" w:hAnsiTheme="minorHAnsi" w:cstheme="minorBidi"/>
          <w:b w:val="0"/>
          <w:iCs w:val="0"/>
          <w:color w:val="auto"/>
          <w:sz w:val="21"/>
        </w:rPr>
      </w:pPr>
      <w:r>
        <w:rPr>
          <w:rFonts w:asciiTheme="minorHAnsi" w:eastAsiaTheme="minorHAnsi" w:hAnsiTheme="minorHAnsi" w:cstheme="minorBidi"/>
          <w:b w:val="0"/>
          <w:iCs w:val="0"/>
          <w:color w:val="auto"/>
          <w:sz w:val="21"/>
        </w:rPr>
        <w:t>Indigenous unemployment is disproportionately higher than the mainstream unemployment rate</w:t>
      </w:r>
      <w:r w:rsidR="001D1434">
        <w:rPr>
          <w:rFonts w:asciiTheme="minorHAnsi" w:eastAsiaTheme="minorHAnsi" w:hAnsiTheme="minorHAnsi" w:cstheme="minorBidi"/>
          <w:b w:val="0"/>
          <w:iCs w:val="0"/>
          <w:color w:val="auto"/>
          <w:sz w:val="21"/>
        </w:rPr>
        <w:t>.</w:t>
      </w:r>
      <w:r w:rsidR="00D5073F">
        <w:rPr>
          <w:rFonts w:asciiTheme="minorHAnsi" w:eastAsiaTheme="minorHAnsi" w:hAnsiTheme="minorHAnsi" w:cstheme="minorBidi"/>
          <w:b w:val="0"/>
          <w:iCs w:val="0"/>
          <w:color w:val="auto"/>
          <w:sz w:val="21"/>
        </w:rPr>
        <w:t xml:space="preserve"> This is due to </w:t>
      </w:r>
      <w:r w:rsidR="001D1434">
        <w:rPr>
          <w:rFonts w:asciiTheme="minorHAnsi" w:eastAsiaTheme="minorHAnsi" w:hAnsiTheme="minorHAnsi" w:cstheme="minorBidi"/>
          <w:b w:val="0"/>
          <w:iCs w:val="0"/>
          <w:color w:val="auto"/>
          <w:sz w:val="21"/>
        </w:rPr>
        <w:t>Indigenous people hav</w:t>
      </w:r>
      <w:r w:rsidR="00D5073F">
        <w:rPr>
          <w:rFonts w:asciiTheme="minorHAnsi" w:eastAsiaTheme="minorHAnsi" w:hAnsiTheme="minorHAnsi" w:cstheme="minorBidi"/>
          <w:b w:val="0"/>
          <w:iCs w:val="0"/>
          <w:color w:val="auto"/>
          <w:sz w:val="21"/>
        </w:rPr>
        <w:t>ing</w:t>
      </w:r>
      <w:r w:rsidR="001D1434">
        <w:rPr>
          <w:rFonts w:asciiTheme="minorHAnsi" w:eastAsiaTheme="minorHAnsi" w:hAnsiTheme="minorHAnsi" w:cstheme="minorBidi"/>
          <w:b w:val="0"/>
          <w:iCs w:val="0"/>
          <w:color w:val="auto"/>
          <w:sz w:val="21"/>
        </w:rPr>
        <w:t xml:space="preserve"> unique </w:t>
      </w:r>
      <w:r w:rsidR="00140B88">
        <w:rPr>
          <w:rFonts w:asciiTheme="minorHAnsi" w:eastAsiaTheme="minorHAnsi" w:hAnsiTheme="minorHAnsi" w:cstheme="minorBidi"/>
          <w:b w:val="0"/>
          <w:iCs w:val="0"/>
          <w:color w:val="auto"/>
          <w:sz w:val="21"/>
        </w:rPr>
        <w:t xml:space="preserve">challenges </w:t>
      </w:r>
      <w:r w:rsidR="00D5073F">
        <w:rPr>
          <w:rFonts w:asciiTheme="minorHAnsi" w:eastAsiaTheme="minorHAnsi" w:hAnsiTheme="minorHAnsi" w:cstheme="minorBidi"/>
          <w:b w:val="0"/>
          <w:iCs w:val="0"/>
          <w:color w:val="auto"/>
          <w:sz w:val="21"/>
        </w:rPr>
        <w:t>to employment, including</w:t>
      </w:r>
      <w:r w:rsidR="00DE53EB">
        <w:rPr>
          <w:rFonts w:asciiTheme="minorHAnsi" w:eastAsiaTheme="minorHAnsi" w:hAnsiTheme="minorHAnsi" w:cstheme="minorBidi"/>
          <w:b w:val="0"/>
          <w:iCs w:val="0"/>
          <w:color w:val="auto"/>
          <w:sz w:val="21"/>
        </w:rPr>
        <w:t xml:space="preserve"> </w:t>
      </w:r>
      <w:r w:rsidR="00B531AA">
        <w:rPr>
          <w:rFonts w:asciiTheme="minorHAnsi" w:eastAsiaTheme="minorHAnsi" w:hAnsiTheme="minorHAnsi" w:cstheme="minorBidi"/>
          <w:b w:val="0"/>
          <w:iCs w:val="0"/>
          <w:color w:val="auto"/>
          <w:sz w:val="21"/>
        </w:rPr>
        <w:t>limited</w:t>
      </w:r>
      <w:r w:rsidR="00965BBD">
        <w:rPr>
          <w:rFonts w:asciiTheme="minorHAnsi" w:eastAsiaTheme="minorHAnsi" w:hAnsiTheme="minorHAnsi" w:cstheme="minorBidi"/>
          <w:b w:val="0"/>
          <w:iCs w:val="0"/>
          <w:color w:val="auto"/>
          <w:sz w:val="21"/>
        </w:rPr>
        <w:t xml:space="preserve"> access to</w:t>
      </w:r>
      <w:r w:rsidR="003F3832">
        <w:rPr>
          <w:rFonts w:asciiTheme="minorHAnsi" w:eastAsiaTheme="minorHAnsi" w:hAnsiTheme="minorHAnsi" w:cstheme="minorBidi"/>
          <w:b w:val="0"/>
          <w:iCs w:val="0"/>
          <w:color w:val="auto"/>
          <w:sz w:val="21"/>
        </w:rPr>
        <w:t xml:space="preserve"> relevant training and</w:t>
      </w:r>
      <w:r w:rsidR="001F3C6B">
        <w:rPr>
          <w:rFonts w:asciiTheme="minorHAnsi" w:eastAsiaTheme="minorHAnsi" w:hAnsiTheme="minorHAnsi" w:cstheme="minorBidi"/>
          <w:b w:val="0"/>
          <w:iCs w:val="0"/>
          <w:color w:val="auto"/>
          <w:sz w:val="21"/>
        </w:rPr>
        <w:t xml:space="preserve"> culturally safe workplaces. </w:t>
      </w:r>
      <w:r w:rsidR="004D6250">
        <w:rPr>
          <w:rFonts w:asciiTheme="minorHAnsi" w:eastAsiaTheme="minorHAnsi" w:hAnsiTheme="minorHAnsi" w:cstheme="minorBidi"/>
          <w:b w:val="0"/>
          <w:iCs w:val="0"/>
          <w:color w:val="auto"/>
          <w:sz w:val="21"/>
        </w:rPr>
        <w:t xml:space="preserve">The Sydney East Metro Employment Region will focus on breaking down </w:t>
      </w:r>
      <w:r w:rsidR="00140B88">
        <w:rPr>
          <w:rFonts w:asciiTheme="minorHAnsi" w:eastAsiaTheme="minorHAnsi" w:hAnsiTheme="minorHAnsi" w:cstheme="minorBidi"/>
          <w:b w:val="0"/>
          <w:iCs w:val="0"/>
          <w:color w:val="auto"/>
          <w:sz w:val="21"/>
        </w:rPr>
        <w:t xml:space="preserve">challenges </w:t>
      </w:r>
      <w:r w:rsidR="004D6250">
        <w:rPr>
          <w:rFonts w:asciiTheme="minorHAnsi" w:eastAsiaTheme="minorHAnsi" w:hAnsiTheme="minorHAnsi" w:cstheme="minorBidi"/>
          <w:b w:val="0"/>
          <w:iCs w:val="0"/>
          <w:color w:val="auto"/>
          <w:sz w:val="21"/>
        </w:rPr>
        <w:t>to employment through developing</w:t>
      </w:r>
      <w:r w:rsidR="001F3C6B">
        <w:rPr>
          <w:rFonts w:asciiTheme="minorHAnsi" w:eastAsiaTheme="minorHAnsi" w:hAnsiTheme="minorHAnsi" w:cstheme="minorBidi"/>
          <w:b w:val="0"/>
          <w:iCs w:val="0"/>
          <w:color w:val="auto"/>
          <w:sz w:val="21"/>
        </w:rPr>
        <w:t xml:space="preserve"> appropriate</w:t>
      </w:r>
      <w:r w:rsidR="004D6250">
        <w:rPr>
          <w:rFonts w:asciiTheme="minorHAnsi" w:eastAsiaTheme="minorHAnsi" w:hAnsiTheme="minorHAnsi" w:cstheme="minorBidi"/>
          <w:b w:val="0"/>
          <w:iCs w:val="0"/>
          <w:color w:val="auto"/>
          <w:sz w:val="21"/>
        </w:rPr>
        <w:t xml:space="preserve"> </w:t>
      </w:r>
      <w:r w:rsidR="00523270">
        <w:rPr>
          <w:rFonts w:asciiTheme="minorHAnsi" w:eastAsiaTheme="minorHAnsi" w:hAnsiTheme="minorHAnsi" w:cstheme="minorBidi"/>
          <w:b w:val="0"/>
          <w:iCs w:val="0"/>
          <w:color w:val="auto"/>
          <w:sz w:val="21"/>
        </w:rPr>
        <w:t>training pathwa</w:t>
      </w:r>
      <w:r w:rsidR="002F59CA">
        <w:rPr>
          <w:rFonts w:asciiTheme="minorHAnsi" w:eastAsiaTheme="minorHAnsi" w:hAnsiTheme="minorHAnsi" w:cstheme="minorBidi"/>
          <w:b w:val="0"/>
          <w:iCs w:val="0"/>
          <w:color w:val="auto"/>
          <w:sz w:val="21"/>
        </w:rPr>
        <w:t>ys</w:t>
      </w:r>
      <w:r w:rsidR="00196BB5">
        <w:rPr>
          <w:rFonts w:asciiTheme="minorHAnsi" w:eastAsiaTheme="minorHAnsi" w:hAnsiTheme="minorHAnsi" w:cstheme="minorBidi"/>
          <w:b w:val="0"/>
          <w:iCs w:val="0"/>
          <w:color w:val="auto"/>
          <w:sz w:val="21"/>
        </w:rPr>
        <w:t xml:space="preserve"> with access to mentoring</w:t>
      </w:r>
      <w:r w:rsidR="002F59CA">
        <w:rPr>
          <w:rFonts w:asciiTheme="minorHAnsi" w:eastAsiaTheme="minorHAnsi" w:hAnsiTheme="minorHAnsi" w:cstheme="minorBidi"/>
          <w:b w:val="0"/>
          <w:iCs w:val="0"/>
          <w:color w:val="auto"/>
          <w:sz w:val="21"/>
        </w:rPr>
        <w:t xml:space="preserve"> </w:t>
      </w:r>
      <w:r w:rsidR="005B2CF4">
        <w:rPr>
          <w:rFonts w:asciiTheme="minorHAnsi" w:eastAsiaTheme="minorHAnsi" w:hAnsiTheme="minorHAnsi" w:cstheme="minorBidi"/>
          <w:b w:val="0"/>
          <w:iCs w:val="0"/>
          <w:color w:val="auto"/>
          <w:sz w:val="21"/>
        </w:rPr>
        <w:t>and opportunities for Indigenous people to meet with inclusive employers</w:t>
      </w:r>
      <w:r w:rsidR="00196BB5">
        <w:rPr>
          <w:rFonts w:asciiTheme="minorHAnsi" w:eastAsiaTheme="minorHAnsi" w:hAnsiTheme="minorHAnsi" w:cstheme="minorBidi"/>
          <w:b w:val="0"/>
          <w:iCs w:val="0"/>
          <w:color w:val="auto"/>
          <w:sz w:val="21"/>
        </w:rPr>
        <w:t xml:space="preserve">. </w:t>
      </w:r>
    </w:p>
    <w:p w14:paraId="693C746B" w14:textId="60B7DCF5" w:rsidR="00A8385D" w:rsidRPr="00B35A6C" w:rsidRDefault="00A8385D" w:rsidP="0037377F">
      <w:pPr>
        <w:pStyle w:val="Heading4"/>
        <w:spacing w:before="0"/>
      </w:pPr>
      <w:r w:rsidRPr="00B35A6C">
        <w:t>How are we responding?</w:t>
      </w:r>
    </w:p>
    <w:p w14:paraId="68B2F1B7" w14:textId="6A567F67" w:rsidR="00E9374B" w:rsidRDefault="00E9374B" w:rsidP="00354023">
      <w:pPr>
        <w:pStyle w:val="ListBullet"/>
        <w:numPr>
          <w:ilvl w:val="0"/>
          <w:numId w:val="12"/>
        </w:numPr>
        <w:spacing w:after="0"/>
        <w:ind w:left="284" w:hanging="284"/>
      </w:pPr>
      <w:r>
        <w:t>We</w:t>
      </w:r>
      <w:r w:rsidR="00A963A0">
        <w:t xml:space="preserve"> are coordinating a range of options </w:t>
      </w:r>
      <w:r w:rsidR="00621752">
        <w:t xml:space="preserve">from </w:t>
      </w:r>
      <w:r>
        <w:t>full qualification, short course,</w:t>
      </w:r>
      <w:r w:rsidR="0036258E">
        <w:t xml:space="preserve"> employer bespoke and</w:t>
      </w:r>
      <w:r>
        <w:t xml:space="preserve"> micro-credential </w:t>
      </w:r>
      <w:r w:rsidR="00341AB2" w:rsidRPr="00341AB2">
        <w:t xml:space="preserve">training </w:t>
      </w:r>
      <w:r>
        <w:t xml:space="preserve">linked to current labour demand in the region to provide </w:t>
      </w:r>
      <w:r w:rsidR="0096328B">
        <w:t xml:space="preserve">Indigenous </w:t>
      </w:r>
      <w:r w:rsidR="00BC1308">
        <w:t>people</w:t>
      </w:r>
      <w:r w:rsidR="0096328B">
        <w:t xml:space="preserve"> with</w:t>
      </w:r>
      <w:r w:rsidR="00CD263E">
        <w:t xml:space="preserve"> opportunities</w:t>
      </w:r>
      <w:r w:rsidR="00D33252">
        <w:t xml:space="preserve"> to learn employability skills and apply for av</w:t>
      </w:r>
      <w:r w:rsidR="004960A9">
        <w:t xml:space="preserve">ailable job opportunities. </w:t>
      </w:r>
      <w:r>
        <w:t xml:space="preserve"> </w:t>
      </w:r>
    </w:p>
    <w:p w14:paraId="14E7D734" w14:textId="4BF7AAEE" w:rsidR="00E9374B" w:rsidRDefault="00437036" w:rsidP="00354023">
      <w:pPr>
        <w:pStyle w:val="ListBullet"/>
        <w:numPr>
          <w:ilvl w:val="0"/>
          <w:numId w:val="12"/>
        </w:numPr>
        <w:spacing w:after="0"/>
        <w:ind w:left="284" w:hanging="284"/>
      </w:pPr>
      <w:r>
        <w:t xml:space="preserve">We </w:t>
      </w:r>
      <w:r w:rsidR="00CC598D">
        <w:t>are</w:t>
      </w:r>
      <w:r>
        <w:t xml:space="preserve"> undertak</w:t>
      </w:r>
      <w:r w:rsidR="00CC598D">
        <w:t>ing</w:t>
      </w:r>
      <w:r>
        <w:t xml:space="preserve"> </w:t>
      </w:r>
      <w:r w:rsidR="000645A9">
        <w:t>stakeholder engagement in the development of</w:t>
      </w:r>
      <w:r w:rsidR="00E9374B">
        <w:t xml:space="preserve"> industry-specific </w:t>
      </w:r>
      <w:r w:rsidR="00413721">
        <w:t>employment and training</w:t>
      </w:r>
      <w:r w:rsidR="00E9374B">
        <w:t xml:space="preserve"> models </w:t>
      </w:r>
      <w:r w:rsidR="00413721">
        <w:t>relating to</w:t>
      </w:r>
      <w:r w:rsidR="006B63FC">
        <w:t xml:space="preserve"> Indigenous</w:t>
      </w:r>
      <w:r w:rsidR="004A42B7">
        <w:t xml:space="preserve"> </w:t>
      </w:r>
      <w:r w:rsidR="00DE4A47">
        <w:t xml:space="preserve">people </w:t>
      </w:r>
      <w:r w:rsidR="00545D41">
        <w:t>to better</w:t>
      </w:r>
      <w:r w:rsidR="00DE4A47">
        <w:t xml:space="preserve"> match them with </w:t>
      </w:r>
      <w:r w:rsidR="00545D41">
        <w:t>suitable jobs.</w:t>
      </w:r>
      <w:r w:rsidR="00E9374B">
        <w:t xml:space="preserve"> </w:t>
      </w:r>
    </w:p>
    <w:p w14:paraId="7AA729EF" w14:textId="1B92F647" w:rsidR="00E9374B" w:rsidRDefault="00E9374B" w:rsidP="00354023">
      <w:pPr>
        <w:pStyle w:val="ListBullet"/>
        <w:numPr>
          <w:ilvl w:val="0"/>
          <w:numId w:val="12"/>
        </w:numPr>
        <w:spacing w:after="0"/>
        <w:ind w:left="284" w:hanging="284"/>
      </w:pPr>
      <w:r>
        <w:t>We are supporting</w:t>
      </w:r>
      <w:r w:rsidR="005A1D27">
        <w:t xml:space="preserve"> Indigenous</w:t>
      </w:r>
      <w:r>
        <w:t xml:space="preserve"> </w:t>
      </w:r>
      <w:r w:rsidR="007E21DB">
        <w:t>people</w:t>
      </w:r>
      <w:r w:rsidR="005A1D27">
        <w:t xml:space="preserve"> to seek their desired career paths through training and job matching. </w:t>
      </w:r>
      <w:r>
        <w:t xml:space="preserve"> </w:t>
      </w:r>
    </w:p>
    <w:p w14:paraId="43A99AC5" w14:textId="18F4285D" w:rsidR="0020536D" w:rsidRPr="00AB0F24" w:rsidRDefault="00A00D6B" w:rsidP="000A02C0">
      <w:pPr>
        <w:pStyle w:val="ListBullet"/>
        <w:numPr>
          <w:ilvl w:val="0"/>
          <w:numId w:val="12"/>
        </w:numPr>
        <w:spacing w:after="0"/>
        <w:ind w:left="284" w:hanging="284"/>
      </w:pPr>
      <w:r>
        <w:t>We</w:t>
      </w:r>
      <w:r w:rsidR="000A02C0">
        <w:t xml:space="preserve"> hold regular </w:t>
      </w:r>
      <w:r w:rsidR="00D63437">
        <w:t>w</w:t>
      </w:r>
      <w:r w:rsidR="00D967D2">
        <w:t xml:space="preserve">orking </w:t>
      </w:r>
      <w:r w:rsidR="00D63437">
        <w:t>g</w:t>
      </w:r>
      <w:r w:rsidR="00D967D2">
        <w:t xml:space="preserve">roup meetings to workshop ways to break down employment </w:t>
      </w:r>
      <w:r w:rsidR="00140B88">
        <w:t xml:space="preserve">challenges </w:t>
      </w:r>
      <w:r w:rsidR="00D967D2">
        <w:t xml:space="preserve">for Indigenous </w:t>
      </w:r>
      <w:r w:rsidR="007E21DB">
        <w:t>people</w:t>
      </w:r>
      <w:r w:rsidR="00D967D2">
        <w:t xml:space="preserve">. </w:t>
      </w:r>
    </w:p>
    <w:p w14:paraId="794E4DA7" w14:textId="58377888" w:rsidR="00C373CB" w:rsidRPr="00B35A6C" w:rsidRDefault="00C373CB" w:rsidP="00C373CB">
      <w:pPr>
        <w:pStyle w:val="Heading3"/>
      </w:pPr>
      <w:r w:rsidRPr="00B35A6C">
        <w:t xml:space="preserve">Priority </w:t>
      </w:r>
      <w:r>
        <w:t>5</w:t>
      </w:r>
      <w:r w:rsidRPr="00B35A6C">
        <w:t xml:space="preserve"> – </w:t>
      </w:r>
      <w:r w:rsidR="00FA0EF3">
        <w:t>Youth</w:t>
      </w:r>
    </w:p>
    <w:p w14:paraId="4C05E5B8" w14:textId="1D0693FB" w:rsidR="00C373CB" w:rsidRPr="00B35A6C" w:rsidRDefault="00C373CB" w:rsidP="00C373CB">
      <w:pPr>
        <w:pStyle w:val="Heading4"/>
        <w:spacing w:before="0"/>
      </w:pPr>
      <w:r w:rsidRPr="00B35A6C">
        <w:t>What are our challenges</w:t>
      </w:r>
      <w:r w:rsidR="00FF0470">
        <w:t xml:space="preserve"> and opportunities</w:t>
      </w:r>
      <w:r w:rsidRPr="00B35A6C">
        <w:t>?</w:t>
      </w:r>
    </w:p>
    <w:p w14:paraId="74F918A7" w14:textId="15540447" w:rsidR="00852A0C" w:rsidRDefault="00FE6662" w:rsidP="4A1C3546">
      <w:pPr>
        <w:spacing w:after="0"/>
        <w:rPr>
          <w:b/>
          <w:bCs/>
        </w:rPr>
      </w:pPr>
      <w:r>
        <w:t xml:space="preserve">In the current labour market, there are high numbers of youth who are not engaging in education or employment. For this reason, the focus for the Sydney East Metro Employment Region is to support young people to engage in education and training pathways linked to job opportunities. </w:t>
      </w:r>
      <w:r w:rsidR="00A7769E">
        <w:t>Youth</w:t>
      </w:r>
      <w:r w:rsidR="00633A3D">
        <w:t xml:space="preserve"> are at the core</w:t>
      </w:r>
      <w:r w:rsidR="00F05C7C">
        <w:t xml:space="preserve"> of all the industry priorities in the region and regular engagement in activities</w:t>
      </w:r>
      <w:r w:rsidR="00641B1A">
        <w:t xml:space="preserve"> and opportunities will assist </w:t>
      </w:r>
      <w:r w:rsidR="006F3253">
        <w:t>local stakeholders</w:t>
      </w:r>
      <w:r w:rsidR="00A4181D">
        <w:t xml:space="preserve"> in transitioning young people into employment. </w:t>
      </w:r>
      <w:r w:rsidR="00852A0C">
        <w:t>Supporting youth at the inception phase of their careers will ensure their future success in the workforce</w:t>
      </w:r>
      <w:r w:rsidR="00105FCB">
        <w:t xml:space="preserve"> and</w:t>
      </w:r>
      <w:r w:rsidR="00852A0C">
        <w:t xml:space="preserve"> contribute</w:t>
      </w:r>
      <w:r w:rsidR="00105FCB">
        <w:t>s</w:t>
      </w:r>
      <w:r w:rsidR="00852A0C">
        <w:t xml:space="preserve"> to </w:t>
      </w:r>
      <w:r w:rsidR="00105FCB">
        <w:t xml:space="preserve">the </w:t>
      </w:r>
      <w:r w:rsidR="00852A0C">
        <w:t>economic growth</w:t>
      </w:r>
      <w:r w:rsidR="2F91C20B">
        <w:t xml:space="preserve"> </w:t>
      </w:r>
      <w:r w:rsidR="00852A0C">
        <w:t xml:space="preserve">and </w:t>
      </w:r>
      <w:r w:rsidR="00AC2231">
        <w:t>development</w:t>
      </w:r>
      <w:r w:rsidR="00105FCB">
        <w:t xml:space="preserve"> of the region</w:t>
      </w:r>
      <w:r w:rsidR="00AC2231">
        <w:t>.</w:t>
      </w:r>
    </w:p>
    <w:p w14:paraId="60DA79DD" w14:textId="1E712084" w:rsidR="00C373CB" w:rsidRPr="00B35A6C" w:rsidRDefault="00852A0C" w:rsidP="00852A0C">
      <w:pPr>
        <w:pStyle w:val="Heading4"/>
        <w:spacing w:before="0"/>
      </w:pPr>
      <w:r w:rsidRPr="00852A0C">
        <w:rPr>
          <w:rFonts w:asciiTheme="minorHAnsi" w:eastAsiaTheme="minorHAnsi" w:hAnsiTheme="minorHAnsi" w:cstheme="minorBidi"/>
          <w:b w:val="0"/>
          <w:iCs w:val="0"/>
          <w:color w:val="auto"/>
          <w:sz w:val="21"/>
        </w:rPr>
        <w:t xml:space="preserve"> </w:t>
      </w:r>
      <w:r w:rsidR="00C373CB" w:rsidRPr="00B35A6C">
        <w:t>How are we responding?</w:t>
      </w:r>
    </w:p>
    <w:p w14:paraId="3B2FF651" w14:textId="1338BD30" w:rsidR="00FB3540" w:rsidRDefault="00A96C17" w:rsidP="00354023">
      <w:pPr>
        <w:pStyle w:val="ListBullet"/>
        <w:numPr>
          <w:ilvl w:val="0"/>
          <w:numId w:val="12"/>
        </w:numPr>
        <w:spacing w:after="0"/>
        <w:ind w:left="284" w:hanging="284"/>
      </w:pPr>
      <w:r>
        <w:t>We</w:t>
      </w:r>
      <w:r w:rsidR="00521C3B">
        <w:t xml:space="preserve"> are connecting youth services </w:t>
      </w:r>
      <w:r w:rsidR="007D313A">
        <w:t>to vocational programs that support young people towards</w:t>
      </w:r>
      <w:r w:rsidR="00EA7900">
        <w:t xml:space="preserve"> job-readiness and consequential economic opportunities.</w:t>
      </w:r>
      <w:r>
        <w:t xml:space="preserve"> </w:t>
      </w:r>
    </w:p>
    <w:p w14:paraId="11D44A57" w14:textId="625D06EE" w:rsidR="00FB3540" w:rsidRDefault="00FB3540" w:rsidP="00354023">
      <w:pPr>
        <w:pStyle w:val="ListBullet"/>
        <w:numPr>
          <w:ilvl w:val="0"/>
          <w:numId w:val="12"/>
        </w:numPr>
        <w:spacing w:after="0"/>
        <w:ind w:left="284" w:hanging="284"/>
      </w:pPr>
      <w:r>
        <w:t>We are working with local stakeholders to design and deliver</w:t>
      </w:r>
      <w:r w:rsidR="009156CB">
        <w:t xml:space="preserve"> </w:t>
      </w:r>
      <w:r>
        <w:t>pre</w:t>
      </w:r>
      <w:r w:rsidR="00E1457F">
        <w:t>-employment</w:t>
      </w:r>
      <w:r>
        <w:t xml:space="preserve"> programs to support </w:t>
      </w:r>
      <w:r w:rsidR="00E77781">
        <w:t xml:space="preserve">disengaged </w:t>
      </w:r>
      <w:r>
        <w:t>young people</w:t>
      </w:r>
      <w:r w:rsidR="00E77781">
        <w:t xml:space="preserve"> </w:t>
      </w:r>
      <w:r w:rsidR="00105FCB">
        <w:t xml:space="preserve">to </w:t>
      </w:r>
      <w:r w:rsidR="00E77781">
        <w:t>d</w:t>
      </w:r>
      <w:r>
        <w:t>evelop the required</w:t>
      </w:r>
      <w:r w:rsidR="00362DB0">
        <w:t xml:space="preserve"> skillset</w:t>
      </w:r>
      <w:r>
        <w:t xml:space="preserve"> to take up</w:t>
      </w:r>
      <w:r w:rsidR="00F305C1">
        <w:t xml:space="preserve"> an</w:t>
      </w:r>
      <w:r>
        <w:t xml:space="preserve"> apprenticeship</w:t>
      </w:r>
      <w:r w:rsidR="008A2EF9">
        <w:t xml:space="preserve"> or traineeship</w:t>
      </w:r>
      <w:r w:rsidR="00362DB0">
        <w:t xml:space="preserve"> in high</w:t>
      </w:r>
      <w:r>
        <w:t xml:space="preserve"> growth</w:t>
      </w:r>
      <w:r w:rsidR="004A5CD7">
        <w:t xml:space="preserve"> industries.</w:t>
      </w:r>
    </w:p>
    <w:p w14:paraId="1834945F" w14:textId="0DAE1F51" w:rsidR="00FB3540" w:rsidRPr="00403979" w:rsidRDefault="00FB3540" w:rsidP="00354023">
      <w:pPr>
        <w:pStyle w:val="ListBullet"/>
        <w:numPr>
          <w:ilvl w:val="0"/>
          <w:numId w:val="12"/>
        </w:numPr>
        <w:spacing w:after="0"/>
        <w:ind w:left="284" w:hanging="284"/>
      </w:pPr>
      <w:r w:rsidRPr="00403979">
        <w:t xml:space="preserve">We are identifying opportunities and creating skills development pathways aligned with growth </w:t>
      </w:r>
      <w:r w:rsidR="009F5D93">
        <w:t>industries</w:t>
      </w:r>
      <w:r w:rsidRPr="00403979">
        <w:t xml:space="preserve"> to support youth entrepreneurship.</w:t>
      </w:r>
    </w:p>
    <w:p w14:paraId="6BDFF161" w14:textId="389028A1" w:rsidR="00C373CB" w:rsidRDefault="00FB3540" w:rsidP="00354023">
      <w:pPr>
        <w:pStyle w:val="ListBullet"/>
        <w:numPr>
          <w:ilvl w:val="0"/>
          <w:numId w:val="12"/>
        </w:numPr>
        <w:spacing w:after="0"/>
        <w:ind w:left="284" w:hanging="284"/>
      </w:pPr>
      <w:r>
        <w:t>We are collaborating with local government</w:t>
      </w:r>
      <w:r w:rsidR="00D66C72">
        <w:t>s</w:t>
      </w:r>
      <w:r>
        <w:t xml:space="preserve"> to </w:t>
      </w:r>
      <w:r w:rsidR="007A6B5E">
        <w:t>support</w:t>
      </w:r>
      <w:r>
        <w:t xml:space="preserve"> youth careers and employment expo</w:t>
      </w:r>
      <w:r w:rsidR="00B5121F">
        <w:t>s,</w:t>
      </w:r>
      <w:r w:rsidR="00CC294D">
        <w:t xml:space="preserve"> </w:t>
      </w:r>
      <w:r>
        <w:t>ensuring</w:t>
      </w:r>
      <w:r w:rsidR="00CC294D">
        <w:t xml:space="preserve"> there are</w:t>
      </w:r>
      <w:r w:rsidR="008F52AA">
        <w:t xml:space="preserve"> opportunities for young people to connect with </w:t>
      </w:r>
      <w:r w:rsidR="00A35BBD">
        <w:t xml:space="preserve">industry stakeholders. </w:t>
      </w:r>
    </w:p>
    <w:p w14:paraId="2F22231F" w14:textId="69BD2BDC" w:rsidR="00214E5A" w:rsidRPr="00AB0F24" w:rsidRDefault="00214E5A" w:rsidP="00354023">
      <w:pPr>
        <w:pStyle w:val="ListBullet"/>
        <w:numPr>
          <w:ilvl w:val="0"/>
          <w:numId w:val="12"/>
        </w:numPr>
        <w:spacing w:after="0"/>
        <w:ind w:left="284" w:hanging="284"/>
      </w:pPr>
      <w:r>
        <w:t xml:space="preserve">We host regular </w:t>
      </w:r>
      <w:r w:rsidR="00C36D2D">
        <w:t>Youth</w:t>
      </w:r>
      <w:r w:rsidR="00790B3B">
        <w:t xml:space="preserve"> </w:t>
      </w:r>
      <w:r>
        <w:t xml:space="preserve">Working Group meetings to workshop ways to break down employment </w:t>
      </w:r>
      <w:r w:rsidR="00140B88">
        <w:t xml:space="preserve">challenges </w:t>
      </w:r>
      <w:r>
        <w:t>for young people.</w:t>
      </w:r>
    </w:p>
    <w:p w14:paraId="0A47B329" w14:textId="473B5397" w:rsidR="00A8385D" w:rsidRPr="00B35A6C" w:rsidRDefault="00A8385D" w:rsidP="00BB413C">
      <w:pPr>
        <w:pStyle w:val="Heading2"/>
        <w:spacing w:before="400"/>
      </w:pPr>
      <w:r w:rsidRPr="00B35A6C">
        <w:t>Want to know more?</w:t>
      </w:r>
    </w:p>
    <w:p w14:paraId="070EE5CB" w14:textId="5F0AD797" w:rsidR="004857EC" w:rsidRPr="00B407AB" w:rsidRDefault="00A8385D" w:rsidP="00354023">
      <w:pPr>
        <w:pStyle w:val="ListBullet"/>
        <w:keepLines/>
        <w:numPr>
          <w:ilvl w:val="0"/>
          <w:numId w:val="15"/>
        </w:numPr>
        <w:tabs>
          <w:tab w:val="left" w:pos="851"/>
        </w:tabs>
        <w:suppressAutoHyphens/>
        <w:autoSpaceDE w:val="0"/>
        <w:autoSpaceDN w:val="0"/>
        <w:adjustRightInd w:val="0"/>
        <w:spacing w:after="0"/>
        <w:ind w:left="284" w:hanging="284"/>
        <w:mirrorIndents/>
        <w:textAlignment w:val="center"/>
        <w:rPr>
          <w:rStyle w:val="Hyperlink"/>
        </w:rPr>
      </w:pPr>
      <w:r w:rsidRPr="00B35A6C">
        <w:t>Contact</w:t>
      </w:r>
      <w:r w:rsidR="00C10179">
        <w:t>:</w:t>
      </w:r>
      <w:r w:rsidR="003F697B">
        <w:t xml:space="preserve"> </w:t>
      </w:r>
      <w:r w:rsidR="00955CE1">
        <w:t>Kelly Hayes</w:t>
      </w:r>
      <w:r w:rsidR="00A45114">
        <w:t xml:space="preserve">, </w:t>
      </w:r>
      <w:r w:rsidR="00AA1537">
        <w:t xml:space="preserve">Sydney East Metro </w:t>
      </w:r>
      <w:r w:rsidR="00A45114" w:rsidRPr="00AB0F24">
        <w:t>Employment Region</w:t>
      </w:r>
      <w:r w:rsidR="00A45114">
        <w:t xml:space="preserve"> </w:t>
      </w:r>
      <w:r w:rsidRPr="00B35A6C">
        <w:t xml:space="preserve">Employment Facilitator: </w:t>
      </w:r>
      <w:bookmarkStart w:id="6" w:name="_Hlk121144473"/>
      <w:r w:rsidR="00955CE1">
        <w:rPr>
          <w:color w:val="151920"/>
          <w:shd w:val="clear" w:color="auto" w:fill="FFFFFF"/>
        </w:rPr>
        <w:fldChar w:fldCharType="begin"/>
      </w:r>
      <w:r w:rsidR="00955CE1">
        <w:rPr>
          <w:color w:val="151920"/>
          <w:shd w:val="clear" w:color="auto" w:fill="FFFFFF"/>
        </w:rPr>
        <w:instrText xml:space="preserve"> HYPERLINK "mailto:Kelly.HayesSEM@localjobsfacilitator.com.au" </w:instrText>
      </w:r>
      <w:r w:rsidR="00955CE1">
        <w:rPr>
          <w:color w:val="151920"/>
          <w:shd w:val="clear" w:color="auto" w:fill="FFFFFF"/>
        </w:rPr>
      </w:r>
      <w:r w:rsidR="00955CE1">
        <w:rPr>
          <w:color w:val="151920"/>
          <w:shd w:val="clear" w:color="auto" w:fill="FFFFFF"/>
        </w:rPr>
        <w:fldChar w:fldCharType="separate"/>
      </w:r>
      <w:r w:rsidR="00955CE1">
        <w:rPr>
          <w:rStyle w:val="Hyperlink"/>
          <w:shd w:val="clear" w:color="auto" w:fill="FFFFFF"/>
        </w:rPr>
        <w:t>Kelly.HayesSEM@localjobsfacilitator.com.au</w:t>
      </w:r>
      <w:r w:rsidR="00955CE1">
        <w:rPr>
          <w:color w:val="151920"/>
          <w:shd w:val="clear" w:color="auto" w:fill="FFFFFF"/>
        </w:rPr>
        <w:fldChar w:fldCharType="end"/>
      </w:r>
    </w:p>
    <w:p w14:paraId="61864CEB" w14:textId="0D737C1D" w:rsidR="00C10179" w:rsidRDefault="005C191A" w:rsidP="00C51BDE">
      <w:pPr>
        <w:pStyle w:val="ListBullet"/>
        <w:keepLines/>
        <w:numPr>
          <w:ilvl w:val="0"/>
          <w:numId w:val="15"/>
        </w:numPr>
        <w:tabs>
          <w:tab w:val="left" w:pos="851"/>
        </w:tabs>
        <w:suppressAutoHyphens/>
        <w:autoSpaceDE w:val="0"/>
        <w:autoSpaceDN w:val="0"/>
        <w:adjustRightInd w:val="0"/>
        <w:spacing w:after="0"/>
        <w:ind w:left="284" w:hanging="284"/>
        <w:mirrorIndents/>
        <w:textAlignment w:val="center"/>
      </w:pPr>
      <w:r>
        <w:t>V</w:t>
      </w:r>
      <w:r w:rsidR="00A8385D" w:rsidRPr="00B35A6C">
        <w:t>isit</w:t>
      </w:r>
      <w:r w:rsidR="00C10179">
        <w:t xml:space="preserve">: </w:t>
      </w:r>
      <w:hyperlink r:id="rId26" w:history="1">
        <w:bookmarkStart w:id="7" w:name="_Toc30065224"/>
        <w:bookmarkEnd w:id="7"/>
        <w:r w:rsidR="007B002F">
          <w:rPr>
            <w:rStyle w:val="Hyperlink"/>
          </w:rPr>
          <w:t>Local Jobs</w:t>
        </w:r>
      </w:hyperlink>
      <w:r w:rsidR="003F697B">
        <w:t xml:space="preserve"> or </w:t>
      </w:r>
      <w:hyperlink r:id="rId27" w:history="1">
        <w:r w:rsidR="007B002F">
          <w:rPr>
            <w:rStyle w:val="Hyperlink"/>
          </w:rPr>
          <w:t>Workforce Australia</w:t>
        </w:r>
      </w:hyperlink>
      <w:bookmarkEnd w:id="6"/>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4C8E8" w14:textId="77777777" w:rsidR="00234624" w:rsidRDefault="00234624" w:rsidP="0051352E">
      <w:pPr>
        <w:spacing w:after="0" w:line="240" w:lineRule="auto"/>
      </w:pPr>
      <w:r>
        <w:separator/>
      </w:r>
    </w:p>
  </w:endnote>
  <w:endnote w:type="continuationSeparator" w:id="0">
    <w:p w14:paraId="675857D4" w14:textId="77777777" w:rsidR="00234624" w:rsidRDefault="00234624" w:rsidP="0051352E">
      <w:pPr>
        <w:spacing w:after="0" w:line="240" w:lineRule="auto"/>
      </w:pPr>
      <w:r>
        <w:continuationSeparator/>
      </w:r>
    </w:p>
  </w:endnote>
  <w:endnote w:type="continuationNotice" w:id="1">
    <w:p w14:paraId="644B003B" w14:textId="77777777" w:rsidR="00234624" w:rsidRDefault="00234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3A8AF" w14:textId="77777777" w:rsidR="00234624" w:rsidRDefault="00234624" w:rsidP="0051352E">
      <w:pPr>
        <w:spacing w:after="0" w:line="240" w:lineRule="auto"/>
      </w:pPr>
      <w:r>
        <w:separator/>
      </w:r>
    </w:p>
  </w:footnote>
  <w:footnote w:type="continuationSeparator" w:id="0">
    <w:p w14:paraId="7DD043E5" w14:textId="77777777" w:rsidR="00234624" w:rsidRDefault="00234624" w:rsidP="0051352E">
      <w:pPr>
        <w:spacing w:after="0" w:line="240" w:lineRule="auto"/>
      </w:pPr>
      <w:r>
        <w:continuationSeparator/>
      </w:r>
    </w:p>
  </w:footnote>
  <w:footnote w:type="continuationNotice" w:id="1">
    <w:p w14:paraId="09453152" w14:textId="77777777" w:rsidR="00234624" w:rsidRDefault="002346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1A5174"/>
    <w:multiLevelType w:val="hybridMultilevel"/>
    <w:tmpl w:val="D18252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2D74D6"/>
    <w:multiLevelType w:val="hybridMultilevel"/>
    <w:tmpl w:val="A6443D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93B056"/>
    <w:multiLevelType w:val="hybridMultilevel"/>
    <w:tmpl w:val="D65113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119DD9"/>
    <w:multiLevelType w:val="hybridMultilevel"/>
    <w:tmpl w:val="34061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1DC7AA"/>
    <w:multiLevelType w:val="hybridMultilevel"/>
    <w:tmpl w:val="1AE572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6"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7"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8"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9"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AE1612F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53E4C"/>
    <w:multiLevelType w:val="multilevel"/>
    <w:tmpl w:val="190665B0"/>
    <w:name w:val="List number2"/>
    <w:lvl w:ilvl="0">
      <w:start w:val="1"/>
      <w:numFmt w:val="bullet"/>
      <w:lvlText w:val=""/>
      <w:lvlJc w:val="left"/>
      <w:pPr>
        <w:ind w:left="357" w:hanging="357"/>
      </w:pPr>
      <w:rPr>
        <w:rFonts w:ascii="Symbol" w:hAnsi="Symbol" w:cs="Times New Roman" w:hint="default"/>
        <w:color w:val="2F71EA" w:themeColor="text1" w:themeTint="80"/>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B760AA"/>
    <w:multiLevelType w:val="hybridMultilevel"/>
    <w:tmpl w:val="9CACE796"/>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6633597">
    <w:abstractNumId w:val="14"/>
  </w:num>
  <w:num w:numId="2" w16cid:durableId="1071778358">
    <w:abstractNumId w:val="12"/>
  </w:num>
  <w:num w:numId="3" w16cid:durableId="1861235544">
    <w:abstractNumId w:val="11"/>
  </w:num>
  <w:num w:numId="4" w16cid:durableId="1263994102">
    <w:abstractNumId w:val="10"/>
  </w:num>
  <w:num w:numId="5" w16cid:durableId="1036933372">
    <w:abstractNumId w:val="9"/>
  </w:num>
  <w:num w:numId="6" w16cid:durableId="1682199469">
    <w:abstractNumId w:val="13"/>
  </w:num>
  <w:num w:numId="7" w16cid:durableId="1112894288">
    <w:abstractNumId w:val="8"/>
  </w:num>
  <w:num w:numId="8" w16cid:durableId="791021822">
    <w:abstractNumId w:val="7"/>
  </w:num>
  <w:num w:numId="9" w16cid:durableId="1836071957">
    <w:abstractNumId w:val="6"/>
  </w:num>
  <w:num w:numId="10" w16cid:durableId="1817792395">
    <w:abstractNumId w:val="5"/>
  </w:num>
  <w:num w:numId="11" w16cid:durableId="639656845">
    <w:abstractNumId w:val="15"/>
  </w:num>
  <w:num w:numId="12" w16cid:durableId="39329504">
    <w:abstractNumId w:val="17"/>
  </w:num>
  <w:num w:numId="13" w16cid:durableId="1544168057">
    <w:abstractNumId w:val="18"/>
  </w:num>
  <w:num w:numId="14" w16cid:durableId="1966816453">
    <w:abstractNumId w:val="23"/>
  </w:num>
  <w:num w:numId="15" w16cid:durableId="1726683837">
    <w:abstractNumId w:val="19"/>
  </w:num>
  <w:num w:numId="16" w16cid:durableId="486170018">
    <w:abstractNumId w:val="21"/>
  </w:num>
  <w:num w:numId="17" w16cid:durableId="508832648">
    <w:abstractNumId w:val="22"/>
  </w:num>
  <w:num w:numId="18" w16cid:durableId="636841351">
    <w:abstractNumId w:val="16"/>
  </w:num>
  <w:num w:numId="19" w16cid:durableId="158351007">
    <w:abstractNumId w:val="17"/>
  </w:num>
  <w:num w:numId="20" w16cid:durableId="879703563">
    <w:abstractNumId w:val="4"/>
  </w:num>
  <w:num w:numId="21" w16cid:durableId="1488866097">
    <w:abstractNumId w:val="3"/>
  </w:num>
  <w:num w:numId="22" w16cid:durableId="519203275">
    <w:abstractNumId w:val="0"/>
  </w:num>
  <w:num w:numId="23" w16cid:durableId="182477150">
    <w:abstractNumId w:val="2"/>
  </w:num>
  <w:num w:numId="24" w16cid:durableId="1424573403">
    <w:abstractNumId w:val="20"/>
  </w:num>
  <w:num w:numId="25" w16cid:durableId="1447574874">
    <w:abstractNumId w:val="1"/>
  </w:num>
  <w:num w:numId="26" w16cid:durableId="1001784594">
    <w:abstractNumId w:val="17"/>
  </w:num>
  <w:num w:numId="27" w16cid:durableId="404255966">
    <w:abstractNumId w:val="17"/>
  </w:num>
  <w:num w:numId="28" w16cid:durableId="1614627411">
    <w:abstractNumId w:val="17"/>
  </w:num>
  <w:num w:numId="29" w16cid:durableId="1827356955">
    <w:abstractNumId w:val="17"/>
  </w:num>
  <w:num w:numId="30" w16cid:durableId="2060934281">
    <w:abstractNumId w:val="17"/>
  </w:num>
  <w:num w:numId="31" w16cid:durableId="18615103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wN7A0MTKwMLE0sLRU0lEKTi0uzszPAykwrgUA/rF/OywAAAA="/>
  </w:docVars>
  <w:rsids>
    <w:rsidRoot w:val="00CC3BA4"/>
    <w:rsid w:val="00003C5E"/>
    <w:rsid w:val="0001440F"/>
    <w:rsid w:val="00014617"/>
    <w:rsid w:val="0001506A"/>
    <w:rsid w:val="00015F47"/>
    <w:rsid w:val="0001779F"/>
    <w:rsid w:val="00020A54"/>
    <w:rsid w:val="00020CBC"/>
    <w:rsid w:val="00023152"/>
    <w:rsid w:val="00024FE4"/>
    <w:rsid w:val="00035087"/>
    <w:rsid w:val="00035E49"/>
    <w:rsid w:val="000413FF"/>
    <w:rsid w:val="0004217B"/>
    <w:rsid w:val="00046881"/>
    <w:rsid w:val="000469F2"/>
    <w:rsid w:val="00046C9B"/>
    <w:rsid w:val="00051DC2"/>
    <w:rsid w:val="00052BBC"/>
    <w:rsid w:val="00054A85"/>
    <w:rsid w:val="00061232"/>
    <w:rsid w:val="000638FE"/>
    <w:rsid w:val="000645A9"/>
    <w:rsid w:val="000664CB"/>
    <w:rsid w:val="00067075"/>
    <w:rsid w:val="000675E0"/>
    <w:rsid w:val="00070A63"/>
    <w:rsid w:val="000839AD"/>
    <w:rsid w:val="00084BFF"/>
    <w:rsid w:val="00084D97"/>
    <w:rsid w:val="0008775D"/>
    <w:rsid w:val="00090468"/>
    <w:rsid w:val="00092BA4"/>
    <w:rsid w:val="000A02C0"/>
    <w:rsid w:val="000A453D"/>
    <w:rsid w:val="000A69A3"/>
    <w:rsid w:val="000B0457"/>
    <w:rsid w:val="000B1E28"/>
    <w:rsid w:val="000B326C"/>
    <w:rsid w:val="000B4055"/>
    <w:rsid w:val="000B7567"/>
    <w:rsid w:val="000C185D"/>
    <w:rsid w:val="000C56AF"/>
    <w:rsid w:val="000D06F7"/>
    <w:rsid w:val="000D2BB1"/>
    <w:rsid w:val="000D2C35"/>
    <w:rsid w:val="000D529F"/>
    <w:rsid w:val="000D7D77"/>
    <w:rsid w:val="000F386C"/>
    <w:rsid w:val="000F3E18"/>
    <w:rsid w:val="000F426D"/>
    <w:rsid w:val="000F5437"/>
    <w:rsid w:val="000F5EE5"/>
    <w:rsid w:val="000F6A97"/>
    <w:rsid w:val="00103D41"/>
    <w:rsid w:val="0010433D"/>
    <w:rsid w:val="00105FCB"/>
    <w:rsid w:val="00107AEF"/>
    <w:rsid w:val="00111085"/>
    <w:rsid w:val="00117E59"/>
    <w:rsid w:val="00120E38"/>
    <w:rsid w:val="00132C84"/>
    <w:rsid w:val="00133DD5"/>
    <w:rsid w:val="00140359"/>
    <w:rsid w:val="00140B88"/>
    <w:rsid w:val="00141AF5"/>
    <w:rsid w:val="001432E5"/>
    <w:rsid w:val="0014600F"/>
    <w:rsid w:val="00146215"/>
    <w:rsid w:val="001514AE"/>
    <w:rsid w:val="001528EA"/>
    <w:rsid w:val="00157F35"/>
    <w:rsid w:val="0016022A"/>
    <w:rsid w:val="00161226"/>
    <w:rsid w:val="00163ABB"/>
    <w:rsid w:val="0016451B"/>
    <w:rsid w:val="00175435"/>
    <w:rsid w:val="00176013"/>
    <w:rsid w:val="001815BF"/>
    <w:rsid w:val="00181715"/>
    <w:rsid w:val="001817DF"/>
    <w:rsid w:val="001856F2"/>
    <w:rsid w:val="00185BDC"/>
    <w:rsid w:val="00185F63"/>
    <w:rsid w:val="00186F5B"/>
    <w:rsid w:val="00187A02"/>
    <w:rsid w:val="00196BB5"/>
    <w:rsid w:val="001A3D71"/>
    <w:rsid w:val="001A410A"/>
    <w:rsid w:val="001A4D52"/>
    <w:rsid w:val="001A5014"/>
    <w:rsid w:val="001A772E"/>
    <w:rsid w:val="001B1752"/>
    <w:rsid w:val="001B269C"/>
    <w:rsid w:val="001B4F88"/>
    <w:rsid w:val="001B6F37"/>
    <w:rsid w:val="001C014E"/>
    <w:rsid w:val="001C249B"/>
    <w:rsid w:val="001C2FA7"/>
    <w:rsid w:val="001C4F17"/>
    <w:rsid w:val="001C617E"/>
    <w:rsid w:val="001C63B5"/>
    <w:rsid w:val="001C6D53"/>
    <w:rsid w:val="001D1434"/>
    <w:rsid w:val="001D18B5"/>
    <w:rsid w:val="001D2F5C"/>
    <w:rsid w:val="001D3C7A"/>
    <w:rsid w:val="001D489C"/>
    <w:rsid w:val="001D4CF3"/>
    <w:rsid w:val="001D5893"/>
    <w:rsid w:val="001D7365"/>
    <w:rsid w:val="001E0F89"/>
    <w:rsid w:val="001E16DD"/>
    <w:rsid w:val="001E3534"/>
    <w:rsid w:val="001E3DD4"/>
    <w:rsid w:val="001E3F0D"/>
    <w:rsid w:val="001E5CD9"/>
    <w:rsid w:val="001F37FC"/>
    <w:rsid w:val="001F3C6B"/>
    <w:rsid w:val="001F7207"/>
    <w:rsid w:val="0020536D"/>
    <w:rsid w:val="00210829"/>
    <w:rsid w:val="002108DA"/>
    <w:rsid w:val="002113BB"/>
    <w:rsid w:val="00214291"/>
    <w:rsid w:val="00214E5A"/>
    <w:rsid w:val="002174B7"/>
    <w:rsid w:val="002176BD"/>
    <w:rsid w:val="00217EAB"/>
    <w:rsid w:val="002203F4"/>
    <w:rsid w:val="0022498C"/>
    <w:rsid w:val="0022626C"/>
    <w:rsid w:val="00232D51"/>
    <w:rsid w:val="00232DDB"/>
    <w:rsid w:val="0023454F"/>
    <w:rsid w:val="00234624"/>
    <w:rsid w:val="00235814"/>
    <w:rsid w:val="0024086D"/>
    <w:rsid w:val="00241791"/>
    <w:rsid w:val="00241F2A"/>
    <w:rsid w:val="0024335E"/>
    <w:rsid w:val="00247B1F"/>
    <w:rsid w:val="00250763"/>
    <w:rsid w:val="00254F68"/>
    <w:rsid w:val="0025560A"/>
    <w:rsid w:val="002724D0"/>
    <w:rsid w:val="00272E8A"/>
    <w:rsid w:val="002747CD"/>
    <w:rsid w:val="00276E87"/>
    <w:rsid w:val="00281E26"/>
    <w:rsid w:val="00285EFC"/>
    <w:rsid w:val="00287074"/>
    <w:rsid w:val="00287CF7"/>
    <w:rsid w:val="00290077"/>
    <w:rsid w:val="002900BF"/>
    <w:rsid w:val="0029075A"/>
    <w:rsid w:val="0029395C"/>
    <w:rsid w:val="00294CCC"/>
    <w:rsid w:val="002955FA"/>
    <w:rsid w:val="002976BB"/>
    <w:rsid w:val="002A091D"/>
    <w:rsid w:val="002A0CBD"/>
    <w:rsid w:val="002A1626"/>
    <w:rsid w:val="002A698C"/>
    <w:rsid w:val="002A73DC"/>
    <w:rsid w:val="002A7840"/>
    <w:rsid w:val="002B1AF7"/>
    <w:rsid w:val="002B1CE5"/>
    <w:rsid w:val="002B5E11"/>
    <w:rsid w:val="002C18EC"/>
    <w:rsid w:val="002C44FC"/>
    <w:rsid w:val="002C5BD9"/>
    <w:rsid w:val="002D1503"/>
    <w:rsid w:val="002D54AF"/>
    <w:rsid w:val="002D62E3"/>
    <w:rsid w:val="002E2157"/>
    <w:rsid w:val="002E531C"/>
    <w:rsid w:val="002F100B"/>
    <w:rsid w:val="002F2C5F"/>
    <w:rsid w:val="002F3677"/>
    <w:rsid w:val="002F4DB3"/>
    <w:rsid w:val="002F59CA"/>
    <w:rsid w:val="00301B3A"/>
    <w:rsid w:val="00307CE9"/>
    <w:rsid w:val="00307DD8"/>
    <w:rsid w:val="00315D09"/>
    <w:rsid w:val="0031623C"/>
    <w:rsid w:val="00322337"/>
    <w:rsid w:val="00324298"/>
    <w:rsid w:val="003249BD"/>
    <w:rsid w:val="00326BC8"/>
    <w:rsid w:val="00332DB8"/>
    <w:rsid w:val="0033352C"/>
    <w:rsid w:val="00337D79"/>
    <w:rsid w:val="00341AB2"/>
    <w:rsid w:val="003442AC"/>
    <w:rsid w:val="00350BB1"/>
    <w:rsid w:val="00350FFA"/>
    <w:rsid w:val="00351338"/>
    <w:rsid w:val="00352B4A"/>
    <w:rsid w:val="00354023"/>
    <w:rsid w:val="00357EC2"/>
    <w:rsid w:val="00361CC6"/>
    <w:rsid w:val="0036258E"/>
    <w:rsid w:val="00362DB0"/>
    <w:rsid w:val="0037377F"/>
    <w:rsid w:val="00374CE3"/>
    <w:rsid w:val="00377EBB"/>
    <w:rsid w:val="00381AD2"/>
    <w:rsid w:val="00382F07"/>
    <w:rsid w:val="00392190"/>
    <w:rsid w:val="003932D9"/>
    <w:rsid w:val="00397DF6"/>
    <w:rsid w:val="003A0A48"/>
    <w:rsid w:val="003A2EFF"/>
    <w:rsid w:val="003A4F77"/>
    <w:rsid w:val="003A6E0E"/>
    <w:rsid w:val="003B7991"/>
    <w:rsid w:val="003C338B"/>
    <w:rsid w:val="003C3867"/>
    <w:rsid w:val="003C4878"/>
    <w:rsid w:val="003C5C23"/>
    <w:rsid w:val="003C74F9"/>
    <w:rsid w:val="003C7F05"/>
    <w:rsid w:val="003D1D01"/>
    <w:rsid w:val="003D2292"/>
    <w:rsid w:val="003D2A27"/>
    <w:rsid w:val="003D3851"/>
    <w:rsid w:val="003D3FA1"/>
    <w:rsid w:val="003D596B"/>
    <w:rsid w:val="003D6BE7"/>
    <w:rsid w:val="003E39ED"/>
    <w:rsid w:val="003E58FC"/>
    <w:rsid w:val="003E6D44"/>
    <w:rsid w:val="003E769A"/>
    <w:rsid w:val="003F3832"/>
    <w:rsid w:val="003F42FC"/>
    <w:rsid w:val="003F4A01"/>
    <w:rsid w:val="003F697B"/>
    <w:rsid w:val="003F6CA5"/>
    <w:rsid w:val="003F7FC4"/>
    <w:rsid w:val="00403979"/>
    <w:rsid w:val="00405465"/>
    <w:rsid w:val="00406754"/>
    <w:rsid w:val="00406DE0"/>
    <w:rsid w:val="00413721"/>
    <w:rsid w:val="00414677"/>
    <w:rsid w:val="00420559"/>
    <w:rsid w:val="0042206F"/>
    <w:rsid w:val="00424FF7"/>
    <w:rsid w:val="00425B2E"/>
    <w:rsid w:val="0042725D"/>
    <w:rsid w:val="00435DD1"/>
    <w:rsid w:val="00437036"/>
    <w:rsid w:val="00440F77"/>
    <w:rsid w:val="0044458D"/>
    <w:rsid w:val="00445A6D"/>
    <w:rsid w:val="004478A0"/>
    <w:rsid w:val="00452D9E"/>
    <w:rsid w:val="00453C04"/>
    <w:rsid w:val="00456BA2"/>
    <w:rsid w:val="004610A7"/>
    <w:rsid w:val="004637E4"/>
    <w:rsid w:val="004702F2"/>
    <w:rsid w:val="00476AA7"/>
    <w:rsid w:val="00477F1B"/>
    <w:rsid w:val="004800D1"/>
    <w:rsid w:val="004857EC"/>
    <w:rsid w:val="004937A5"/>
    <w:rsid w:val="0049433B"/>
    <w:rsid w:val="004960A9"/>
    <w:rsid w:val="00497764"/>
    <w:rsid w:val="004A030F"/>
    <w:rsid w:val="004A38C6"/>
    <w:rsid w:val="004A42B7"/>
    <w:rsid w:val="004A5CD7"/>
    <w:rsid w:val="004A7489"/>
    <w:rsid w:val="004B0025"/>
    <w:rsid w:val="004B09AA"/>
    <w:rsid w:val="004B0C6F"/>
    <w:rsid w:val="004B2BA8"/>
    <w:rsid w:val="004B56B6"/>
    <w:rsid w:val="004B69EA"/>
    <w:rsid w:val="004C2030"/>
    <w:rsid w:val="004C3284"/>
    <w:rsid w:val="004C609E"/>
    <w:rsid w:val="004C64AA"/>
    <w:rsid w:val="004C66DB"/>
    <w:rsid w:val="004C7A72"/>
    <w:rsid w:val="004C7B20"/>
    <w:rsid w:val="004D2E00"/>
    <w:rsid w:val="004D6250"/>
    <w:rsid w:val="004E3540"/>
    <w:rsid w:val="004E4F6A"/>
    <w:rsid w:val="004F4835"/>
    <w:rsid w:val="004F6A0F"/>
    <w:rsid w:val="0050068A"/>
    <w:rsid w:val="005053D4"/>
    <w:rsid w:val="00505F0A"/>
    <w:rsid w:val="005109AE"/>
    <w:rsid w:val="0051352E"/>
    <w:rsid w:val="00517DA7"/>
    <w:rsid w:val="00520A33"/>
    <w:rsid w:val="00521C3B"/>
    <w:rsid w:val="00523270"/>
    <w:rsid w:val="00527AE4"/>
    <w:rsid w:val="00536502"/>
    <w:rsid w:val="00545D41"/>
    <w:rsid w:val="00547102"/>
    <w:rsid w:val="00552426"/>
    <w:rsid w:val="00554ECB"/>
    <w:rsid w:val="0055569D"/>
    <w:rsid w:val="00555E71"/>
    <w:rsid w:val="00556977"/>
    <w:rsid w:val="005577CD"/>
    <w:rsid w:val="005646F8"/>
    <w:rsid w:val="005656E5"/>
    <w:rsid w:val="00574006"/>
    <w:rsid w:val="0057754C"/>
    <w:rsid w:val="00581292"/>
    <w:rsid w:val="0058169E"/>
    <w:rsid w:val="005829D0"/>
    <w:rsid w:val="005844F1"/>
    <w:rsid w:val="00584749"/>
    <w:rsid w:val="005855E1"/>
    <w:rsid w:val="00587A0E"/>
    <w:rsid w:val="00590FE0"/>
    <w:rsid w:val="00596A88"/>
    <w:rsid w:val="005A0B84"/>
    <w:rsid w:val="005A1D27"/>
    <w:rsid w:val="005A3BB8"/>
    <w:rsid w:val="005A5B53"/>
    <w:rsid w:val="005A5F62"/>
    <w:rsid w:val="005B1571"/>
    <w:rsid w:val="005B2C85"/>
    <w:rsid w:val="005B2CF4"/>
    <w:rsid w:val="005B6598"/>
    <w:rsid w:val="005C191A"/>
    <w:rsid w:val="005C2DA7"/>
    <w:rsid w:val="005C3D4C"/>
    <w:rsid w:val="005D1FBA"/>
    <w:rsid w:val="005D7CE7"/>
    <w:rsid w:val="005E1A19"/>
    <w:rsid w:val="005E294B"/>
    <w:rsid w:val="005E664B"/>
    <w:rsid w:val="005E6998"/>
    <w:rsid w:val="005E7963"/>
    <w:rsid w:val="005F0144"/>
    <w:rsid w:val="005F030B"/>
    <w:rsid w:val="005F0DD3"/>
    <w:rsid w:val="005F32A4"/>
    <w:rsid w:val="005F5EDC"/>
    <w:rsid w:val="006018FC"/>
    <w:rsid w:val="0060311A"/>
    <w:rsid w:val="006053A8"/>
    <w:rsid w:val="0060660D"/>
    <w:rsid w:val="006109F2"/>
    <w:rsid w:val="00610A38"/>
    <w:rsid w:val="0061343D"/>
    <w:rsid w:val="0061350C"/>
    <w:rsid w:val="0061628D"/>
    <w:rsid w:val="006162A9"/>
    <w:rsid w:val="00621752"/>
    <w:rsid w:val="00622AE6"/>
    <w:rsid w:val="00623CD5"/>
    <w:rsid w:val="00624ECE"/>
    <w:rsid w:val="00630DDF"/>
    <w:rsid w:val="00631F73"/>
    <w:rsid w:val="0063243A"/>
    <w:rsid w:val="00633A3D"/>
    <w:rsid w:val="00635230"/>
    <w:rsid w:val="006359EA"/>
    <w:rsid w:val="00636EE3"/>
    <w:rsid w:val="00641B1A"/>
    <w:rsid w:val="0064209F"/>
    <w:rsid w:val="0065089B"/>
    <w:rsid w:val="00651791"/>
    <w:rsid w:val="0065312C"/>
    <w:rsid w:val="00653672"/>
    <w:rsid w:val="00656A84"/>
    <w:rsid w:val="00657441"/>
    <w:rsid w:val="00660886"/>
    <w:rsid w:val="00662A42"/>
    <w:rsid w:val="00663CF5"/>
    <w:rsid w:val="00664821"/>
    <w:rsid w:val="00667457"/>
    <w:rsid w:val="0067203D"/>
    <w:rsid w:val="00672A9D"/>
    <w:rsid w:val="00673D3F"/>
    <w:rsid w:val="00674585"/>
    <w:rsid w:val="00674BBE"/>
    <w:rsid w:val="006773E0"/>
    <w:rsid w:val="00683CA3"/>
    <w:rsid w:val="0069068A"/>
    <w:rsid w:val="00690FAF"/>
    <w:rsid w:val="006920EC"/>
    <w:rsid w:val="00692380"/>
    <w:rsid w:val="00693468"/>
    <w:rsid w:val="00693DBB"/>
    <w:rsid w:val="00694345"/>
    <w:rsid w:val="006953C7"/>
    <w:rsid w:val="00695A86"/>
    <w:rsid w:val="006A11DE"/>
    <w:rsid w:val="006A2918"/>
    <w:rsid w:val="006A6851"/>
    <w:rsid w:val="006B0328"/>
    <w:rsid w:val="006B63FC"/>
    <w:rsid w:val="006C2320"/>
    <w:rsid w:val="006C2BEA"/>
    <w:rsid w:val="006C3123"/>
    <w:rsid w:val="006C33F2"/>
    <w:rsid w:val="006C75EE"/>
    <w:rsid w:val="006C7DB0"/>
    <w:rsid w:val="006D154E"/>
    <w:rsid w:val="006D67F3"/>
    <w:rsid w:val="006E02E0"/>
    <w:rsid w:val="006E0E1C"/>
    <w:rsid w:val="006E3C54"/>
    <w:rsid w:val="006E5D6E"/>
    <w:rsid w:val="006E6AA0"/>
    <w:rsid w:val="006F2A50"/>
    <w:rsid w:val="006F3253"/>
    <w:rsid w:val="006F3574"/>
    <w:rsid w:val="006F601A"/>
    <w:rsid w:val="00700426"/>
    <w:rsid w:val="007061C0"/>
    <w:rsid w:val="007110C5"/>
    <w:rsid w:val="00721B03"/>
    <w:rsid w:val="00721E31"/>
    <w:rsid w:val="00721FDC"/>
    <w:rsid w:val="00722E8D"/>
    <w:rsid w:val="00724B7A"/>
    <w:rsid w:val="00727804"/>
    <w:rsid w:val="00735ED7"/>
    <w:rsid w:val="00736D39"/>
    <w:rsid w:val="00740580"/>
    <w:rsid w:val="00740591"/>
    <w:rsid w:val="00742599"/>
    <w:rsid w:val="0075294A"/>
    <w:rsid w:val="00753A5F"/>
    <w:rsid w:val="00753B4A"/>
    <w:rsid w:val="007570DC"/>
    <w:rsid w:val="00761F28"/>
    <w:rsid w:val="007623ED"/>
    <w:rsid w:val="00763915"/>
    <w:rsid w:val="007661FF"/>
    <w:rsid w:val="007725D4"/>
    <w:rsid w:val="00773CC0"/>
    <w:rsid w:val="007742BC"/>
    <w:rsid w:val="007801B6"/>
    <w:rsid w:val="00781C9C"/>
    <w:rsid w:val="0078571D"/>
    <w:rsid w:val="00790B3B"/>
    <w:rsid w:val="0079366A"/>
    <w:rsid w:val="00794011"/>
    <w:rsid w:val="007A0A92"/>
    <w:rsid w:val="007A1C2C"/>
    <w:rsid w:val="007A4BBB"/>
    <w:rsid w:val="007A4D51"/>
    <w:rsid w:val="007A5A72"/>
    <w:rsid w:val="007A6549"/>
    <w:rsid w:val="007A6B5E"/>
    <w:rsid w:val="007B002F"/>
    <w:rsid w:val="007B1ABA"/>
    <w:rsid w:val="007B4F0C"/>
    <w:rsid w:val="007B54FA"/>
    <w:rsid w:val="007B5D9F"/>
    <w:rsid w:val="007B74C5"/>
    <w:rsid w:val="007B7AC5"/>
    <w:rsid w:val="007C0262"/>
    <w:rsid w:val="007C2D16"/>
    <w:rsid w:val="007C4B12"/>
    <w:rsid w:val="007C5F42"/>
    <w:rsid w:val="007C743F"/>
    <w:rsid w:val="007D0AA8"/>
    <w:rsid w:val="007D0ADC"/>
    <w:rsid w:val="007D1ED9"/>
    <w:rsid w:val="007D313A"/>
    <w:rsid w:val="007D3205"/>
    <w:rsid w:val="007D3AAC"/>
    <w:rsid w:val="007E21DB"/>
    <w:rsid w:val="007E681C"/>
    <w:rsid w:val="007F1B99"/>
    <w:rsid w:val="007F2A00"/>
    <w:rsid w:val="007F2F81"/>
    <w:rsid w:val="008034E7"/>
    <w:rsid w:val="0082045E"/>
    <w:rsid w:val="00823C2B"/>
    <w:rsid w:val="00823CB8"/>
    <w:rsid w:val="00823E5E"/>
    <w:rsid w:val="00825A9F"/>
    <w:rsid w:val="00826F52"/>
    <w:rsid w:val="00827640"/>
    <w:rsid w:val="008308B4"/>
    <w:rsid w:val="00831C98"/>
    <w:rsid w:val="00841A0F"/>
    <w:rsid w:val="00842C50"/>
    <w:rsid w:val="008438E8"/>
    <w:rsid w:val="0085009D"/>
    <w:rsid w:val="008507C1"/>
    <w:rsid w:val="00852A0C"/>
    <w:rsid w:val="00861934"/>
    <w:rsid w:val="0086366E"/>
    <w:rsid w:val="00875299"/>
    <w:rsid w:val="0087570E"/>
    <w:rsid w:val="008777DE"/>
    <w:rsid w:val="0088369C"/>
    <w:rsid w:val="008860D2"/>
    <w:rsid w:val="00886F17"/>
    <w:rsid w:val="0089228A"/>
    <w:rsid w:val="008927F1"/>
    <w:rsid w:val="008A04B0"/>
    <w:rsid w:val="008A2EF9"/>
    <w:rsid w:val="008A5107"/>
    <w:rsid w:val="008A6A75"/>
    <w:rsid w:val="008A7A6D"/>
    <w:rsid w:val="008B6B2C"/>
    <w:rsid w:val="008B704D"/>
    <w:rsid w:val="008C50DF"/>
    <w:rsid w:val="008C6B22"/>
    <w:rsid w:val="008D01BB"/>
    <w:rsid w:val="008D0C17"/>
    <w:rsid w:val="008D18F8"/>
    <w:rsid w:val="008D3AB4"/>
    <w:rsid w:val="008D4CBF"/>
    <w:rsid w:val="008E1662"/>
    <w:rsid w:val="008E22BA"/>
    <w:rsid w:val="008E2493"/>
    <w:rsid w:val="008E4C83"/>
    <w:rsid w:val="008E5A4B"/>
    <w:rsid w:val="008E5D24"/>
    <w:rsid w:val="008E6F27"/>
    <w:rsid w:val="008F0AC9"/>
    <w:rsid w:val="008F1D17"/>
    <w:rsid w:val="008F5267"/>
    <w:rsid w:val="008F52AA"/>
    <w:rsid w:val="008F5A27"/>
    <w:rsid w:val="008F659A"/>
    <w:rsid w:val="008F6A25"/>
    <w:rsid w:val="00900F7F"/>
    <w:rsid w:val="00905B03"/>
    <w:rsid w:val="009067E3"/>
    <w:rsid w:val="009073B0"/>
    <w:rsid w:val="00914218"/>
    <w:rsid w:val="009150FF"/>
    <w:rsid w:val="009156CB"/>
    <w:rsid w:val="00917AE8"/>
    <w:rsid w:val="00922D52"/>
    <w:rsid w:val="00926C5C"/>
    <w:rsid w:val="00927406"/>
    <w:rsid w:val="009339D5"/>
    <w:rsid w:val="0093473D"/>
    <w:rsid w:val="00940938"/>
    <w:rsid w:val="009433F8"/>
    <w:rsid w:val="00944ECC"/>
    <w:rsid w:val="009453B1"/>
    <w:rsid w:val="0094578A"/>
    <w:rsid w:val="00945A0F"/>
    <w:rsid w:val="009461D0"/>
    <w:rsid w:val="00950C66"/>
    <w:rsid w:val="0095224E"/>
    <w:rsid w:val="0095291A"/>
    <w:rsid w:val="00955CE1"/>
    <w:rsid w:val="0096328B"/>
    <w:rsid w:val="00965BBD"/>
    <w:rsid w:val="00972F57"/>
    <w:rsid w:val="00974423"/>
    <w:rsid w:val="0097552A"/>
    <w:rsid w:val="009807A8"/>
    <w:rsid w:val="00982428"/>
    <w:rsid w:val="00985EA0"/>
    <w:rsid w:val="00986031"/>
    <w:rsid w:val="00990CC0"/>
    <w:rsid w:val="009925D6"/>
    <w:rsid w:val="00995280"/>
    <w:rsid w:val="00996B49"/>
    <w:rsid w:val="009978AA"/>
    <w:rsid w:val="009A7165"/>
    <w:rsid w:val="009B1564"/>
    <w:rsid w:val="009B25F6"/>
    <w:rsid w:val="009B275D"/>
    <w:rsid w:val="009B3348"/>
    <w:rsid w:val="009B4AE0"/>
    <w:rsid w:val="009C235A"/>
    <w:rsid w:val="009C2C10"/>
    <w:rsid w:val="009C63E5"/>
    <w:rsid w:val="009C7620"/>
    <w:rsid w:val="009C7F5F"/>
    <w:rsid w:val="009D1DAC"/>
    <w:rsid w:val="009D3218"/>
    <w:rsid w:val="009D5DF6"/>
    <w:rsid w:val="009E3FCF"/>
    <w:rsid w:val="009F3533"/>
    <w:rsid w:val="009F5D93"/>
    <w:rsid w:val="009F7924"/>
    <w:rsid w:val="009F7B5A"/>
    <w:rsid w:val="00A00D6B"/>
    <w:rsid w:val="00A01170"/>
    <w:rsid w:val="00A11195"/>
    <w:rsid w:val="00A120C4"/>
    <w:rsid w:val="00A1223B"/>
    <w:rsid w:val="00A13F5F"/>
    <w:rsid w:val="00A15A69"/>
    <w:rsid w:val="00A20BBA"/>
    <w:rsid w:val="00A23F2F"/>
    <w:rsid w:val="00A24E6E"/>
    <w:rsid w:val="00A264FB"/>
    <w:rsid w:val="00A264FE"/>
    <w:rsid w:val="00A306D9"/>
    <w:rsid w:val="00A323E2"/>
    <w:rsid w:val="00A32A17"/>
    <w:rsid w:val="00A35BBD"/>
    <w:rsid w:val="00A4181D"/>
    <w:rsid w:val="00A41ACE"/>
    <w:rsid w:val="00A43694"/>
    <w:rsid w:val="00A43EC9"/>
    <w:rsid w:val="00A45114"/>
    <w:rsid w:val="00A452E9"/>
    <w:rsid w:val="00A45B13"/>
    <w:rsid w:val="00A51027"/>
    <w:rsid w:val="00A51312"/>
    <w:rsid w:val="00A532EA"/>
    <w:rsid w:val="00A54371"/>
    <w:rsid w:val="00A55D5D"/>
    <w:rsid w:val="00A56FC7"/>
    <w:rsid w:val="00A60BEC"/>
    <w:rsid w:val="00A627D3"/>
    <w:rsid w:val="00A64A46"/>
    <w:rsid w:val="00A6583C"/>
    <w:rsid w:val="00A65DA7"/>
    <w:rsid w:val="00A668BF"/>
    <w:rsid w:val="00A72575"/>
    <w:rsid w:val="00A74071"/>
    <w:rsid w:val="00A754E4"/>
    <w:rsid w:val="00A75B02"/>
    <w:rsid w:val="00A7756F"/>
    <w:rsid w:val="00A7769E"/>
    <w:rsid w:val="00A8385D"/>
    <w:rsid w:val="00A8463D"/>
    <w:rsid w:val="00A87167"/>
    <w:rsid w:val="00A90381"/>
    <w:rsid w:val="00A91502"/>
    <w:rsid w:val="00A92530"/>
    <w:rsid w:val="00A95F00"/>
    <w:rsid w:val="00A963A0"/>
    <w:rsid w:val="00A96C17"/>
    <w:rsid w:val="00A96DB3"/>
    <w:rsid w:val="00AA0FA0"/>
    <w:rsid w:val="00AA124A"/>
    <w:rsid w:val="00AA1537"/>
    <w:rsid w:val="00AA2A96"/>
    <w:rsid w:val="00AA576C"/>
    <w:rsid w:val="00AA5DA7"/>
    <w:rsid w:val="00AA60C6"/>
    <w:rsid w:val="00AB0F24"/>
    <w:rsid w:val="00AB13A8"/>
    <w:rsid w:val="00AB4AB0"/>
    <w:rsid w:val="00AB76FC"/>
    <w:rsid w:val="00AC2231"/>
    <w:rsid w:val="00AC743C"/>
    <w:rsid w:val="00AD1C0B"/>
    <w:rsid w:val="00AD5660"/>
    <w:rsid w:val="00AE1101"/>
    <w:rsid w:val="00AE20D1"/>
    <w:rsid w:val="00AE6C14"/>
    <w:rsid w:val="00AF0A95"/>
    <w:rsid w:val="00AF29B1"/>
    <w:rsid w:val="00AF2A23"/>
    <w:rsid w:val="00B100CC"/>
    <w:rsid w:val="00B1177A"/>
    <w:rsid w:val="00B22D50"/>
    <w:rsid w:val="00B2350B"/>
    <w:rsid w:val="00B23DFE"/>
    <w:rsid w:val="00B24192"/>
    <w:rsid w:val="00B242A6"/>
    <w:rsid w:val="00B36EBB"/>
    <w:rsid w:val="00B373C5"/>
    <w:rsid w:val="00B37837"/>
    <w:rsid w:val="00B407AB"/>
    <w:rsid w:val="00B40875"/>
    <w:rsid w:val="00B41CA3"/>
    <w:rsid w:val="00B42F3A"/>
    <w:rsid w:val="00B456C5"/>
    <w:rsid w:val="00B5121F"/>
    <w:rsid w:val="00B531AA"/>
    <w:rsid w:val="00B546E4"/>
    <w:rsid w:val="00B57224"/>
    <w:rsid w:val="00B6283F"/>
    <w:rsid w:val="00B6689D"/>
    <w:rsid w:val="00B71F3F"/>
    <w:rsid w:val="00B72368"/>
    <w:rsid w:val="00B77914"/>
    <w:rsid w:val="00B82EE1"/>
    <w:rsid w:val="00B83FA0"/>
    <w:rsid w:val="00B90E1C"/>
    <w:rsid w:val="00B94C01"/>
    <w:rsid w:val="00B9654D"/>
    <w:rsid w:val="00BB0D69"/>
    <w:rsid w:val="00BB413C"/>
    <w:rsid w:val="00BB453A"/>
    <w:rsid w:val="00BB5326"/>
    <w:rsid w:val="00BC1308"/>
    <w:rsid w:val="00BC20B8"/>
    <w:rsid w:val="00BC2223"/>
    <w:rsid w:val="00BC25E8"/>
    <w:rsid w:val="00BC3CED"/>
    <w:rsid w:val="00BD009E"/>
    <w:rsid w:val="00BD4144"/>
    <w:rsid w:val="00BD48C7"/>
    <w:rsid w:val="00BD491C"/>
    <w:rsid w:val="00BE2D12"/>
    <w:rsid w:val="00BE6A55"/>
    <w:rsid w:val="00BE7C24"/>
    <w:rsid w:val="00BF248A"/>
    <w:rsid w:val="00C00401"/>
    <w:rsid w:val="00C057A0"/>
    <w:rsid w:val="00C10179"/>
    <w:rsid w:val="00C118E7"/>
    <w:rsid w:val="00C167FF"/>
    <w:rsid w:val="00C2246B"/>
    <w:rsid w:val="00C31584"/>
    <w:rsid w:val="00C3245E"/>
    <w:rsid w:val="00C3635E"/>
    <w:rsid w:val="00C36D2D"/>
    <w:rsid w:val="00C373CB"/>
    <w:rsid w:val="00C4007D"/>
    <w:rsid w:val="00C41E25"/>
    <w:rsid w:val="00C43C86"/>
    <w:rsid w:val="00C51BDE"/>
    <w:rsid w:val="00C52311"/>
    <w:rsid w:val="00C52BEF"/>
    <w:rsid w:val="00C52DE7"/>
    <w:rsid w:val="00C539D7"/>
    <w:rsid w:val="00C54D58"/>
    <w:rsid w:val="00C573E1"/>
    <w:rsid w:val="00C576F0"/>
    <w:rsid w:val="00C60222"/>
    <w:rsid w:val="00C61617"/>
    <w:rsid w:val="00C62652"/>
    <w:rsid w:val="00C63B00"/>
    <w:rsid w:val="00C67024"/>
    <w:rsid w:val="00C736D3"/>
    <w:rsid w:val="00C7608E"/>
    <w:rsid w:val="00C7780B"/>
    <w:rsid w:val="00C8378F"/>
    <w:rsid w:val="00C85EB8"/>
    <w:rsid w:val="00C87E24"/>
    <w:rsid w:val="00C91609"/>
    <w:rsid w:val="00C924B8"/>
    <w:rsid w:val="00C93248"/>
    <w:rsid w:val="00C93CC8"/>
    <w:rsid w:val="00C95DF6"/>
    <w:rsid w:val="00CA3D5D"/>
    <w:rsid w:val="00CA6574"/>
    <w:rsid w:val="00CA7248"/>
    <w:rsid w:val="00CA7DB1"/>
    <w:rsid w:val="00CB0EF0"/>
    <w:rsid w:val="00CB4690"/>
    <w:rsid w:val="00CB6B8F"/>
    <w:rsid w:val="00CC1940"/>
    <w:rsid w:val="00CC1BE4"/>
    <w:rsid w:val="00CC203A"/>
    <w:rsid w:val="00CC294D"/>
    <w:rsid w:val="00CC3641"/>
    <w:rsid w:val="00CC3A18"/>
    <w:rsid w:val="00CC3BA4"/>
    <w:rsid w:val="00CC598D"/>
    <w:rsid w:val="00CC68CE"/>
    <w:rsid w:val="00CC766F"/>
    <w:rsid w:val="00CD263E"/>
    <w:rsid w:val="00CE74F8"/>
    <w:rsid w:val="00CE7937"/>
    <w:rsid w:val="00CF053B"/>
    <w:rsid w:val="00CF58F4"/>
    <w:rsid w:val="00D03ED9"/>
    <w:rsid w:val="00D051E8"/>
    <w:rsid w:val="00D05FDB"/>
    <w:rsid w:val="00D06BEA"/>
    <w:rsid w:val="00D070A8"/>
    <w:rsid w:val="00D1149C"/>
    <w:rsid w:val="00D117E7"/>
    <w:rsid w:val="00D1671B"/>
    <w:rsid w:val="00D16CCF"/>
    <w:rsid w:val="00D17DDC"/>
    <w:rsid w:val="00D17E31"/>
    <w:rsid w:val="00D21E0A"/>
    <w:rsid w:val="00D23730"/>
    <w:rsid w:val="00D27281"/>
    <w:rsid w:val="00D32656"/>
    <w:rsid w:val="00D33252"/>
    <w:rsid w:val="00D37AE3"/>
    <w:rsid w:val="00D441AB"/>
    <w:rsid w:val="00D46B4C"/>
    <w:rsid w:val="00D47E71"/>
    <w:rsid w:val="00D503A3"/>
    <w:rsid w:val="00D5073F"/>
    <w:rsid w:val="00D5309D"/>
    <w:rsid w:val="00D63437"/>
    <w:rsid w:val="00D66C72"/>
    <w:rsid w:val="00D67F01"/>
    <w:rsid w:val="00D74018"/>
    <w:rsid w:val="00D762B5"/>
    <w:rsid w:val="00D842EC"/>
    <w:rsid w:val="00D84656"/>
    <w:rsid w:val="00D84A1E"/>
    <w:rsid w:val="00D8562D"/>
    <w:rsid w:val="00D950A4"/>
    <w:rsid w:val="00D967D2"/>
    <w:rsid w:val="00D97972"/>
    <w:rsid w:val="00DA1AE7"/>
    <w:rsid w:val="00DA1B7B"/>
    <w:rsid w:val="00DA3809"/>
    <w:rsid w:val="00DA3B62"/>
    <w:rsid w:val="00DA5B10"/>
    <w:rsid w:val="00DA65FC"/>
    <w:rsid w:val="00DA76C4"/>
    <w:rsid w:val="00DB37DB"/>
    <w:rsid w:val="00DB79DF"/>
    <w:rsid w:val="00DB7FD3"/>
    <w:rsid w:val="00DC1D8F"/>
    <w:rsid w:val="00DC7164"/>
    <w:rsid w:val="00DD2D89"/>
    <w:rsid w:val="00DD2FE0"/>
    <w:rsid w:val="00DD3DAB"/>
    <w:rsid w:val="00DD7333"/>
    <w:rsid w:val="00DE0402"/>
    <w:rsid w:val="00DE4A47"/>
    <w:rsid w:val="00DE4FAF"/>
    <w:rsid w:val="00DE53EB"/>
    <w:rsid w:val="00DF35EB"/>
    <w:rsid w:val="00DF6BF6"/>
    <w:rsid w:val="00DF74DF"/>
    <w:rsid w:val="00E02099"/>
    <w:rsid w:val="00E062F3"/>
    <w:rsid w:val="00E06424"/>
    <w:rsid w:val="00E10259"/>
    <w:rsid w:val="00E127E5"/>
    <w:rsid w:val="00E13C7F"/>
    <w:rsid w:val="00E1457F"/>
    <w:rsid w:val="00E1487E"/>
    <w:rsid w:val="00E23459"/>
    <w:rsid w:val="00E24BA2"/>
    <w:rsid w:val="00E267D6"/>
    <w:rsid w:val="00E275DD"/>
    <w:rsid w:val="00E27D3C"/>
    <w:rsid w:val="00E30316"/>
    <w:rsid w:val="00E41CC6"/>
    <w:rsid w:val="00E420E1"/>
    <w:rsid w:val="00E457E4"/>
    <w:rsid w:val="00E61F67"/>
    <w:rsid w:val="00E65553"/>
    <w:rsid w:val="00E67289"/>
    <w:rsid w:val="00E77781"/>
    <w:rsid w:val="00E86D71"/>
    <w:rsid w:val="00E9374B"/>
    <w:rsid w:val="00E95C50"/>
    <w:rsid w:val="00E976CD"/>
    <w:rsid w:val="00EA0AAA"/>
    <w:rsid w:val="00EA32F7"/>
    <w:rsid w:val="00EA41EB"/>
    <w:rsid w:val="00EA7900"/>
    <w:rsid w:val="00EA7993"/>
    <w:rsid w:val="00EB0173"/>
    <w:rsid w:val="00EB2F46"/>
    <w:rsid w:val="00EB5F8B"/>
    <w:rsid w:val="00EC0995"/>
    <w:rsid w:val="00EC32BD"/>
    <w:rsid w:val="00EC4339"/>
    <w:rsid w:val="00EC4709"/>
    <w:rsid w:val="00EC53A4"/>
    <w:rsid w:val="00EC6A53"/>
    <w:rsid w:val="00ED24F6"/>
    <w:rsid w:val="00ED4155"/>
    <w:rsid w:val="00ED4D1B"/>
    <w:rsid w:val="00ED5138"/>
    <w:rsid w:val="00EE0809"/>
    <w:rsid w:val="00EE23A5"/>
    <w:rsid w:val="00EE5EEB"/>
    <w:rsid w:val="00EF39B5"/>
    <w:rsid w:val="00EF6DC8"/>
    <w:rsid w:val="00F001B7"/>
    <w:rsid w:val="00F02B33"/>
    <w:rsid w:val="00F05C7C"/>
    <w:rsid w:val="00F12B2A"/>
    <w:rsid w:val="00F20090"/>
    <w:rsid w:val="00F22960"/>
    <w:rsid w:val="00F230CD"/>
    <w:rsid w:val="00F300CD"/>
    <w:rsid w:val="00F30524"/>
    <w:rsid w:val="00F305C1"/>
    <w:rsid w:val="00F3071E"/>
    <w:rsid w:val="00F3452F"/>
    <w:rsid w:val="00F34951"/>
    <w:rsid w:val="00F35338"/>
    <w:rsid w:val="00F363CA"/>
    <w:rsid w:val="00F375B5"/>
    <w:rsid w:val="00F40D10"/>
    <w:rsid w:val="00F41C09"/>
    <w:rsid w:val="00F44A13"/>
    <w:rsid w:val="00F44B75"/>
    <w:rsid w:val="00F5014F"/>
    <w:rsid w:val="00F50CED"/>
    <w:rsid w:val="00F510ED"/>
    <w:rsid w:val="00F51C18"/>
    <w:rsid w:val="00F6534C"/>
    <w:rsid w:val="00F656B0"/>
    <w:rsid w:val="00F65C9A"/>
    <w:rsid w:val="00F65FD5"/>
    <w:rsid w:val="00F73383"/>
    <w:rsid w:val="00F82F24"/>
    <w:rsid w:val="00F83711"/>
    <w:rsid w:val="00F86C83"/>
    <w:rsid w:val="00F87CC3"/>
    <w:rsid w:val="00F90FCB"/>
    <w:rsid w:val="00F91283"/>
    <w:rsid w:val="00F91348"/>
    <w:rsid w:val="00F9158D"/>
    <w:rsid w:val="00F91660"/>
    <w:rsid w:val="00F920AD"/>
    <w:rsid w:val="00F9298D"/>
    <w:rsid w:val="00F94FA0"/>
    <w:rsid w:val="00F96785"/>
    <w:rsid w:val="00F9689D"/>
    <w:rsid w:val="00FA0EF3"/>
    <w:rsid w:val="00FA31E2"/>
    <w:rsid w:val="00FA6E05"/>
    <w:rsid w:val="00FB1E98"/>
    <w:rsid w:val="00FB3540"/>
    <w:rsid w:val="00FB50EB"/>
    <w:rsid w:val="00FB6477"/>
    <w:rsid w:val="00FC1869"/>
    <w:rsid w:val="00FC4341"/>
    <w:rsid w:val="00FC64FB"/>
    <w:rsid w:val="00FD0C9C"/>
    <w:rsid w:val="00FD62B1"/>
    <w:rsid w:val="00FE1047"/>
    <w:rsid w:val="00FE18AB"/>
    <w:rsid w:val="00FE6662"/>
    <w:rsid w:val="00FF0470"/>
    <w:rsid w:val="00FF1693"/>
    <w:rsid w:val="00FF212F"/>
    <w:rsid w:val="00FF4868"/>
    <w:rsid w:val="00FF5B70"/>
    <w:rsid w:val="00FF5BB9"/>
    <w:rsid w:val="00FF72E3"/>
    <w:rsid w:val="02990C93"/>
    <w:rsid w:val="0BE48454"/>
    <w:rsid w:val="0C69BA60"/>
    <w:rsid w:val="0DB31AE1"/>
    <w:rsid w:val="0F34B5C0"/>
    <w:rsid w:val="10BEB28D"/>
    <w:rsid w:val="14B821D7"/>
    <w:rsid w:val="14FFA87C"/>
    <w:rsid w:val="19C226B3"/>
    <w:rsid w:val="1F18E3DA"/>
    <w:rsid w:val="1FCCEA31"/>
    <w:rsid w:val="25505648"/>
    <w:rsid w:val="29CC5666"/>
    <w:rsid w:val="2A4FD5D1"/>
    <w:rsid w:val="2D0297A5"/>
    <w:rsid w:val="2F2AAE4A"/>
    <w:rsid w:val="2F91C20B"/>
    <w:rsid w:val="33757EA2"/>
    <w:rsid w:val="34DD135D"/>
    <w:rsid w:val="3678E3BE"/>
    <w:rsid w:val="36E8527C"/>
    <w:rsid w:val="3B0EC44F"/>
    <w:rsid w:val="400F056C"/>
    <w:rsid w:val="408E7B5D"/>
    <w:rsid w:val="41672A66"/>
    <w:rsid w:val="492BD16D"/>
    <w:rsid w:val="4A1C3546"/>
    <w:rsid w:val="4D04E7B3"/>
    <w:rsid w:val="4E67654B"/>
    <w:rsid w:val="50BBC01C"/>
    <w:rsid w:val="5114F0D7"/>
    <w:rsid w:val="52125B00"/>
    <w:rsid w:val="528A3309"/>
    <w:rsid w:val="52E637FB"/>
    <w:rsid w:val="554BB2D3"/>
    <w:rsid w:val="57496208"/>
    <w:rsid w:val="5C4507AA"/>
    <w:rsid w:val="5F021C59"/>
    <w:rsid w:val="5F139F1A"/>
    <w:rsid w:val="5F4E54B5"/>
    <w:rsid w:val="644DEBA6"/>
    <w:rsid w:val="64BBDB5C"/>
    <w:rsid w:val="6568B2BD"/>
    <w:rsid w:val="66E9F167"/>
    <w:rsid w:val="67C8906B"/>
    <w:rsid w:val="67D68A83"/>
    <w:rsid w:val="67F71C0F"/>
    <w:rsid w:val="69D95ED4"/>
    <w:rsid w:val="6ABC4F9D"/>
    <w:rsid w:val="6C581FFE"/>
    <w:rsid w:val="6D058D79"/>
    <w:rsid w:val="6E46C921"/>
    <w:rsid w:val="6FAE90E7"/>
    <w:rsid w:val="7406CCA8"/>
    <w:rsid w:val="7B2C3C95"/>
    <w:rsid w:val="7B3B3AE0"/>
    <w:rsid w:val="7E63DD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5516FCBB-5FCA-4848-994A-E4B28631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7F"/>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NormalIndent"/>
    <w:link w:val="ListBulletChar"/>
    <w:uiPriority w:val="99"/>
    <w:unhideWhenUsed/>
    <w:qFormat/>
    <w:rsid w:val="00290077"/>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F656B0"/>
    <w:rPr>
      <w:sz w:val="21"/>
    </w:rPr>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Default">
    <w:name w:val="Default"/>
    <w:rsid w:val="005E664B"/>
    <w:pPr>
      <w:autoSpaceDE w:val="0"/>
      <w:autoSpaceDN w:val="0"/>
      <w:adjustRightInd w:val="0"/>
      <w:spacing w:after="0" w:line="240" w:lineRule="auto"/>
    </w:pPr>
    <w:rPr>
      <w:rFonts w:ascii="Calibri" w:hAnsi="Calibri" w:cs="Calibri"/>
      <w:color w:val="000000"/>
      <w:sz w:val="24"/>
      <w:szCs w:val="24"/>
    </w:rPr>
  </w:style>
  <w:style w:type="paragraph" w:styleId="NormalIndent">
    <w:name w:val="Normal Indent"/>
    <w:basedOn w:val="Normal"/>
    <w:uiPriority w:val="99"/>
    <w:semiHidden/>
    <w:unhideWhenUsed/>
    <w:rsid w:val="00F656B0"/>
    <w:pPr>
      <w:ind w:left="720"/>
    </w:pPr>
  </w:style>
  <w:style w:type="paragraph" w:styleId="Revision">
    <w:name w:val="Revision"/>
    <w:hidden/>
    <w:uiPriority w:val="99"/>
    <w:semiHidden/>
    <w:rsid w:val="00AC743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61153696">
      <w:bodyDiv w:val="1"/>
      <w:marLeft w:val="0"/>
      <w:marRight w:val="0"/>
      <w:marTop w:val="0"/>
      <w:marBottom w:val="0"/>
      <w:divBdr>
        <w:top w:val="none" w:sz="0" w:space="0" w:color="auto"/>
        <w:left w:val="none" w:sz="0" w:space="0" w:color="auto"/>
        <w:bottom w:val="none" w:sz="0" w:space="0" w:color="auto"/>
        <w:right w:val="none" w:sz="0" w:space="0" w:color="auto"/>
      </w:divBdr>
    </w:div>
    <w:div w:id="15188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26" Type="http://schemas.openxmlformats.org/officeDocument/2006/relationships/hyperlink" Target="https://www.dewr.gov.au/local-jo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abourmarketinsights.gov.au/regions/employment-reg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abourmarketinsights.gov.au/regions/employment-regions/" TargetMode="External"/><Relationship Id="rId5" Type="http://schemas.openxmlformats.org/officeDocument/2006/relationships/numbering" Target="numbering.xml"/><Relationship Id="rId15" Type="http://schemas.openxmlformats.org/officeDocument/2006/relationships/hyperlink" Target="https://www.jobsandskills.gov.au/work/employment-region-dashboards-and-profiles/monthly-labour-market-dashboards" TargetMode="External"/><Relationship Id="rId23" Type="http://schemas.openxmlformats.org/officeDocument/2006/relationships/hyperlink" Target="https://www.jobsandskills.gov.au/work/employment-region-dashboards-and-profiles/monthly-labour-market-dashboards" TargetMode="External"/><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50.png"/><Relationship Id="rId27" Type="http://schemas.openxmlformats.org/officeDocument/2006/relationships/hyperlink" Target="https://www.workforceaustralia.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232EFC7C6B9B44AECACA92FE5F8C6C" ma:contentTypeVersion="17" ma:contentTypeDescription="Create a new document." ma:contentTypeScope="" ma:versionID="f7e8dc2c4c00cf56cc1bb9ec49f5d84a">
  <xsd:schema xmlns:xsd="http://www.w3.org/2001/XMLSchema" xmlns:xs="http://www.w3.org/2001/XMLSchema" xmlns:p="http://schemas.microsoft.com/office/2006/metadata/properties" xmlns:ns2="0fc002e9-44d0-482b-ae7e-c7675b006bde" xmlns:ns3="9ba888ce-199d-48be-935b-137f49309af7" targetNamespace="http://schemas.microsoft.com/office/2006/metadata/properties" ma:root="true" ma:fieldsID="fda4e5571352aeb82c0736ff471b7499" ns2:_="" ns3:_="">
    <xsd:import namespace="0fc002e9-44d0-482b-ae7e-c7675b006bde"/>
    <xsd:import namespace="9ba888ce-199d-48be-935b-137f49309a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002e9-44d0-482b-ae7e-c7675b006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0b4319-ed77-4774-b281-660c1c6c7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888ce-199d-48be-935b-137f49309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229c-1241-4384-8d5b-0d8b3f700628}" ma:internalName="TaxCatchAll" ma:showField="CatchAllData" ma:web="9ba888ce-199d-48be-935b-137f49309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ba888ce-199d-48be-935b-137f49309af7" xsi:nil="true"/>
    <lcf76f155ced4ddcb4097134ff3c332f xmlns="0fc002e9-44d0-482b-ae7e-c7675b006b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9E64E14C-D5E4-4B91-A281-601FFA877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002e9-44d0-482b-ae7e-c7675b006bde"/>
    <ds:schemaRef ds:uri="9ba888ce-199d-48be-935b-137f49309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purl.org/dc/dcmitype/"/>
    <ds:schemaRef ds:uri="http://schemas.microsoft.com/office/2006/metadata/properties"/>
    <ds:schemaRef ds:uri="http://purl.org/dc/terms/"/>
    <ds:schemaRef ds:uri="http://schemas.microsoft.com/office/2006/documentManagement/types"/>
    <ds:schemaRef ds:uri="9ba888ce-199d-48be-935b-137f49309af7"/>
    <ds:schemaRef ds:uri="0fc002e9-44d0-482b-ae7e-c7675b006bd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1555</Words>
  <Characters>9778</Characters>
  <Application>Microsoft Office Word</Application>
  <DocSecurity>0</DocSecurity>
  <Lines>145</Lines>
  <Paragraphs>64</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11333</CharactersWithSpaces>
  <SharedDoc>false</SharedDoc>
  <HLinks>
    <vt:vector size="30" baseType="variant">
      <vt:variant>
        <vt:i4>7471143</vt:i4>
      </vt:variant>
      <vt:variant>
        <vt:i4>6</vt:i4>
      </vt:variant>
      <vt:variant>
        <vt:i4>0</vt:i4>
      </vt:variant>
      <vt:variant>
        <vt:i4>5</vt:i4>
      </vt:variant>
      <vt:variant>
        <vt:lpwstr>https://www.workforceaustralia.gov.au/</vt:lpwstr>
      </vt:variant>
      <vt:variant>
        <vt:lpwstr/>
      </vt:variant>
      <vt:variant>
        <vt:i4>4128802</vt:i4>
      </vt:variant>
      <vt:variant>
        <vt:i4>3</vt:i4>
      </vt:variant>
      <vt:variant>
        <vt:i4>0</vt:i4>
      </vt:variant>
      <vt:variant>
        <vt:i4>5</vt:i4>
      </vt:variant>
      <vt:variant>
        <vt:lpwstr>https://www.dewr.gov.au/local-jobs</vt:lpwstr>
      </vt:variant>
      <vt:variant>
        <vt:lpwstr/>
      </vt:variant>
      <vt:variant>
        <vt:i4>2686984</vt:i4>
      </vt:variant>
      <vt:variant>
        <vt:i4>0</vt:i4>
      </vt:variant>
      <vt:variant>
        <vt:i4>0</vt:i4>
      </vt:variant>
      <vt:variant>
        <vt:i4>5</vt:i4>
      </vt:variant>
      <vt:variant>
        <vt:lpwstr>mailto:Kelly.HayesSEM@localjobsfacilitator.com.au</vt:lpwstr>
      </vt:variant>
      <vt:variant>
        <vt:lpwstr/>
      </vt:variant>
      <vt:variant>
        <vt:i4>8192109</vt:i4>
      </vt:variant>
      <vt:variant>
        <vt:i4>3</vt:i4>
      </vt:variant>
      <vt:variant>
        <vt:i4>0</vt:i4>
      </vt:variant>
      <vt:variant>
        <vt:i4>5</vt:i4>
      </vt:variant>
      <vt:variant>
        <vt:lpwstr>https://labourmarketinsights.gov.au/regions/employment-regions/</vt:lpwstr>
      </vt:variant>
      <vt:variant>
        <vt:lpwstr/>
      </vt:variant>
      <vt:variant>
        <vt:i4>655371</vt:i4>
      </vt:variant>
      <vt:variant>
        <vt:i4>0</vt:i4>
      </vt:variant>
      <vt:variant>
        <vt:i4>0</vt:i4>
      </vt:variant>
      <vt:variant>
        <vt:i4>5</vt:i4>
      </vt:variant>
      <vt:variant>
        <vt:lpwstr>https://www.jobsandskills.gov.au/work/employment-region-dashboards-and-profiles/monthly-labour-market-dashboards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BELL,Ellie</dc:creator>
  <cp:keywords>Local Jobs Program Template</cp:keywords>
  <dc:description/>
  <cp:lastModifiedBy>WILLE-BELLCHAMBERS,Joachim</cp:lastModifiedBy>
  <cp:revision>4</cp:revision>
  <cp:lastPrinted>2024-10-01T23:38:00Z</cp:lastPrinted>
  <dcterms:created xsi:type="dcterms:W3CDTF">2024-09-18T23:30:00Z</dcterms:created>
  <dcterms:modified xsi:type="dcterms:W3CDTF">2024-10-01T23:59:00Z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0x0101008D232EFC7C6B9B44AECACA92FE5F8C6C</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GrammarlyDocumentId">
    <vt:lpwstr>50484182b6ed95c0a6e10b247c1aa45a54a7e988bc53a68d22caccded339e5f2</vt:lpwstr>
  </property>
  <property fmtid="{D5CDD505-2E9C-101B-9397-08002B2CF9AE}" pid="14" name="MediaServiceImageTags">
    <vt:lpwstr/>
  </property>
</Properties>
</file>