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48BF37E0" w:rsidR="00782E5A" w:rsidRDefault="000953A9" w:rsidP="00F70E81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3CAF2C" wp14:editId="2A1A0A16">
                <wp:simplePos x="0" y="0"/>
                <wp:positionH relativeFrom="page">
                  <wp:posOffset>635</wp:posOffset>
                </wp:positionH>
                <wp:positionV relativeFrom="page">
                  <wp:posOffset>-62506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a14="http://schemas.microsoft.com/office/drawing/2010/main" xmlns:pic="http://schemas.openxmlformats.org/drawingml/2006/picture">
            <w:pict>
              <v:rect id="Rectangle 3" style="position:absolute;margin-left:.05pt;margin-top:-4.9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4293E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D7dW5x3AAAAAkBAAAPAAAAZHJzL2Rvd25yZXYu&#10;eG1sTI/BTsMwEETvSPyDtUjcWqcFEhriVICEOFNAKrdNvCRR43VkO2369zgnepvRrGbeFtvJ9OJI&#10;zneWFayWCQji2uqOGwVfn2+LRxA+IGvsLZOCM3nYltdXBebanviDjrvQiFjCPkcFbQhDLqWvWzLo&#10;l3YgjtmvdQZDtK6R2uEplpterpMklQY7jgstDvTaUn3YjUbB+uHHupe9Pu+/+SDfmwrHuwyVur2Z&#10;np9ABJrC/zHM+BEdyshU2ZG1F/3sRVCw2ET+OV1tkhREFVWa3Wcgy0JeflD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">
                <v:fill type="frame" o:title="" recolor="t" rotate="t" r:id="rId12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593EAB" wp14:editId="5F7CEF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55200" cy="75240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59990" w14:textId="28C43EB6" w:rsidR="601212BE" w:rsidRDefault="601212BE" w:rsidP="601212BE">
      <w:pPr>
        <w:pStyle w:val="Title"/>
      </w:pPr>
    </w:p>
    <w:p w14:paraId="3AE47EA6" w14:textId="59790A50" w:rsidR="00755FD7" w:rsidRDefault="00E46312" w:rsidP="601212BE">
      <w:pPr>
        <w:pStyle w:val="Title"/>
        <w:rPr>
          <w:i/>
          <w:iCs/>
        </w:rPr>
      </w:pPr>
      <w:r>
        <w:t xml:space="preserve">Amendments to the </w:t>
      </w:r>
      <w:r w:rsidRPr="601212BE">
        <w:rPr>
          <w:i/>
          <w:iCs/>
        </w:rPr>
        <w:t>Asbestos Safety and Eradication Agency Act 2013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601212BE">
        <w:tc>
          <w:tcPr>
            <w:tcW w:w="9638" w:type="dxa"/>
          </w:tcPr>
          <w:p w14:paraId="0F3A9A04" w14:textId="37FB18CE" w:rsidR="002F7ADA" w:rsidRPr="00E36A37" w:rsidRDefault="343C55D7" w:rsidP="601212BE">
            <w:pPr>
              <w:rPr>
                <w:szCs w:val="20"/>
              </w:rPr>
            </w:pPr>
            <w:r w:rsidRPr="601212BE">
              <w:rPr>
                <w:szCs w:val="20"/>
              </w:rPr>
              <w:t xml:space="preserve">The </w:t>
            </w:r>
            <w:r w:rsidRPr="601212BE">
              <w:rPr>
                <w:i/>
                <w:iCs/>
                <w:szCs w:val="20"/>
              </w:rPr>
              <w:t>Fair Work Legislation Amendment (Closing Loopholes) Act</w:t>
            </w:r>
            <w:r w:rsidRPr="601212BE">
              <w:rPr>
                <w:szCs w:val="20"/>
              </w:rPr>
              <w:t xml:space="preserve"> </w:t>
            </w:r>
            <w:r w:rsidRPr="601212BE">
              <w:rPr>
                <w:i/>
                <w:iCs/>
                <w:szCs w:val="20"/>
              </w:rPr>
              <w:t>2023</w:t>
            </w:r>
            <w:r w:rsidRPr="601212BE">
              <w:rPr>
                <w:szCs w:val="20"/>
              </w:rPr>
              <w:t xml:space="preserve"> amends the</w:t>
            </w:r>
            <w:r w:rsidRPr="601212BE">
              <w:rPr>
                <w:rFonts w:ascii="Calibri" w:eastAsia="Calibri" w:hAnsi="Calibri" w:cs="Calibri"/>
                <w:szCs w:val="20"/>
              </w:rPr>
              <w:t xml:space="preserve"> </w:t>
            </w:r>
            <w:r w:rsidR="5F2461CF" w:rsidRPr="601212BE">
              <w:rPr>
                <w:rFonts w:ascii="Calibri" w:eastAsia="Calibri" w:hAnsi="Calibri" w:cs="Calibri"/>
                <w:i/>
                <w:iCs/>
                <w:szCs w:val="20"/>
              </w:rPr>
              <w:t>Asbestos Safety and Eradication Agency Act 2013</w:t>
            </w:r>
            <w:r w:rsidR="5F2461CF" w:rsidRPr="601212BE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601212BE">
              <w:rPr>
                <w:rFonts w:ascii="Calibri" w:eastAsia="Calibri" w:hAnsi="Calibri" w:cs="Calibri"/>
                <w:szCs w:val="20"/>
              </w:rPr>
              <w:t>to</w:t>
            </w:r>
            <w:r w:rsidR="19E3D74E" w:rsidRPr="601212BE">
              <w:rPr>
                <w:szCs w:val="20"/>
              </w:rPr>
              <w:t xml:space="preserve"> </w:t>
            </w:r>
            <w:r w:rsidR="53188139" w:rsidRPr="601212BE">
              <w:rPr>
                <w:szCs w:val="20"/>
              </w:rPr>
              <w:t>expand the functions of the Asbestos Safety and Eradication Agency</w:t>
            </w:r>
            <w:r w:rsidR="7DA525B1" w:rsidRPr="601212BE">
              <w:rPr>
                <w:szCs w:val="20"/>
              </w:rPr>
              <w:t xml:space="preserve"> </w:t>
            </w:r>
            <w:r w:rsidR="00FD1666" w:rsidRPr="601212BE">
              <w:rPr>
                <w:szCs w:val="20"/>
              </w:rPr>
              <w:t>(the</w:t>
            </w:r>
            <w:r w:rsidR="17E004F9" w:rsidRPr="601212BE">
              <w:rPr>
                <w:szCs w:val="20"/>
              </w:rPr>
              <w:t> </w:t>
            </w:r>
            <w:r w:rsidR="00FD1666" w:rsidRPr="601212BE">
              <w:rPr>
                <w:szCs w:val="20"/>
              </w:rPr>
              <w:t xml:space="preserve">Agency) </w:t>
            </w:r>
            <w:r w:rsidR="53188139" w:rsidRPr="601212BE">
              <w:rPr>
                <w:szCs w:val="20"/>
              </w:rPr>
              <w:t xml:space="preserve">to include </w:t>
            </w:r>
            <w:r w:rsidR="42E06802" w:rsidRPr="601212BE">
              <w:rPr>
                <w:szCs w:val="20"/>
              </w:rPr>
              <w:t>matters rel</w:t>
            </w:r>
            <w:r w:rsidR="541A2333" w:rsidRPr="601212BE">
              <w:rPr>
                <w:szCs w:val="20"/>
              </w:rPr>
              <w:t xml:space="preserve">ating to </w:t>
            </w:r>
            <w:r w:rsidR="7CA56C44" w:rsidRPr="601212BE">
              <w:rPr>
                <w:szCs w:val="20"/>
              </w:rPr>
              <w:t xml:space="preserve">respirable crystalline silica and silica-related </w:t>
            </w:r>
            <w:r w:rsidR="71D4C772" w:rsidRPr="601212BE">
              <w:rPr>
                <w:szCs w:val="20"/>
              </w:rPr>
              <w:t>diseases</w:t>
            </w:r>
            <w:r w:rsidR="1CBE1EF7" w:rsidRPr="601212BE">
              <w:rPr>
                <w:szCs w:val="20"/>
              </w:rPr>
              <w:t xml:space="preserve">. </w:t>
            </w:r>
          </w:p>
        </w:tc>
      </w:tr>
    </w:tbl>
    <w:p w14:paraId="3E505AA3" w14:textId="74A67E33" w:rsidR="003905C3" w:rsidRDefault="003905C3" w:rsidP="00B26CA5">
      <w:pPr>
        <w:pStyle w:val="Heading1"/>
        <w:keepNext w:val="0"/>
      </w:pPr>
      <w:r>
        <w:t xml:space="preserve">What </w:t>
      </w:r>
      <w:r w:rsidR="219BE137">
        <w:t>has changed</w:t>
      </w:r>
      <w:r>
        <w:t>?</w:t>
      </w:r>
    </w:p>
    <w:p w14:paraId="78EA6796" w14:textId="356850E4" w:rsidR="004C485B" w:rsidRPr="004C485B" w:rsidRDefault="002831C5" w:rsidP="73027905">
      <w:pPr>
        <w:pStyle w:val="Heading1"/>
        <w:keepNext w:val="0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</w:t>
      </w:r>
      <w:r w:rsidR="00410AE5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e</w:t>
      </w:r>
      <w:r w:rsidR="0FF001AC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C704D32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amendments </w:t>
      </w:r>
      <w:r w:rsidR="00C55F7C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provide </w:t>
      </w:r>
      <w:r w:rsidR="588C6DBC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the Agency</w:t>
      </w:r>
      <w:r w:rsidR="00C55F7C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with </w:t>
      </w:r>
      <w:r w:rsidR="00B2385A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new </w:t>
      </w:r>
      <w:r w:rsidR="00C55F7C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silica-related functions</w:t>
      </w:r>
      <w:r w:rsidR="0041727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, providing </w:t>
      </w:r>
      <w:r w:rsidR="006B2A34" w:rsidRPr="006B2A34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Agency a central role in coordinating, </w:t>
      </w:r>
      <w:proofErr w:type="gramStart"/>
      <w:r w:rsidR="006B2A34" w:rsidRPr="006B2A34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monitoring</w:t>
      </w:r>
      <w:proofErr w:type="gramEnd"/>
      <w:r w:rsidR="006B2A34" w:rsidRPr="006B2A34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and reporting on national efforts to eliminate silica-related diseases in Australia, and support those affected by these diseases.</w:t>
      </w:r>
      <w:r w:rsidR="00B46A09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6B2A34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These amendments</w:t>
      </w:r>
      <w:r w:rsidR="009B7D6F" w:rsidRPr="5E342BAC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:</w:t>
      </w:r>
    </w:p>
    <w:p w14:paraId="6EF07296" w14:textId="03F0BC27" w:rsidR="004C485B" w:rsidRDefault="004C485B" w:rsidP="004D7AAD">
      <w:pPr>
        <w:pStyle w:val="ListBullet"/>
        <w:numPr>
          <w:ilvl w:val="0"/>
          <w:numId w:val="19"/>
        </w:numPr>
        <w:ind w:left="567"/>
        <w:rPr>
          <w:b/>
          <w:bCs/>
        </w:rPr>
      </w:pPr>
      <w:r>
        <w:t>rename the Agency to</w:t>
      </w:r>
      <w:r w:rsidR="00D25758">
        <w:t xml:space="preserve"> the Asbestos and Silica Safety and Eradication Agency to</w:t>
      </w:r>
      <w:r>
        <w:t xml:space="preserve"> reflect its new silica-related </w:t>
      </w:r>
      <w:proofErr w:type="gramStart"/>
      <w:r>
        <w:t>functions</w:t>
      </w:r>
      <w:proofErr w:type="gramEnd"/>
    </w:p>
    <w:p w14:paraId="3C50AEA4" w14:textId="1B0E8EF1" w:rsidR="004C485B" w:rsidRPr="00BC7C45" w:rsidRDefault="00E30392" w:rsidP="00052238">
      <w:pPr>
        <w:pStyle w:val="ListBullet"/>
        <w:tabs>
          <w:tab w:val="num" w:pos="709"/>
        </w:tabs>
        <w:ind w:left="567" w:hanging="425"/>
      </w:pPr>
      <w:r>
        <w:t>p</w:t>
      </w:r>
      <w:r w:rsidR="009B7D6F">
        <w:t xml:space="preserve">rovide </w:t>
      </w:r>
      <w:r w:rsidR="00C66161">
        <w:t xml:space="preserve">for </w:t>
      </w:r>
      <w:r w:rsidR="00A11B57">
        <w:t xml:space="preserve">a </w:t>
      </w:r>
      <w:r w:rsidR="001F6F00">
        <w:t>Silica National Strategic Plan</w:t>
      </w:r>
      <w:r w:rsidR="00AC7829">
        <w:t>, administered by the Agency,</w:t>
      </w:r>
      <w:r w:rsidR="000330BD">
        <w:t xml:space="preserve"> </w:t>
      </w:r>
      <w:r w:rsidR="005E0A67">
        <w:t>aimed at eliminating silica-related diseases in Australia and supporting workers and others</w:t>
      </w:r>
      <w:r w:rsidR="00150334">
        <w:t xml:space="preserve"> affected by these </w:t>
      </w:r>
      <w:proofErr w:type="gramStart"/>
      <w:r w:rsidR="00150334">
        <w:t>diseases</w:t>
      </w:r>
      <w:proofErr w:type="gramEnd"/>
    </w:p>
    <w:p w14:paraId="4D144FF1" w14:textId="1325A239" w:rsidR="00BC7C45" w:rsidRPr="00BC7C45" w:rsidRDefault="00937064" w:rsidP="00052238">
      <w:pPr>
        <w:pStyle w:val="ListBullet"/>
        <w:tabs>
          <w:tab w:val="num" w:pos="709"/>
        </w:tabs>
        <w:ind w:left="567" w:hanging="425"/>
      </w:pPr>
      <w:r>
        <w:t>provide the Agency with functions to coordinate, monitor and report on jurisdictional implementation of the Silica National Strategic Plan</w:t>
      </w:r>
    </w:p>
    <w:p w14:paraId="1F3F6513" w14:textId="3754C1E8" w:rsidR="00BC7C45" w:rsidRPr="00BC7C45" w:rsidRDefault="0008018C" w:rsidP="00052238">
      <w:pPr>
        <w:pStyle w:val="ListBullet"/>
        <w:tabs>
          <w:tab w:val="num" w:pos="709"/>
        </w:tabs>
        <w:ind w:left="567" w:hanging="425"/>
      </w:pPr>
      <w:r>
        <w:t>provide for</w:t>
      </w:r>
      <w:r w:rsidR="00E310B8">
        <w:t xml:space="preserve"> the Agency to report annually </w:t>
      </w:r>
      <w:r w:rsidR="00F216F5">
        <w:t xml:space="preserve">on </w:t>
      </w:r>
      <w:r w:rsidR="00014DBC">
        <w:t xml:space="preserve">the Asbestos and Silica National Strategic Plans </w:t>
      </w:r>
      <w:r w:rsidR="009563DD">
        <w:t xml:space="preserve">so that progress towards achieving the goals set </w:t>
      </w:r>
      <w:r w:rsidR="000C4EE3">
        <w:t xml:space="preserve">out in the plans can be </w:t>
      </w:r>
      <w:proofErr w:type="gramStart"/>
      <w:r w:rsidR="000C4EE3">
        <w:t>measured</w:t>
      </w:r>
      <w:proofErr w:type="gramEnd"/>
    </w:p>
    <w:p w14:paraId="63F82643" w14:textId="7BD19AD3" w:rsidR="00687DDC" w:rsidRDefault="00687DDC" w:rsidP="004D7AAD">
      <w:pPr>
        <w:pStyle w:val="ListBullet"/>
        <w:tabs>
          <w:tab w:val="clear" w:pos="852"/>
          <w:tab w:val="num" w:pos="709"/>
        </w:tabs>
        <w:ind w:left="567" w:hanging="425"/>
      </w:pPr>
      <w:r>
        <w:t xml:space="preserve">increase the membership of the Asbestos </w:t>
      </w:r>
      <w:r w:rsidR="293D1653">
        <w:t xml:space="preserve">and Silica </w:t>
      </w:r>
      <w:r>
        <w:t xml:space="preserve">Safety and Eradication Council by </w:t>
      </w:r>
      <w:r w:rsidR="0052552A">
        <w:t>3</w:t>
      </w:r>
      <w:r>
        <w:t xml:space="preserve"> members</w:t>
      </w:r>
      <w:r w:rsidR="008368AE">
        <w:t xml:space="preserve">, providing </w:t>
      </w:r>
      <w:r>
        <w:t xml:space="preserve">an additional member </w:t>
      </w:r>
      <w:r w:rsidR="008368AE">
        <w:t xml:space="preserve">to </w:t>
      </w:r>
      <w:r>
        <w:t xml:space="preserve">represent </w:t>
      </w:r>
      <w:r w:rsidR="00EA3AC0">
        <w:t>workers</w:t>
      </w:r>
      <w:r>
        <w:t xml:space="preserve">, an additional member </w:t>
      </w:r>
      <w:r w:rsidR="008368AE">
        <w:t xml:space="preserve">to </w:t>
      </w:r>
      <w:r>
        <w:t xml:space="preserve">represent </w:t>
      </w:r>
      <w:r w:rsidR="00DB60A9">
        <w:t>employers</w:t>
      </w:r>
      <w:r>
        <w:t xml:space="preserve">, and an additional member with expertise in relation to asbestos safety, asbestos related diseases, silica safety or silica related </w:t>
      </w:r>
      <w:proofErr w:type="gramStart"/>
      <w:r>
        <w:t>diseases</w:t>
      </w:r>
      <w:proofErr w:type="gramEnd"/>
    </w:p>
    <w:p w14:paraId="352DD456" w14:textId="69F7B667" w:rsidR="00D92C05" w:rsidRPr="004D7AAD" w:rsidRDefault="00E6634F" w:rsidP="004D7AAD">
      <w:pPr>
        <w:pStyle w:val="ListBullet"/>
        <w:tabs>
          <w:tab w:val="clear" w:pos="852"/>
          <w:tab w:val="num" w:pos="709"/>
        </w:tabs>
        <w:ind w:left="567" w:hanging="425"/>
      </w:pPr>
      <w:r>
        <w:t>revise e</w:t>
      </w:r>
      <w:r w:rsidR="00D92C05">
        <w:t>ligibility for appointment to the</w:t>
      </w:r>
      <w:r w:rsidR="001A35C9">
        <w:t xml:space="preserve"> Asbestos </w:t>
      </w:r>
      <w:r w:rsidR="400FB430">
        <w:t xml:space="preserve">and Silica </w:t>
      </w:r>
      <w:r w:rsidR="001A35C9">
        <w:t xml:space="preserve">Safety and Eradication Council </w:t>
      </w:r>
      <w:r>
        <w:t>so tha</w:t>
      </w:r>
      <w:r w:rsidR="001A35C9">
        <w:t>t</w:t>
      </w:r>
      <w:r w:rsidR="00D92C05">
        <w:t xml:space="preserve"> those with direct or lived experience of an asbestos or silica-relate</w:t>
      </w:r>
      <w:r w:rsidR="001A35C9">
        <w:t>d</w:t>
      </w:r>
      <w:r w:rsidR="00D92C05">
        <w:t xml:space="preserve"> disease</w:t>
      </w:r>
      <w:r w:rsidR="001A35C9">
        <w:t xml:space="preserve"> may be appointed</w:t>
      </w:r>
      <w:r w:rsidR="00F04440">
        <w:t>.</w:t>
      </w:r>
    </w:p>
    <w:p w14:paraId="13A922C4" w14:textId="7D5ABC0E" w:rsidR="601212BE" w:rsidRDefault="601212BE" w:rsidP="601212BE">
      <w:pPr>
        <w:pStyle w:val="Heading1"/>
        <w:keepNext w:val="0"/>
      </w:pPr>
    </w:p>
    <w:p w14:paraId="423CFB91" w14:textId="339C58B6" w:rsidR="601212BE" w:rsidRDefault="601212BE" w:rsidP="601212BE">
      <w:pPr>
        <w:pStyle w:val="Heading1"/>
        <w:keepNext w:val="0"/>
      </w:pPr>
    </w:p>
    <w:p w14:paraId="5F80C160" w14:textId="77777777" w:rsidR="00230DDB" w:rsidRDefault="00230DDB">
      <w:pPr>
        <w:spacing w:after="160" w:line="259" w:lineRule="auto"/>
        <w:rPr>
          <w:rFonts w:ascii="Calibri" w:eastAsiaTheme="majorEastAsia" w:hAnsi="Calibri" w:cstheme="majorBidi"/>
          <w:b/>
          <w:color w:val="003E6B" w:themeColor="accent6"/>
          <w:sz w:val="34"/>
          <w:szCs w:val="32"/>
        </w:rPr>
      </w:pPr>
      <w:r>
        <w:br w:type="page"/>
      </w:r>
    </w:p>
    <w:p w14:paraId="65BABF1C" w14:textId="059C7D54" w:rsidR="003905C3" w:rsidRDefault="003905C3" w:rsidP="00B26CA5">
      <w:pPr>
        <w:pStyle w:val="Heading1"/>
        <w:keepNext w:val="0"/>
      </w:pPr>
      <w:r>
        <w:lastRenderedPageBreak/>
        <w:t xml:space="preserve">What </w:t>
      </w:r>
      <w:bookmarkStart w:id="0" w:name="_Hlk129776466"/>
      <w:bookmarkStart w:id="1" w:name="_Hlk129776483"/>
      <w:r w:rsidR="79C273E5">
        <w:t>do these changes</w:t>
      </w:r>
      <w:r>
        <w:t xml:space="preserve"> mean</w:t>
      </w:r>
      <w:bookmarkEnd w:id="0"/>
      <w:r>
        <w:t>?</w:t>
      </w:r>
      <w:bookmarkEnd w:id="1"/>
    </w:p>
    <w:p w14:paraId="66A6BFD7" w14:textId="0776C177" w:rsidR="00F13673" w:rsidRDefault="00F04440" w:rsidP="6EDA1FEA">
      <w:pPr>
        <w:pStyle w:val="Heading1"/>
        <w:keepNext w:val="0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The Agency </w:t>
      </w:r>
      <w:r w:rsidR="00F13673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is well regarded for its role in coordinating efforts to address asbestos</w:t>
      </w:r>
      <w:r w:rsidR="00471768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-related matters</w:t>
      </w:r>
      <w:r w:rsidR="00F13673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.</w:t>
      </w:r>
      <w:r w:rsidR="006D0545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Its new</w:t>
      </w:r>
      <w:r w:rsidR="00F13673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silica-related functions allow it to leverage its experience with asbestos </w:t>
      </w:r>
      <w:r w:rsidR="003F608C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and</w:t>
      </w:r>
      <w:r w:rsidR="00F13673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take on cross-jurisdictional, cross-portfolio coordination of the response to silicosis, and monitor and report on progress towards eliminating </w:t>
      </w:r>
      <w:r w:rsidR="00FB09E6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both </w:t>
      </w:r>
      <w:r w:rsidR="00502C66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asbestos and </w:t>
      </w:r>
      <w:r w:rsidR="00F13673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silica-related disease</w:t>
      </w:r>
      <w:r w:rsidR="0027558F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s</w:t>
      </w:r>
      <w:r w:rsidR="00F13673" w:rsidRPr="6EDA1FE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in Australia.</w:t>
      </w:r>
    </w:p>
    <w:p w14:paraId="43891D7F" w14:textId="7F82FE02" w:rsidR="003905C3" w:rsidRDefault="003905C3" w:rsidP="003905C3">
      <w:pPr>
        <w:pStyle w:val="Heading1"/>
      </w:pPr>
      <w:r>
        <w:t xml:space="preserve">When will </w:t>
      </w:r>
      <w:r w:rsidR="5CE838C9">
        <w:t xml:space="preserve">these changes </w:t>
      </w:r>
      <w:r>
        <w:t>come into effect?</w:t>
      </w:r>
    </w:p>
    <w:p w14:paraId="535EAFC0" w14:textId="25ABC79F" w:rsidR="2C50ADFC" w:rsidRPr="000953A9" w:rsidRDefault="2C50ADFC" w:rsidP="2EFA1DEB">
      <w:pPr>
        <w:spacing w:after="0" w:line="240" w:lineRule="auto"/>
        <w:rPr>
          <w:rStyle w:val="normaltextrun"/>
          <w:rFonts w:ascii="Calibri" w:eastAsia="Calibri" w:hAnsi="Calibri" w:cs="Calibri"/>
        </w:rPr>
      </w:pPr>
      <w:r w:rsidRPr="000953A9">
        <w:rPr>
          <w:rStyle w:val="normaltextrun"/>
          <w:rFonts w:ascii="Calibri" w:eastAsia="Calibri" w:hAnsi="Calibri" w:cs="Calibri"/>
        </w:rPr>
        <w:t xml:space="preserve">These changes </w:t>
      </w:r>
      <w:r w:rsidR="606A6148" w:rsidRPr="000953A9">
        <w:rPr>
          <w:rStyle w:val="normaltextrun"/>
          <w:rFonts w:ascii="Calibri" w:eastAsia="Calibri" w:hAnsi="Calibri" w:cs="Calibri"/>
        </w:rPr>
        <w:t>commenced on 15 December 2023.</w:t>
      </w:r>
    </w:p>
    <w:p w14:paraId="51DA9C9F" w14:textId="77777777" w:rsidR="0084067F" w:rsidRPr="00F407DC" w:rsidRDefault="0084067F" w:rsidP="5E342BAC">
      <w:pPr>
        <w:spacing w:after="0" w:line="240" w:lineRule="auto"/>
        <w:rPr>
          <w:rStyle w:val="normaltextrun"/>
          <w:rFonts w:ascii="Calibri" w:eastAsia="Calibri" w:hAnsi="Calibri" w:cs="Calibri"/>
        </w:rPr>
      </w:pPr>
    </w:p>
    <w:p w14:paraId="0003CD9B" w14:textId="0663D1E5" w:rsidR="009821B8" w:rsidRDefault="003905C3" w:rsidP="44D8600B">
      <w:pPr>
        <w:rPr>
          <w:rFonts w:ascii="Calibri" w:eastAsia="Calibri" w:hAnsi="Calibri" w:cs="Calibri"/>
          <w:shd w:val="clear" w:color="auto" w:fill="FFFFFF"/>
        </w:rPr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471768">
        <w:rPr>
          <w:rStyle w:val="normaltextrun"/>
          <w:rFonts w:ascii="Calibri" w:hAnsi="Calibri" w:cs="Calibri"/>
          <w:shd w:val="clear" w:color="auto" w:fill="FFFFFF"/>
        </w:rPr>
        <w:t>legislation,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visit: </w:t>
      </w:r>
      <w:hyperlink r:id="rId14">
        <w:r w:rsidR="2A8ABBC1" w:rsidRPr="44D8600B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2A8ABBC1" w:rsidRPr="44D8600B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sectPr w:rsidR="009821B8" w:rsidSect="008E36D1">
      <w:footerReference w:type="default" r:id="rId15"/>
      <w:footerReference w:type="first" r:id="rId16"/>
      <w:type w:val="continuous"/>
      <w:pgSz w:w="11906" w:h="16838"/>
      <w:pgMar w:top="1134" w:right="1134" w:bottom="1134" w:left="1134" w:header="0" w:footer="737" w:gutter="0"/>
      <w:cols w:space="34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1BB" w14:textId="77777777" w:rsidR="003D6890" w:rsidRDefault="003D6890" w:rsidP="00EE7FDA">
      <w:pPr>
        <w:spacing w:after="0"/>
      </w:pPr>
      <w:r>
        <w:separator/>
      </w:r>
    </w:p>
  </w:endnote>
  <w:endnote w:type="continuationSeparator" w:id="0">
    <w:p w14:paraId="5763BC5A" w14:textId="77777777" w:rsidR="003D6890" w:rsidRDefault="003D6890" w:rsidP="00EE7FDA">
      <w:pPr>
        <w:spacing w:after="0"/>
      </w:pPr>
      <w:r>
        <w:continuationSeparator/>
      </w:r>
    </w:p>
  </w:endnote>
  <w:endnote w:type="continuationNotice" w:id="1">
    <w:p w14:paraId="62D2CDEF" w14:textId="77777777" w:rsidR="003D6890" w:rsidRDefault="003D6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8D1B" w14:textId="77777777" w:rsidR="008E36D1" w:rsidRDefault="008E36D1" w:rsidP="008E36D1">
    <w:pPr>
      <w:pStyle w:val="Footer"/>
      <w:jc w:val="right"/>
    </w:pPr>
    <w:r>
      <w:t>Last updated: December 2023</w:t>
    </w:r>
  </w:p>
  <w:p w14:paraId="7C1DD719" w14:textId="303A99DB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2078017485" name="Picture 20780174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31196394" name="Picture 311963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2799" w14:textId="77777777" w:rsidR="003D6890" w:rsidRDefault="003D6890" w:rsidP="00D105E6">
      <w:pPr>
        <w:spacing w:after="60"/>
      </w:pPr>
      <w:r>
        <w:separator/>
      </w:r>
    </w:p>
  </w:footnote>
  <w:footnote w:type="continuationSeparator" w:id="0">
    <w:p w14:paraId="396E0D1B" w14:textId="77777777" w:rsidR="003D6890" w:rsidRDefault="003D6890" w:rsidP="00EE7FDA">
      <w:pPr>
        <w:spacing w:after="0"/>
      </w:pPr>
      <w:r>
        <w:continuationSeparator/>
      </w:r>
    </w:p>
  </w:footnote>
  <w:footnote w:type="continuationNotice" w:id="1">
    <w:p w14:paraId="7B370442" w14:textId="77777777" w:rsidR="003D6890" w:rsidRDefault="003D68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2F516FD2"/>
    <w:multiLevelType w:val="hybridMultilevel"/>
    <w:tmpl w:val="0B9E1830"/>
    <w:lvl w:ilvl="0" w:tplc="88CC73A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B024EBC"/>
    <w:multiLevelType w:val="hybridMultilevel"/>
    <w:tmpl w:val="98766D5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2E0746"/>
    <w:multiLevelType w:val="hybridMultilevel"/>
    <w:tmpl w:val="53043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04F5"/>
    <w:multiLevelType w:val="multilevel"/>
    <w:tmpl w:val="4C06E666"/>
    <w:numStyleLink w:val="RSCBNumberList1"/>
  </w:abstractNum>
  <w:abstractNum w:abstractNumId="1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47C2C"/>
    <w:multiLevelType w:val="hybridMultilevel"/>
    <w:tmpl w:val="0948727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5201115">
    <w:abstractNumId w:val="13"/>
  </w:num>
  <w:num w:numId="2" w16cid:durableId="299654710">
    <w:abstractNumId w:val="16"/>
  </w:num>
  <w:num w:numId="3" w16cid:durableId="2025083515">
    <w:abstractNumId w:val="17"/>
  </w:num>
  <w:num w:numId="4" w16cid:durableId="151071687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852"/>
          </w:tabs>
          <w:ind w:left="852" w:hanging="284"/>
        </w:pPr>
        <w:rPr>
          <w:rFonts w:ascii="Symbol" w:hAnsi="Symbol" w:hint="default"/>
          <w:color w:val="000000" w:themeColor="text1"/>
          <w:sz w:val="20"/>
          <w:szCs w:val="20"/>
        </w:rPr>
      </w:lvl>
    </w:lvlOverride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443428450">
    <w:abstractNumId w:val="12"/>
  </w:num>
  <w:num w:numId="17" w16cid:durableId="64230105">
    <w:abstractNumId w:val="15"/>
  </w:num>
  <w:num w:numId="18" w16cid:durableId="2135250048">
    <w:abstractNumId w:val="18"/>
  </w:num>
  <w:num w:numId="19" w16cid:durableId="1559171888">
    <w:abstractNumId w:val="14"/>
  </w:num>
  <w:num w:numId="20" w16cid:durableId="1496648166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852"/>
          </w:tabs>
          <w:ind w:left="852" w:hanging="284"/>
        </w:pPr>
        <w:rPr>
          <w:rFonts w:ascii="Symbol" w:hAnsi="Symbol" w:hint="default"/>
          <w:color w:val="000000" w:themeColor="text1"/>
          <w:sz w:val="20"/>
          <w:szCs w:val="2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2EE"/>
    <w:rsid w:val="00011BA5"/>
    <w:rsid w:val="00014DBC"/>
    <w:rsid w:val="00021FB2"/>
    <w:rsid w:val="000330BD"/>
    <w:rsid w:val="00037765"/>
    <w:rsid w:val="00040F83"/>
    <w:rsid w:val="00046654"/>
    <w:rsid w:val="000473F6"/>
    <w:rsid w:val="00047E2A"/>
    <w:rsid w:val="00052238"/>
    <w:rsid w:val="00052659"/>
    <w:rsid w:val="00052B07"/>
    <w:rsid w:val="00064C32"/>
    <w:rsid w:val="00066132"/>
    <w:rsid w:val="00072D68"/>
    <w:rsid w:val="0008018C"/>
    <w:rsid w:val="00082B9C"/>
    <w:rsid w:val="000953A9"/>
    <w:rsid w:val="0009541A"/>
    <w:rsid w:val="00096DB3"/>
    <w:rsid w:val="000A53DC"/>
    <w:rsid w:val="000A784C"/>
    <w:rsid w:val="000B11DF"/>
    <w:rsid w:val="000B65B7"/>
    <w:rsid w:val="000C2420"/>
    <w:rsid w:val="000C4EE3"/>
    <w:rsid w:val="000D56CC"/>
    <w:rsid w:val="000E3026"/>
    <w:rsid w:val="000E406E"/>
    <w:rsid w:val="000F18AE"/>
    <w:rsid w:val="00105066"/>
    <w:rsid w:val="00105919"/>
    <w:rsid w:val="00106823"/>
    <w:rsid w:val="00110592"/>
    <w:rsid w:val="001131A7"/>
    <w:rsid w:val="0011743B"/>
    <w:rsid w:val="00125C57"/>
    <w:rsid w:val="00127731"/>
    <w:rsid w:val="00133E76"/>
    <w:rsid w:val="0013557F"/>
    <w:rsid w:val="00141188"/>
    <w:rsid w:val="00142B06"/>
    <w:rsid w:val="00145A12"/>
    <w:rsid w:val="00150334"/>
    <w:rsid w:val="0015164E"/>
    <w:rsid w:val="00155F8B"/>
    <w:rsid w:val="00157ADE"/>
    <w:rsid w:val="0016510A"/>
    <w:rsid w:val="00165A2C"/>
    <w:rsid w:val="0018585B"/>
    <w:rsid w:val="001865BA"/>
    <w:rsid w:val="001904D8"/>
    <w:rsid w:val="0019326F"/>
    <w:rsid w:val="00195476"/>
    <w:rsid w:val="00195EF0"/>
    <w:rsid w:val="001973C6"/>
    <w:rsid w:val="001A35C9"/>
    <w:rsid w:val="001A4E1C"/>
    <w:rsid w:val="001B6D04"/>
    <w:rsid w:val="001C6347"/>
    <w:rsid w:val="001C65BE"/>
    <w:rsid w:val="001D1123"/>
    <w:rsid w:val="001F2308"/>
    <w:rsid w:val="001F444A"/>
    <w:rsid w:val="001F6F00"/>
    <w:rsid w:val="001F7332"/>
    <w:rsid w:val="002055CE"/>
    <w:rsid w:val="00216D2A"/>
    <w:rsid w:val="00230AC0"/>
    <w:rsid w:val="00230DDB"/>
    <w:rsid w:val="00230E07"/>
    <w:rsid w:val="002338D4"/>
    <w:rsid w:val="00234F9F"/>
    <w:rsid w:val="00244DD6"/>
    <w:rsid w:val="002462D7"/>
    <w:rsid w:val="00252384"/>
    <w:rsid w:val="00253AD5"/>
    <w:rsid w:val="002563B0"/>
    <w:rsid w:val="00257065"/>
    <w:rsid w:val="002678F4"/>
    <w:rsid w:val="0027558F"/>
    <w:rsid w:val="00275860"/>
    <w:rsid w:val="00275D69"/>
    <w:rsid w:val="002831C5"/>
    <w:rsid w:val="00286F3C"/>
    <w:rsid w:val="00287D79"/>
    <w:rsid w:val="0029154B"/>
    <w:rsid w:val="00295D73"/>
    <w:rsid w:val="002A3A0C"/>
    <w:rsid w:val="002A523D"/>
    <w:rsid w:val="002C1929"/>
    <w:rsid w:val="002D36BA"/>
    <w:rsid w:val="002E10AB"/>
    <w:rsid w:val="002E6FA2"/>
    <w:rsid w:val="002E766F"/>
    <w:rsid w:val="002F6ACA"/>
    <w:rsid w:val="002F7ADA"/>
    <w:rsid w:val="00307CB5"/>
    <w:rsid w:val="00312F55"/>
    <w:rsid w:val="0031425C"/>
    <w:rsid w:val="003150DF"/>
    <w:rsid w:val="00316088"/>
    <w:rsid w:val="00321EE6"/>
    <w:rsid w:val="003247DF"/>
    <w:rsid w:val="003267A5"/>
    <w:rsid w:val="003318CB"/>
    <w:rsid w:val="00332518"/>
    <w:rsid w:val="00333F01"/>
    <w:rsid w:val="003359F2"/>
    <w:rsid w:val="00337F25"/>
    <w:rsid w:val="0034057D"/>
    <w:rsid w:val="0034649D"/>
    <w:rsid w:val="00354403"/>
    <w:rsid w:val="00366653"/>
    <w:rsid w:val="00370E1C"/>
    <w:rsid w:val="003743D7"/>
    <w:rsid w:val="00375A48"/>
    <w:rsid w:val="00386FFD"/>
    <w:rsid w:val="003905C3"/>
    <w:rsid w:val="003B13B2"/>
    <w:rsid w:val="003C3CB6"/>
    <w:rsid w:val="003C5351"/>
    <w:rsid w:val="003C5846"/>
    <w:rsid w:val="003D01D1"/>
    <w:rsid w:val="003D6890"/>
    <w:rsid w:val="003D7082"/>
    <w:rsid w:val="003E21F8"/>
    <w:rsid w:val="003E44F1"/>
    <w:rsid w:val="003F0880"/>
    <w:rsid w:val="003F17C0"/>
    <w:rsid w:val="003F2CFA"/>
    <w:rsid w:val="003F4D24"/>
    <w:rsid w:val="003F598A"/>
    <w:rsid w:val="003F608C"/>
    <w:rsid w:val="00410AE5"/>
    <w:rsid w:val="00414E53"/>
    <w:rsid w:val="0041727A"/>
    <w:rsid w:val="00421030"/>
    <w:rsid w:val="004256A6"/>
    <w:rsid w:val="00426E46"/>
    <w:rsid w:val="00427FFE"/>
    <w:rsid w:val="0043075A"/>
    <w:rsid w:val="00440F0C"/>
    <w:rsid w:val="00442A81"/>
    <w:rsid w:val="00445993"/>
    <w:rsid w:val="00465E38"/>
    <w:rsid w:val="00465F06"/>
    <w:rsid w:val="0046637C"/>
    <w:rsid w:val="00466D29"/>
    <w:rsid w:val="00471768"/>
    <w:rsid w:val="00472B01"/>
    <w:rsid w:val="0047432C"/>
    <w:rsid w:val="004A42B1"/>
    <w:rsid w:val="004A788C"/>
    <w:rsid w:val="004B48A5"/>
    <w:rsid w:val="004C1FD3"/>
    <w:rsid w:val="004C485B"/>
    <w:rsid w:val="004D00B2"/>
    <w:rsid w:val="004D7AAD"/>
    <w:rsid w:val="004F3CE3"/>
    <w:rsid w:val="004F5993"/>
    <w:rsid w:val="00501791"/>
    <w:rsid w:val="005026A7"/>
    <w:rsid w:val="00502C66"/>
    <w:rsid w:val="005058A6"/>
    <w:rsid w:val="005071D5"/>
    <w:rsid w:val="005132D6"/>
    <w:rsid w:val="00516F2C"/>
    <w:rsid w:val="00517064"/>
    <w:rsid w:val="00520CA0"/>
    <w:rsid w:val="00522E88"/>
    <w:rsid w:val="0052552A"/>
    <w:rsid w:val="00534DC7"/>
    <w:rsid w:val="00541869"/>
    <w:rsid w:val="00544CA1"/>
    <w:rsid w:val="005540F6"/>
    <w:rsid w:val="005565B8"/>
    <w:rsid w:val="00566584"/>
    <w:rsid w:val="00566A2E"/>
    <w:rsid w:val="005703BF"/>
    <w:rsid w:val="005725B2"/>
    <w:rsid w:val="00575DFC"/>
    <w:rsid w:val="00577A33"/>
    <w:rsid w:val="00582D06"/>
    <w:rsid w:val="00586EA4"/>
    <w:rsid w:val="00596670"/>
    <w:rsid w:val="005A2F71"/>
    <w:rsid w:val="005B08B3"/>
    <w:rsid w:val="005C0C7E"/>
    <w:rsid w:val="005C3E54"/>
    <w:rsid w:val="005D150B"/>
    <w:rsid w:val="005D2489"/>
    <w:rsid w:val="005D57EF"/>
    <w:rsid w:val="005E0A67"/>
    <w:rsid w:val="005E3DCE"/>
    <w:rsid w:val="005F08A3"/>
    <w:rsid w:val="00604BE0"/>
    <w:rsid w:val="00621E1B"/>
    <w:rsid w:val="00624C9F"/>
    <w:rsid w:val="006252BB"/>
    <w:rsid w:val="0063350D"/>
    <w:rsid w:val="006424BE"/>
    <w:rsid w:val="00646346"/>
    <w:rsid w:val="006476E2"/>
    <w:rsid w:val="006543FB"/>
    <w:rsid w:val="00654A65"/>
    <w:rsid w:val="006562D2"/>
    <w:rsid w:val="00657B92"/>
    <w:rsid w:val="00660C56"/>
    <w:rsid w:val="0066370A"/>
    <w:rsid w:val="00674259"/>
    <w:rsid w:val="00687DDC"/>
    <w:rsid w:val="00691F21"/>
    <w:rsid w:val="00696D8D"/>
    <w:rsid w:val="006B0FF6"/>
    <w:rsid w:val="006B2A34"/>
    <w:rsid w:val="006B5E01"/>
    <w:rsid w:val="006D0545"/>
    <w:rsid w:val="006D1E27"/>
    <w:rsid w:val="006D6BDC"/>
    <w:rsid w:val="006D7710"/>
    <w:rsid w:val="006F2229"/>
    <w:rsid w:val="006F6A18"/>
    <w:rsid w:val="00700006"/>
    <w:rsid w:val="0070258C"/>
    <w:rsid w:val="00706143"/>
    <w:rsid w:val="00730B97"/>
    <w:rsid w:val="00737C1D"/>
    <w:rsid w:val="00755FD7"/>
    <w:rsid w:val="007633ED"/>
    <w:rsid w:val="0076478F"/>
    <w:rsid w:val="00770111"/>
    <w:rsid w:val="00774AFB"/>
    <w:rsid w:val="00774BA7"/>
    <w:rsid w:val="007805CB"/>
    <w:rsid w:val="00782E5A"/>
    <w:rsid w:val="0078584C"/>
    <w:rsid w:val="00794729"/>
    <w:rsid w:val="00797C75"/>
    <w:rsid w:val="007A3566"/>
    <w:rsid w:val="007C2FF8"/>
    <w:rsid w:val="007C395D"/>
    <w:rsid w:val="007C3D4E"/>
    <w:rsid w:val="007C412D"/>
    <w:rsid w:val="007D4962"/>
    <w:rsid w:val="007E0381"/>
    <w:rsid w:val="007F63CC"/>
    <w:rsid w:val="0080594C"/>
    <w:rsid w:val="008102CB"/>
    <w:rsid w:val="00813629"/>
    <w:rsid w:val="00817BD6"/>
    <w:rsid w:val="0083221C"/>
    <w:rsid w:val="00832F2D"/>
    <w:rsid w:val="008345F1"/>
    <w:rsid w:val="008368AE"/>
    <w:rsid w:val="0084067F"/>
    <w:rsid w:val="008447BA"/>
    <w:rsid w:val="00847553"/>
    <w:rsid w:val="0086119E"/>
    <w:rsid w:val="008646AC"/>
    <w:rsid w:val="00876539"/>
    <w:rsid w:val="00883754"/>
    <w:rsid w:val="00891364"/>
    <w:rsid w:val="008A28DA"/>
    <w:rsid w:val="008B0F7B"/>
    <w:rsid w:val="008C6DA7"/>
    <w:rsid w:val="008E2F36"/>
    <w:rsid w:val="008E36D1"/>
    <w:rsid w:val="008F091A"/>
    <w:rsid w:val="008F1224"/>
    <w:rsid w:val="008F24CE"/>
    <w:rsid w:val="0091298A"/>
    <w:rsid w:val="00915ABC"/>
    <w:rsid w:val="009258E0"/>
    <w:rsid w:val="00931FEE"/>
    <w:rsid w:val="00937064"/>
    <w:rsid w:val="00944091"/>
    <w:rsid w:val="00951E42"/>
    <w:rsid w:val="009563DD"/>
    <w:rsid w:val="00961F5C"/>
    <w:rsid w:val="00970BD1"/>
    <w:rsid w:val="00971CB9"/>
    <w:rsid w:val="00973379"/>
    <w:rsid w:val="009821B8"/>
    <w:rsid w:val="009842C0"/>
    <w:rsid w:val="00993570"/>
    <w:rsid w:val="0099462B"/>
    <w:rsid w:val="00994E51"/>
    <w:rsid w:val="00997BE6"/>
    <w:rsid w:val="009A555B"/>
    <w:rsid w:val="009B7D6F"/>
    <w:rsid w:val="009D079F"/>
    <w:rsid w:val="009D0FF8"/>
    <w:rsid w:val="009D20AD"/>
    <w:rsid w:val="009D6656"/>
    <w:rsid w:val="009D751F"/>
    <w:rsid w:val="009F088E"/>
    <w:rsid w:val="009F652B"/>
    <w:rsid w:val="00A007E9"/>
    <w:rsid w:val="00A00919"/>
    <w:rsid w:val="00A04E13"/>
    <w:rsid w:val="00A112E2"/>
    <w:rsid w:val="00A11B57"/>
    <w:rsid w:val="00A1285B"/>
    <w:rsid w:val="00A1654A"/>
    <w:rsid w:val="00A213E7"/>
    <w:rsid w:val="00A226AD"/>
    <w:rsid w:val="00A22753"/>
    <w:rsid w:val="00A23D73"/>
    <w:rsid w:val="00A34D39"/>
    <w:rsid w:val="00A43012"/>
    <w:rsid w:val="00A513A6"/>
    <w:rsid w:val="00A52A12"/>
    <w:rsid w:val="00A54B9B"/>
    <w:rsid w:val="00A70EEB"/>
    <w:rsid w:val="00A713BC"/>
    <w:rsid w:val="00A74FD2"/>
    <w:rsid w:val="00A81FB9"/>
    <w:rsid w:val="00A82795"/>
    <w:rsid w:val="00A82BDB"/>
    <w:rsid w:val="00AA03F6"/>
    <w:rsid w:val="00AA2B47"/>
    <w:rsid w:val="00AA2FD8"/>
    <w:rsid w:val="00AA6BAF"/>
    <w:rsid w:val="00AB49D3"/>
    <w:rsid w:val="00AC7829"/>
    <w:rsid w:val="00AD77A2"/>
    <w:rsid w:val="00AE6D8B"/>
    <w:rsid w:val="00AF40E3"/>
    <w:rsid w:val="00B00423"/>
    <w:rsid w:val="00B0148D"/>
    <w:rsid w:val="00B12DA6"/>
    <w:rsid w:val="00B223D8"/>
    <w:rsid w:val="00B2385A"/>
    <w:rsid w:val="00B26CA5"/>
    <w:rsid w:val="00B35AA2"/>
    <w:rsid w:val="00B35E39"/>
    <w:rsid w:val="00B46A09"/>
    <w:rsid w:val="00B50D18"/>
    <w:rsid w:val="00B51775"/>
    <w:rsid w:val="00B561E0"/>
    <w:rsid w:val="00B56F2D"/>
    <w:rsid w:val="00B66DEA"/>
    <w:rsid w:val="00B81A68"/>
    <w:rsid w:val="00B948C6"/>
    <w:rsid w:val="00BA3BDD"/>
    <w:rsid w:val="00BA48C8"/>
    <w:rsid w:val="00BB0681"/>
    <w:rsid w:val="00BB377B"/>
    <w:rsid w:val="00BB42DC"/>
    <w:rsid w:val="00BB57FE"/>
    <w:rsid w:val="00BC7C45"/>
    <w:rsid w:val="00BD6E26"/>
    <w:rsid w:val="00BE133B"/>
    <w:rsid w:val="00BE54EE"/>
    <w:rsid w:val="00BE6D94"/>
    <w:rsid w:val="00BF037F"/>
    <w:rsid w:val="00BF2EE7"/>
    <w:rsid w:val="00BF6AB2"/>
    <w:rsid w:val="00BF7BDF"/>
    <w:rsid w:val="00C04E0C"/>
    <w:rsid w:val="00C1761C"/>
    <w:rsid w:val="00C230BC"/>
    <w:rsid w:val="00C274D1"/>
    <w:rsid w:val="00C30A1E"/>
    <w:rsid w:val="00C34A51"/>
    <w:rsid w:val="00C3685D"/>
    <w:rsid w:val="00C45C4F"/>
    <w:rsid w:val="00C50AA1"/>
    <w:rsid w:val="00C55508"/>
    <w:rsid w:val="00C55F7C"/>
    <w:rsid w:val="00C6194B"/>
    <w:rsid w:val="00C648C1"/>
    <w:rsid w:val="00C65EDF"/>
    <w:rsid w:val="00C66161"/>
    <w:rsid w:val="00C66B71"/>
    <w:rsid w:val="00C67C36"/>
    <w:rsid w:val="00C909EE"/>
    <w:rsid w:val="00CA4D93"/>
    <w:rsid w:val="00CB682A"/>
    <w:rsid w:val="00CB6CC3"/>
    <w:rsid w:val="00CB7DD5"/>
    <w:rsid w:val="00CD38C9"/>
    <w:rsid w:val="00CD5F0D"/>
    <w:rsid w:val="00CF655C"/>
    <w:rsid w:val="00CF6EBF"/>
    <w:rsid w:val="00CF6FEE"/>
    <w:rsid w:val="00D0489E"/>
    <w:rsid w:val="00D105E6"/>
    <w:rsid w:val="00D16E12"/>
    <w:rsid w:val="00D25758"/>
    <w:rsid w:val="00D36C8B"/>
    <w:rsid w:val="00D37655"/>
    <w:rsid w:val="00D46E93"/>
    <w:rsid w:val="00D6429C"/>
    <w:rsid w:val="00D67447"/>
    <w:rsid w:val="00D7115B"/>
    <w:rsid w:val="00D744B5"/>
    <w:rsid w:val="00D77209"/>
    <w:rsid w:val="00D84DC0"/>
    <w:rsid w:val="00D910F9"/>
    <w:rsid w:val="00D92C05"/>
    <w:rsid w:val="00D94936"/>
    <w:rsid w:val="00D96DA2"/>
    <w:rsid w:val="00D97626"/>
    <w:rsid w:val="00D9763E"/>
    <w:rsid w:val="00DA46BB"/>
    <w:rsid w:val="00DB60A9"/>
    <w:rsid w:val="00DC2537"/>
    <w:rsid w:val="00DD4EBE"/>
    <w:rsid w:val="00DE1663"/>
    <w:rsid w:val="00DF0B8A"/>
    <w:rsid w:val="00DF60E1"/>
    <w:rsid w:val="00E03CFF"/>
    <w:rsid w:val="00E04579"/>
    <w:rsid w:val="00E11DCC"/>
    <w:rsid w:val="00E11F76"/>
    <w:rsid w:val="00E17EC9"/>
    <w:rsid w:val="00E23424"/>
    <w:rsid w:val="00E30392"/>
    <w:rsid w:val="00E310B8"/>
    <w:rsid w:val="00E3462D"/>
    <w:rsid w:val="00E36A37"/>
    <w:rsid w:val="00E44752"/>
    <w:rsid w:val="00E46312"/>
    <w:rsid w:val="00E55470"/>
    <w:rsid w:val="00E64246"/>
    <w:rsid w:val="00E6634F"/>
    <w:rsid w:val="00E80BA1"/>
    <w:rsid w:val="00E814A0"/>
    <w:rsid w:val="00E91ED3"/>
    <w:rsid w:val="00EA3AC0"/>
    <w:rsid w:val="00EB2013"/>
    <w:rsid w:val="00EC4486"/>
    <w:rsid w:val="00EC63BF"/>
    <w:rsid w:val="00ED0DE0"/>
    <w:rsid w:val="00ED3F85"/>
    <w:rsid w:val="00EE511B"/>
    <w:rsid w:val="00EE59F7"/>
    <w:rsid w:val="00EE68B6"/>
    <w:rsid w:val="00EE7FDA"/>
    <w:rsid w:val="00EF27F0"/>
    <w:rsid w:val="00EF5CD2"/>
    <w:rsid w:val="00F038A4"/>
    <w:rsid w:val="00F04440"/>
    <w:rsid w:val="00F121AC"/>
    <w:rsid w:val="00F13673"/>
    <w:rsid w:val="00F13942"/>
    <w:rsid w:val="00F1411C"/>
    <w:rsid w:val="00F216F5"/>
    <w:rsid w:val="00F23048"/>
    <w:rsid w:val="00F23C4B"/>
    <w:rsid w:val="00F25A17"/>
    <w:rsid w:val="00F25A3D"/>
    <w:rsid w:val="00F36B35"/>
    <w:rsid w:val="00F37E99"/>
    <w:rsid w:val="00F407DC"/>
    <w:rsid w:val="00F46336"/>
    <w:rsid w:val="00F465FC"/>
    <w:rsid w:val="00F54B75"/>
    <w:rsid w:val="00F55BB9"/>
    <w:rsid w:val="00F6461A"/>
    <w:rsid w:val="00F70E81"/>
    <w:rsid w:val="00F75095"/>
    <w:rsid w:val="00F87239"/>
    <w:rsid w:val="00F9154F"/>
    <w:rsid w:val="00F96CB0"/>
    <w:rsid w:val="00FA1736"/>
    <w:rsid w:val="00FA1C68"/>
    <w:rsid w:val="00FB09E6"/>
    <w:rsid w:val="00FB46FD"/>
    <w:rsid w:val="00FD1666"/>
    <w:rsid w:val="00FD6726"/>
    <w:rsid w:val="00FE0BBC"/>
    <w:rsid w:val="00FF5068"/>
    <w:rsid w:val="00FF73BA"/>
    <w:rsid w:val="01C89583"/>
    <w:rsid w:val="02857C68"/>
    <w:rsid w:val="03433AFE"/>
    <w:rsid w:val="0564A438"/>
    <w:rsid w:val="07007499"/>
    <w:rsid w:val="0B3C6DF5"/>
    <w:rsid w:val="0B695465"/>
    <w:rsid w:val="0C704D32"/>
    <w:rsid w:val="0F3FC1DE"/>
    <w:rsid w:val="0F54B261"/>
    <w:rsid w:val="0F7AD524"/>
    <w:rsid w:val="0F99D970"/>
    <w:rsid w:val="0FF001AC"/>
    <w:rsid w:val="174D5F20"/>
    <w:rsid w:val="17E004F9"/>
    <w:rsid w:val="19E3D74E"/>
    <w:rsid w:val="1A0E3644"/>
    <w:rsid w:val="1B5AE088"/>
    <w:rsid w:val="1CBE1EF7"/>
    <w:rsid w:val="1EBD5FAD"/>
    <w:rsid w:val="20D8FFAE"/>
    <w:rsid w:val="219BE137"/>
    <w:rsid w:val="22938842"/>
    <w:rsid w:val="25EBFE8B"/>
    <w:rsid w:val="27C9B27D"/>
    <w:rsid w:val="282DA16E"/>
    <w:rsid w:val="293D1653"/>
    <w:rsid w:val="29500396"/>
    <w:rsid w:val="29A79268"/>
    <w:rsid w:val="2A6F6626"/>
    <w:rsid w:val="2A8ABBC1"/>
    <w:rsid w:val="2C50ADFC"/>
    <w:rsid w:val="2D869A72"/>
    <w:rsid w:val="2EFA1DEB"/>
    <w:rsid w:val="2F0319F8"/>
    <w:rsid w:val="2F3CA127"/>
    <w:rsid w:val="325FBE73"/>
    <w:rsid w:val="343C55D7"/>
    <w:rsid w:val="36C77A64"/>
    <w:rsid w:val="36D499CC"/>
    <w:rsid w:val="37D4C662"/>
    <w:rsid w:val="3C3A72DD"/>
    <w:rsid w:val="3E431C9C"/>
    <w:rsid w:val="3FEFCDAA"/>
    <w:rsid w:val="400FB430"/>
    <w:rsid w:val="4064B558"/>
    <w:rsid w:val="40A75C53"/>
    <w:rsid w:val="42E06802"/>
    <w:rsid w:val="435BD2F6"/>
    <w:rsid w:val="4401882C"/>
    <w:rsid w:val="445BD881"/>
    <w:rsid w:val="44D8600B"/>
    <w:rsid w:val="46BACE7F"/>
    <w:rsid w:val="4879B949"/>
    <w:rsid w:val="49162673"/>
    <w:rsid w:val="4A9F395B"/>
    <w:rsid w:val="4C38D742"/>
    <w:rsid w:val="4CD63E38"/>
    <w:rsid w:val="4D4735DE"/>
    <w:rsid w:val="53188139"/>
    <w:rsid w:val="5385941D"/>
    <w:rsid w:val="541A2333"/>
    <w:rsid w:val="5450753B"/>
    <w:rsid w:val="55DB811E"/>
    <w:rsid w:val="567D207E"/>
    <w:rsid w:val="57C4B53C"/>
    <w:rsid w:val="588C6DBC"/>
    <w:rsid w:val="58FA1B7B"/>
    <w:rsid w:val="5CE838C9"/>
    <w:rsid w:val="5D40914B"/>
    <w:rsid w:val="5E342BAC"/>
    <w:rsid w:val="5E6F0A06"/>
    <w:rsid w:val="5F2461CF"/>
    <w:rsid w:val="601212BE"/>
    <w:rsid w:val="606A6148"/>
    <w:rsid w:val="61EEFDE5"/>
    <w:rsid w:val="629DA5D2"/>
    <w:rsid w:val="676DDEDE"/>
    <w:rsid w:val="6AC07526"/>
    <w:rsid w:val="6C0DD370"/>
    <w:rsid w:val="6DAB454C"/>
    <w:rsid w:val="6EDA1FEA"/>
    <w:rsid w:val="6F6B59F1"/>
    <w:rsid w:val="71D4C772"/>
    <w:rsid w:val="728EDEF2"/>
    <w:rsid w:val="73027905"/>
    <w:rsid w:val="738BC432"/>
    <w:rsid w:val="73A02D33"/>
    <w:rsid w:val="74333989"/>
    <w:rsid w:val="745745F8"/>
    <w:rsid w:val="75C7A283"/>
    <w:rsid w:val="799A7C33"/>
    <w:rsid w:val="79C273E5"/>
    <w:rsid w:val="79FBD7F4"/>
    <w:rsid w:val="7AA57DEA"/>
    <w:rsid w:val="7CA56C44"/>
    <w:rsid w:val="7D484190"/>
    <w:rsid w:val="7DA525B1"/>
    <w:rsid w:val="7DE87763"/>
    <w:rsid w:val="7E32663A"/>
    <w:rsid w:val="7F7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6B5E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B0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1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743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https://www.dewr.gov.au/workplace-relatio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Asbestos Safety and Eradication Agency Act 2013</dc:title>
  <dc:subject/>
  <dc:creator/>
  <cp:keywords/>
  <dc:description/>
  <cp:lastModifiedBy/>
  <cp:revision>1</cp:revision>
  <dcterms:created xsi:type="dcterms:W3CDTF">2023-12-21T05:17:00Z</dcterms:created>
  <dcterms:modified xsi:type="dcterms:W3CDTF">2023-12-21T05:17:00Z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2023-12-21T05:17:44Z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4f330cc7-c15d-4c5b-a565-8c4530398435</vt:lpwstr>
  </property>
  <property fmtid="{D5CDD505-2E9C-101B-9397-08002B2CF9AE}" pid="8" name="MSIP_Label_79d889eb-932f-4752-8739-64d25806ef64_ContentBits">
    <vt:lpwstr>0</vt:lpwstr>
  </property>
</Properties>
</file>