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4CD0" w14:textId="12FF7535" w:rsidR="00364EC3" w:rsidRPr="00516813" w:rsidRDefault="00D5433E" w:rsidP="00D5433E">
      <w:pPr>
        <w:pStyle w:val="Title"/>
        <w:bidi/>
        <w:spacing w:before="100" w:beforeAutospacing="1" w:after="2520"/>
        <w:ind w:left="4087"/>
        <w:rPr>
          <w:rFonts w:asciiTheme="minorHAnsi" w:hAnsiTheme="minorHAnsi" w:cstheme="minorHAnsi"/>
        </w:rPr>
      </w:pPr>
      <w:bookmarkStart w:id="0" w:name="_Hlk121216893"/>
      <w:bookmarkStart w:id="1" w:name="_Hlk121216903"/>
      <w:r w:rsidRPr="0051681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0224" behindDoc="0" locked="0" layoutInCell="1" allowOverlap="1" wp14:anchorId="774D680C" wp14:editId="36F925B1">
            <wp:simplePos x="0" y="0"/>
            <wp:positionH relativeFrom="margin">
              <wp:posOffset>4458335</wp:posOffset>
            </wp:positionH>
            <wp:positionV relativeFrom="margin">
              <wp:posOffset>95885</wp:posOffset>
            </wp:positionV>
            <wp:extent cx="2162175" cy="660400"/>
            <wp:effectExtent l="0" t="0" r="9525" b="6350"/>
            <wp:wrapNone/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A14" w:rsidRPr="00516813">
        <w:rPr>
          <w:rFonts w:asciiTheme="minorHAnsi" w:hAnsiTheme="minorHAnsi" w:cstheme="minorHAnsi"/>
          <w:noProof/>
          <w:sz w:val="144"/>
          <w:szCs w:val="144"/>
        </w:rPr>
        <w:drawing>
          <wp:anchor distT="0" distB="0" distL="114300" distR="114300" simplePos="0" relativeHeight="251689984" behindDoc="1" locked="0" layoutInCell="1" allowOverlap="1" wp14:anchorId="1B5304E6" wp14:editId="41361AAA">
            <wp:simplePos x="0" y="0"/>
            <wp:positionH relativeFrom="page">
              <wp:posOffset>-7620</wp:posOffset>
            </wp:positionH>
            <wp:positionV relativeFrom="page">
              <wp:posOffset>15240</wp:posOffset>
            </wp:positionV>
            <wp:extent cx="7581900" cy="404796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813">
        <w:rPr>
          <w:rFonts w:asciiTheme="minorHAnsi" w:hAnsiTheme="minorHAnsi" w:cstheme="minorHAnsi"/>
        </w:rPr>
        <w:t xml:space="preserve"> Skills Assessment Pilot</w:t>
      </w:r>
      <w:r w:rsidRPr="00516813">
        <w:rPr>
          <w:rFonts w:asciiTheme="minorHAnsi" w:hAnsiTheme="minorHAnsi" w:cstheme="minorHAnsi"/>
        </w:rPr>
        <w:br/>
      </w:r>
      <w:r w:rsidRPr="00516813">
        <w:rPr>
          <w:rFonts w:asciiTheme="minorHAnsi" w:hAnsiTheme="minorHAnsi" w:cstheme="minorHAnsi"/>
          <w:bCs/>
          <w:rtl/>
          <w:lang w:bidi="fa-IR"/>
        </w:rPr>
        <w:t>(طرح آزمایشی سنجش مهارت)</w:t>
      </w:r>
    </w:p>
    <w:p w14:paraId="6797633E" w14:textId="77777777" w:rsidR="00C90F79" w:rsidRPr="00516813" w:rsidRDefault="00C90F79" w:rsidP="00F75D24">
      <w:pPr>
        <w:pStyle w:val="Title"/>
        <w:rPr>
          <w:rFonts w:asciiTheme="minorHAnsi" w:hAnsiTheme="minorHAnsi" w:cstheme="minorHAnsi"/>
        </w:rPr>
        <w:sectPr w:rsidR="00C90F79" w:rsidRPr="00516813" w:rsidSect="00D5433E">
          <w:footerReference w:type="default" r:id="rId11"/>
          <w:pgSz w:w="11906" w:h="16838"/>
          <w:pgMar w:top="426" w:right="720" w:bottom="720" w:left="720" w:header="709" w:footer="709" w:gutter="0"/>
          <w:cols w:space="454"/>
          <w:docGrid w:linePitch="360"/>
        </w:sectPr>
      </w:pPr>
      <w:bookmarkStart w:id="2" w:name="_Hlk120540737"/>
    </w:p>
    <w:bookmarkEnd w:id="0"/>
    <w:bookmarkEnd w:id="1"/>
    <w:bookmarkEnd w:id="2"/>
    <w:p w14:paraId="365E6924" w14:textId="77777777" w:rsidR="00D5433E" w:rsidRPr="00516813" w:rsidRDefault="00D5433E" w:rsidP="00D5433E">
      <w:pPr>
        <w:pStyle w:val="Heading1"/>
        <w:bidi/>
        <w:spacing w:before="2760"/>
        <w:rPr>
          <w:rFonts w:asciiTheme="minorHAnsi" w:hAnsiTheme="minorHAnsi" w:cstheme="minorHAnsi"/>
          <w:sz w:val="56"/>
        </w:rPr>
      </w:pPr>
      <w:r w:rsidRPr="00516813">
        <w:rPr>
          <w:rFonts w:asciiTheme="minorHAnsi" w:hAnsiTheme="minorHAnsi" w:cstheme="minorHAnsi"/>
          <w:bCs/>
          <w:sz w:val="56"/>
          <w:szCs w:val="56"/>
          <w:rtl/>
          <w:lang w:bidi="fa-IR"/>
        </w:rPr>
        <w:t>آیا به سنجش رایگان قابلیت اشتغال علاقه‌مند هستید؟</w:t>
      </w:r>
    </w:p>
    <w:p w14:paraId="5EF45AED" w14:textId="77777777" w:rsidR="00D5433E" w:rsidRPr="00516813" w:rsidRDefault="00D5433E" w:rsidP="00D5433E">
      <w:pPr>
        <w:pStyle w:val="Subtitle"/>
        <w:bidi/>
        <w:rPr>
          <w:rFonts w:cstheme="minorHAnsi"/>
          <w:sz w:val="32"/>
        </w:rPr>
      </w:pPr>
      <w:r w:rsidRPr="00516813">
        <w:rPr>
          <w:rFonts w:cstheme="minorHAnsi"/>
          <w:bCs w:val="0"/>
          <w:sz w:val="32"/>
          <w:szCs w:val="40"/>
          <w:rtl/>
          <w:lang w:bidi="fa-IR"/>
        </w:rPr>
        <w:t xml:space="preserve">اگر مهاجری در استرالیا هستید، </w:t>
      </w:r>
      <w:r w:rsidRPr="00516813">
        <w:rPr>
          <w:rFonts w:cstheme="minorHAnsi"/>
          <w:b/>
          <w:sz w:val="32"/>
        </w:rPr>
        <w:t>Employability Assessments Pilot</w:t>
      </w:r>
      <w:r w:rsidRPr="00516813">
        <w:rPr>
          <w:rFonts w:cstheme="minorHAnsi"/>
          <w:bCs w:val="0"/>
          <w:i/>
          <w:iCs/>
          <w:sz w:val="32"/>
          <w:szCs w:val="40"/>
          <w:rtl/>
          <w:lang w:bidi="fa-IR"/>
        </w:rPr>
        <w:t xml:space="preserve"> </w:t>
      </w:r>
      <w:r w:rsidRPr="00516813">
        <w:rPr>
          <w:rFonts w:cstheme="minorHAnsi"/>
          <w:bCs w:val="0"/>
          <w:sz w:val="32"/>
          <w:szCs w:val="40"/>
          <w:rtl/>
          <w:lang w:bidi="fa-IR"/>
        </w:rPr>
        <w:t xml:space="preserve">فرصت بهبود </w:t>
      </w:r>
      <w:bookmarkStart w:id="3" w:name="_Hlk120613666"/>
      <w:r w:rsidRPr="00516813">
        <w:rPr>
          <w:rFonts w:cstheme="minorHAnsi"/>
          <w:bCs w:val="0"/>
          <w:sz w:val="32"/>
          <w:szCs w:val="40"/>
          <w:rtl/>
          <w:lang w:bidi="fa-IR"/>
        </w:rPr>
        <w:t>مهارت‌های قابلیت اشتغال برای شما عرضه می‌کند.‌ این می‌تواند به شما کمک کند شغلی بگیرید که متناسب با صلاحیت‌ها و تجربه شما است.</w:t>
      </w:r>
      <w:bookmarkEnd w:id="3"/>
    </w:p>
    <w:p w14:paraId="5F510F8F" w14:textId="77777777" w:rsidR="00D5433E" w:rsidRPr="00516813" w:rsidRDefault="00D5433E" w:rsidP="00D5433E">
      <w:pPr>
        <w:pStyle w:val="ListParagraph"/>
        <w:bidi/>
        <w:rPr>
          <w:rFonts w:cstheme="minorHAnsi"/>
          <w:sz w:val="32"/>
        </w:rPr>
      </w:pPr>
      <w:bookmarkStart w:id="4" w:name="_Hlk120614131"/>
      <w:r w:rsidRPr="00516813">
        <w:rPr>
          <w:rFonts w:cstheme="minorHAnsi"/>
          <w:sz w:val="32"/>
          <w:szCs w:val="32"/>
          <w:rtl/>
          <w:lang w:bidi="fa-IR"/>
        </w:rPr>
        <w:t xml:space="preserve">برای شرکت درخواست دهید  </w:t>
      </w:r>
    </w:p>
    <w:bookmarkEnd w:id="4"/>
    <w:p w14:paraId="43CEDC82" w14:textId="77777777" w:rsidR="00D5433E" w:rsidRPr="00516813" w:rsidRDefault="00D5433E" w:rsidP="00D5433E">
      <w:pPr>
        <w:pStyle w:val="ListParagraph"/>
        <w:bidi/>
        <w:rPr>
          <w:rFonts w:cstheme="minorHAnsi"/>
          <w:sz w:val="32"/>
        </w:rPr>
      </w:pPr>
      <w:r w:rsidRPr="00516813">
        <w:rPr>
          <w:rFonts w:cstheme="minorHAnsi"/>
          <w:sz w:val="32"/>
          <w:szCs w:val="32"/>
          <w:rtl/>
          <w:lang w:bidi="fa-IR"/>
        </w:rPr>
        <w:t>یک پرسشنامه را تکمیل کنید</w:t>
      </w:r>
    </w:p>
    <w:p w14:paraId="71EE2EDB" w14:textId="77777777" w:rsidR="00D5433E" w:rsidRPr="00516813" w:rsidRDefault="00D5433E" w:rsidP="00D5433E">
      <w:pPr>
        <w:pStyle w:val="ListParagraph"/>
        <w:bidi/>
        <w:rPr>
          <w:rFonts w:cstheme="minorHAnsi"/>
          <w:sz w:val="32"/>
        </w:rPr>
      </w:pPr>
      <w:r w:rsidRPr="00516813">
        <w:rPr>
          <w:rFonts w:cstheme="minorHAnsi"/>
          <w:sz w:val="32"/>
          <w:szCs w:val="32"/>
          <w:rtl/>
          <w:lang w:bidi="fa-IR"/>
        </w:rPr>
        <w:t>با کسی درباره کمبود مهارت‌های خود گفتگو کنید</w:t>
      </w:r>
    </w:p>
    <w:p w14:paraId="59887A46" w14:textId="77777777" w:rsidR="00D5433E" w:rsidRPr="00516813" w:rsidRDefault="00D5433E" w:rsidP="00D5433E">
      <w:pPr>
        <w:pStyle w:val="ListParagraph"/>
        <w:bidi/>
        <w:rPr>
          <w:rFonts w:cstheme="minorHAnsi"/>
          <w:sz w:val="32"/>
        </w:rPr>
      </w:pPr>
      <w:r w:rsidRPr="00516813">
        <w:rPr>
          <w:rFonts w:cstheme="minorHAnsi"/>
          <w:sz w:val="32"/>
          <w:szCs w:val="32"/>
          <w:rtl/>
          <w:lang w:bidi="fa-IR"/>
        </w:rPr>
        <w:t>یک جلسه مربیگیری رایگان گرفته و یک برنامه شخصی ایجاد کنید</w:t>
      </w:r>
    </w:p>
    <w:p w14:paraId="63C7ACDD" w14:textId="77777777" w:rsidR="00D5433E" w:rsidRPr="00516813" w:rsidRDefault="00D5433E" w:rsidP="00D5433E">
      <w:pPr>
        <w:pStyle w:val="ListParagraph"/>
        <w:bidi/>
        <w:spacing w:after="480"/>
        <w:rPr>
          <w:rFonts w:cstheme="minorHAnsi"/>
          <w:sz w:val="32"/>
        </w:rPr>
      </w:pPr>
      <w:r w:rsidRPr="00516813">
        <w:rPr>
          <w:rFonts w:cstheme="minorHAnsi"/>
          <w:sz w:val="32"/>
          <w:szCs w:val="32"/>
          <w:rtl/>
          <w:lang w:bidi="fa-IR"/>
        </w:rPr>
        <w:t xml:space="preserve">به آموزش مشمول یارانه دسترسی داشته باشید </w:t>
      </w:r>
    </w:p>
    <w:tbl>
      <w:tblPr>
        <w:tblStyle w:val="TableGrid"/>
        <w:bidiVisual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D5433E" w:rsidRPr="00516813" w14:paraId="6CBB849C" w14:textId="77777777" w:rsidTr="00FA7E2D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7E3F8787" w14:textId="6E26D54C" w:rsidR="00D5433E" w:rsidRPr="00516813" w:rsidRDefault="00363793" w:rsidP="00FA7E2D">
            <w:pPr>
              <w:bidi/>
              <w:jc w:val="center"/>
              <w:rPr>
                <w:rFonts w:cstheme="minorHAnsi"/>
                <w:b/>
                <w:color w:val="404246"/>
                <w:sz w:val="28"/>
              </w:rPr>
            </w:pPr>
            <w:r w:rsidRPr="008F301C">
              <w:rPr>
                <w:rFonts w:cstheme="minorHAnsi"/>
                <w:b/>
                <w:bCs/>
                <w:noProof/>
                <w:color w:val="404246"/>
                <w:sz w:val="36"/>
                <w:szCs w:val="36"/>
                <w:lang w:bidi="fa-IR"/>
              </w:rPr>
              <w:drawing>
                <wp:inline distT="0" distB="0" distL="0" distR="0" wp14:anchorId="62D1C99B" wp14:editId="25302909">
                  <wp:extent cx="924113" cy="924113"/>
                  <wp:effectExtent l="0" t="0" r="9525" b="9525"/>
                  <wp:docPr id="28" name="Graphic 28" descr="کد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13" cy="92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663F3FCD" w14:textId="77777777" w:rsidR="00D5433E" w:rsidRPr="00516813" w:rsidRDefault="00D5433E" w:rsidP="00FA7E2D">
            <w:pPr>
              <w:pStyle w:val="Subtitle"/>
              <w:bidi/>
              <w:spacing w:after="120"/>
              <w:ind w:left="0"/>
              <w:rPr>
                <w:rStyle w:val="SubtleEmphasis"/>
                <w:rFonts w:cstheme="minorHAnsi"/>
              </w:rPr>
            </w:pPr>
            <w:r w:rsidRPr="00516813">
              <w:rPr>
                <w:rStyle w:val="SubtleEmphasis"/>
                <w:rFonts w:cstheme="minorHAnsi"/>
                <w:rtl/>
                <w:lang w:bidi="fa-IR"/>
              </w:rPr>
              <w:t xml:space="preserve">اکنون درخواست دهید و کاری که می‌خواهید را بگیرید! </w:t>
            </w:r>
          </w:p>
          <w:p w14:paraId="237F7BC2" w14:textId="77777777" w:rsidR="00D5433E" w:rsidRPr="00516813" w:rsidRDefault="00D5433E" w:rsidP="00FA7E2D">
            <w:pPr>
              <w:bidi/>
              <w:spacing w:after="360"/>
              <w:rPr>
                <w:rStyle w:val="Emphasis"/>
                <w:rFonts w:cstheme="minorHAnsi"/>
              </w:rPr>
            </w:pPr>
            <w:r w:rsidRPr="00516813">
              <w:rPr>
                <w:rStyle w:val="Emphasis"/>
                <w:rFonts w:cstheme="minorHAnsi"/>
                <w:rtl/>
                <w:lang w:bidi="fa-IR"/>
              </w:rPr>
              <w:t xml:space="preserve">برای دریافت اطلاعات بیشتر، کد </w:t>
            </w:r>
            <w:r w:rsidRPr="00516813">
              <w:rPr>
                <w:rStyle w:val="Emphasis"/>
                <w:rFonts w:cstheme="minorHAnsi"/>
              </w:rPr>
              <w:t>QR</w:t>
            </w:r>
            <w:r w:rsidRPr="00516813">
              <w:rPr>
                <w:rStyle w:val="Emphasis"/>
                <w:rFonts w:cstheme="minorHAnsi"/>
                <w:rtl/>
                <w:lang w:bidi="fa-IR"/>
              </w:rPr>
              <w:t xml:space="preserve"> را اسکن کنید</w:t>
            </w:r>
          </w:p>
        </w:tc>
      </w:tr>
    </w:tbl>
    <w:p w14:paraId="1C8906A5" w14:textId="264137EE" w:rsidR="00714CA6" w:rsidRPr="00516813" w:rsidRDefault="00714CA6" w:rsidP="00257F81">
      <w:pPr>
        <w:tabs>
          <w:tab w:val="left" w:pos="3090"/>
        </w:tabs>
        <w:rPr>
          <w:rFonts w:cstheme="minorHAnsi"/>
        </w:rPr>
      </w:pPr>
    </w:p>
    <w:sectPr w:rsidR="00714CA6" w:rsidRPr="00516813" w:rsidSect="00257F81">
      <w:type w:val="continuous"/>
      <w:pgSz w:w="11906" w:h="16838"/>
      <w:pgMar w:top="720" w:right="720" w:bottom="107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01D8" w14:textId="77777777" w:rsidR="005B5007" w:rsidRDefault="005B5007" w:rsidP="00046DAD">
      <w:pPr>
        <w:spacing w:after="0" w:line="240" w:lineRule="auto"/>
      </w:pPr>
      <w:r>
        <w:separator/>
      </w:r>
    </w:p>
  </w:endnote>
  <w:endnote w:type="continuationSeparator" w:id="0">
    <w:p w14:paraId="0570E04E" w14:textId="77777777" w:rsidR="005B5007" w:rsidRDefault="005B5007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DB03" w14:textId="77777777" w:rsidR="005B5007" w:rsidRDefault="005B5007" w:rsidP="00046DAD">
      <w:pPr>
        <w:spacing w:after="0" w:line="240" w:lineRule="auto"/>
      </w:pPr>
      <w:r>
        <w:separator/>
      </w:r>
    </w:p>
  </w:footnote>
  <w:footnote w:type="continuationSeparator" w:id="0">
    <w:p w14:paraId="1C01C5C3" w14:textId="77777777" w:rsidR="005B5007" w:rsidRDefault="005B5007" w:rsidP="0004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76696">
    <w:abstractNumId w:val="4"/>
  </w:num>
  <w:num w:numId="2" w16cid:durableId="1118797517">
    <w:abstractNumId w:val="1"/>
  </w:num>
  <w:num w:numId="3" w16cid:durableId="1825123985">
    <w:abstractNumId w:val="0"/>
  </w:num>
  <w:num w:numId="4" w16cid:durableId="2075005306">
    <w:abstractNumId w:val="2"/>
  </w:num>
  <w:num w:numId="5" w16cid:durableId="922640377">
    <w:abstractNumId w:val="3"/>
  </w:num>
  <w:num w:numId="6" w16cid:durableId="1953779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46DAD"/>
    <w:rsid w:val="001611D1"/>
    <w:rsid w:val="001A0091"/>
    <w:rsid w:val="001E65B9"/>
    <w:rsid w:val="002313EE"/>
    <w:rsid w:val="00240A32"/>
    <w:rsid w:val="00257F81"/>
    <w:rsid w:val="00271C81"/>
    <w:rsid w:val="002D0080"/>
    <w:rsid w:val="003056F2"/>
    <w:rsid w:val="003320A7"/>
    <w:rsid w:val="003368D1"/>
    <w:rsid w:val="00342F50"/>
    <w:rsid w:val="00346910"/>
    <w:rsid w:val="003630F5"/>
    <w:rsid w:val="00363793"/>
    <w:rsid w:val="00364EC3"/>
    <w:rsid w:val="003870B4"/>
    <w:rsid w:val="00480857"/>
    <w:rsid w:val="00481F2F"/>
    <w:rsid w:val="004D0B0B"/>
    <w:rsid w:val="00516813"/>
    <w:rsid w:val="005706AE"/>
    <w:rsid w:val="005B5007"/>
    <w:rsid w:val="005B5245"/>
    <w:rsid w:val="005B6B02"/>
    <w:rsid w:val="005C2C7F"/>
    <w:rsid w:val="006A1306"/>
    <w:rsid w:val="00714CA6"/>
    <w:rsid w:val="00726922"/>
    <w:rsid w:val="00791B53"/>
    <w:rsid w:val="008269C7"/>
    <w:rsid w:val="008C53B3"/>
    <w:rsid w:val="008D1F3A"/>
    <w:rsid w:val="00917797"/>
    <w:rsid w:val="00933F6A"/>
    <w:rsid w:val="00A729F8"/>
    <w:rsid w:val="00A75517"/>
    <w:rsid w:val="00B06044"/>
    <w:rsid w:val="00B36190"/>
    <w:rsid w:val="00BF29E8"/>
    <w:rsid w:val="00C417C3"/>
    <w:rsid w:val="00C90F79"/>
    <w:rsid w:val="00CB79F3"/>
    <w:rsid w:val="00CD2372"/>
    <w:rsid w:val="00D360B3"/>
    <w:rsid w:val="00D5433E"/>
    <w:rsid w:val="00D7099E"/>
    <w:rsid w:val="00D923ED"/>
    <w:rsid w:val="00DF6113"/>
    <w:rsid w:val="00E17DD2"/>
    <w:rsid w:val="00E432D6"/>
    <w:rsid w:val="00F170A1"/>
    <w:rsid w:val="00F45A14"/>
    <w:rsid w:val="00F50186"/>
    <w:rsid w:val="00F6391B"/>
    <w:rsid w:val="00F75D24"/>
    <w:rsid w:val="00FB5D78"/>
    <w:rsid w:val="42BC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D923ED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23ED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Assessments for Migrants Flyer – Farsi</dc:title>
  <dc:subject/>
  <dc:creator/>
  <cp:keywords/>
  <dc:description/>
  <cp:lastModifiedBy/>
  <cp:revision>1</cp:revision>
  <dcterms:created xsi:type="dcterms:W3CDTF">2023-06-02T00:19:00Z</dcterms:created>
  <dcterms:modified xsi:type="dcterms:W3CDTF">2023-06-02T00:19:00Z</dcterms:modified>
</cp:coreProperties>
</file>